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C1A8" w14:textId="77777777" w:rsidR="00A80620" w:rsidRDefault="00A80620" w:rsidP="00A80620">
      <w:pPr>
        <w:pStyle w:val="Heading1"/>
        <w:spacing w:before="171" w:line="225" w:lineRule="auto"/>
        <w:ind w:left="3957" w:right="76"/>
        <w:rPr>
          <w:rFonts w:ascii="TH SarabunPSK" w:hAnsi="TH SarabunPSK" w:cs="TH SarabunPSK"/>
          <w:b/>
          <w:bCs/>
          <w:color w:val="000000" w:themeColor="text1"/>
          <w:kern w:val="18"/>
          <w:sz w:val="48"/>
          <w:szCs w:val="48"/>
        </w:rPr>
      </w:pPr>
      <w:r>
        <w:rPr>
          <w:noProof/>
        </w:rPr>
        <w:drawing>
          <wp:anchor distT="0" distB="0" distL="0" distR="0" simplePos="0" relativeHeight="251659264" behindDoc="0" locked="0" layoutInCell="1" allowOverlap="1" wp14:anchorId="766226B8" wp14:editId="2E745A74">
            <wp:simplePos x="0" y="0"/>
            <wp:positionH relativeFrom="page">
              <wp:posOffset>1351280</wp:posOffset>
            </wp:positionH>
            <wp:positionV relativeFrom="paragraph">
              <wp:posOffset>69850</wp:posOffset>
            </wp:positionV>
            <wp:extent cx="1476375" cy="1466850"/>
            <wp:effectExtent l="0" t="0" r="0" b="0"/>
            <wp:wrapNone/>
            <wp:docPr id="135702220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476375" cy="1466850"/>
                    </a:xfrm>
                    <a:prstGeom prst="rect">
                      <a:avLst/>
                    </a:prstGeom>
                  </pic:spPr>
                </pic:pic>
              </a:graphicData>
            </a:graphic>
          </wp:anchor>
        </w:drawing>
      </w:r>
    </w:p>
    <w:p w14:paraId="1F813867" w14:textId="77777777" w:rsidR="00A80620" w:rsidRDefault="00A80620" w:rsidP="00A80620">
      <w:pPr>
        <w:pStyle w:val="Heading1"/>
        <w:spacing w:before="0" w:line="225" w:lineRule="auto"/>
        <w:ind w:left="3544" w:right="76"/>
        <w:rPr>
          <w:rFonts w:ascii="TH SarabunPSK" w:hAnsi="TH SarabunPSK" w:cs="TH SarabunPSK"/>
          <w:b/>
          <w:bCs/>
          <w:color w:val="000000" w:themeColor="text1"/>
          <w:kern w:val="18"/>
          <w:sz w:val="56"/>
          <w:szCs w:val="56"/>
        </w:rPr>
      </w:pPr>
      <w:r w:rsidRPr="004F1EA7">
        <w:rPr>
          <w:rFonts w:ascii="TH SarabunPSK" w:hAnsi="TH SarabunPSK" w:cs="TH SarabunPSK" w:hint="cs"/>
          <w:b/>
          <w:bCs/>
          <w:color w:val="000000" w:themeColor="text1"/>
          <w:kern w:val="18"/>
          <w:sz w:val="56"/>
          <w:szCs w:val="56"/>
          <w:cs/>
        </w:rPr>
        <w:t>หมวดวิชาศึกษาทั่วไป</w:t>
      </w:r>
      <w:r w:rsidRPr="004F1EA7">
        <w:rPr>
          <w:rFonts w:ascii="TH SarabunPSK" w:hAnsi="TH SarabunPSK" w:cs="TH SarabunPSK"/>
          <w:b/>
          <w:bCs/>
          <w:color w:val="000000" w:themeColor="text1"/>
          <w:kern w:val="18"/>
          <w:sz w:val="56"/>
          <w:szCs w:val="56"/>
          <w:cs/>
        </w:rPr>
        <w:t xml:space="preserve"> </w:t>
      </w:r>
    </w:p>
    <w:p w14:paraId="3B5D9BB7" w14:textId="77777777" w:rsidR="00A80620" w:rsidRPr="004441A2" w:rsidRDefault="00A80620" w:rsidP="00A80620">
      <w:pPr>
        <w:pStyle w:val="Heading1"/>
        <w:spacing w:before="0" w:line="225" w:lineRule="auto"/>
        <w:ind w:left="3544" w:right="76"/>
        <w:rPr>
          <w:rFonts w:ascii="TH SarabunPSK" w:hAnsi="TH SarabunPSK" w:cs="TH SarabunPSK"/>
          <w:b/>
          <w:bCs/>
          <w:kern w:val="18"/>
          <w:sz w:val="48"/>
          <w:szCs w:val="48"/>
        </w:rPr>
      </w:pPr>
      <w:r w:rsidRPr="004F1EA7">
        <w:rPr>
          <w:rFonts w:ascii="TH SarabunPSK" w:hAnsi="TH SarabunPSK" w:cs="TH SarabunPSK" w:hint="cs"/>
          <w:b/>
          <w:bCs/>
          <w:color w:val="000000" w:themeColor="text1"/>
          <w:kern w:val="18"/>
          <w:sz w:val="56"/>
          <w:szCs w:val="56"/>
          <w:cs/>
        </w:rPr>
        <w:t>มหาวิทยาลัยพายัพ</w:t>
      </w:r>
      <w:r w:rsidRPr="004F1EA7">
        <w:rPr>
          <w:rFonts w:ascii="TH SarabunPSK" w:hAnsi="TH SarabunPSK" w:cs="TH SarabunPSK"/>
          <w:b/>
          <w:bCs/>
          <w:color w:val="000000" w:themeColor="text1"/>
          <w:kern w:val="18"/>
          <w:sz w:val="56"/>
          <w:szCs w:val="56"/>
          <w:cs/>
        </w:rPr>
        <w:t xml:space="preserve"> </w:t>
      </w:r>
      <w:r w:rsidRPr="004F1EA7">
        <w:rPr>
          <w:rFonts w:ascii="TH SarabunPSK" w:hAnsi="TH SarabunPSK" w:cs="TH SarabunPSK" w:hint="cs"/>
          <w:b/>
          <w:bCs/>
          <w:color w:val="000000" w:themeColor="text1"/>
          <w:kern w:val="18"/>
          <w:sz w:val="56"/>
          <w:szCs w:val="56"/>
          <w:cs/>
        </w:rPr>
        <w:t>พ</w:t>
      </w:r>
      <w:r w:rsidRPr="004F1EA7">
        <w:rPr>
          <w:rFonts w:ascii="TH SarabunPSK" w:hAnsi="TH SarabunPSK" w:cs="TH SarabunPSK"/>
          <w:b/>
          <w:bCs/>
          <w:color w:val="000000" w:themeColor="text1"/>
          <w:kern w:val="18"/>
          <w:sz w:val="56"/>
          <w:szCs w:val="56"/>
          <w:cs/>
        </w:rPr>
        <w:t>.</w:t>
      </w:r>
      <w:r w:rsidRPr="004F1EA7">
        <w:rPr>
          <w:rFonts w:ascii="TH SarabunPSK" w:hAnsi="TH SarabunPSK" w:cs="TH SarabunPSK" w:hint="cs"/>
          <w:b/>
          <w:bCs/>
          <w:color w:val="000000" w:themeColor="text1"/>
          <w:kern w:val="18"/>
          <w:sz w:val="56"/>
          <w:szCs w:val="56"/>
          <w:cs/>
        </w:rPr>
        <w:t>ศ</w:t>
      </w:r>
      <w:r w:rsidRPr="004F1EA7">
        <w:rPr>
          <w:rFonts w:ascii="TH SarabunPSK" w:hAnsi="TH SarabunPSK" w:cs="TH SarabunPSK"/>
          <w:b/>
          <w:bCs/>
          <w:color w:val="000000" w:themeColor="text1"/>
          <w:kern w:val="18"/>
          <w:sz w:val="56"/>
          <w:szCs w:val="56"/>
          <w:cs/>
        </w:rPr>
        <w:t>.</w:t>
      </w:r>
      <w:r w:rsidRPr="004441A2">
        <w:rPr>
          <w:rFonts w:ascii="TH SarabunPSK" w:hAnsi="TH SarabunPSK" w:cs="TH SarabunPSK" w:hint="cs"/>
          <w:b/>
          <w:bCs/>
          <w:color w:val="000000" w:themeColor="text1"/>
          <w:kern w:val="18"/>
          <w:sz w:val="56"/>
          <w:szCs w:val="56"/>
        </w:rPr>
        <w:t xml:space="preserve"> 2570</w:t>
      </w:r>
    </w:p>
    <w:p w14:paraId="112B7C39" w14:textId="77777777" w:rsidR="00A80620" w:rsidRDefault="00A80620" w:rsidP="00A80620">
      <w:pPr>
        <w:pStyle w:val="BodyText"/>
        <w:rPr>
          <w:rFonts w:ascii="Tahoma"/>
          <w:b/>
          <w:sz w:val="20"/>
        </w:rPr>
      </w:pPr>
    </w:p>
    <w:p w14:paraId="4C4947C9" w14:textId="77777777" w:rsidR="00A80620" w:rsidRDefault="00A80620" w:rsidP="00A80620">
      <w:pPr>
        <w:pStyle w:val="BodyText"/>
        <w:rPr>
          <w:rFonts w:ascii="Tahoma"/>
          <w:b/>
          <w:sz w:val="20"/>
        </w:rPr>
      </w:pPr>
    </w:p>
    <w:p w14:paraId="3253C2E3" w14:textId="77777777" w:rsidR="00A80620" w:rsidRDefault="00A80620" w:rsidP="00A80620">
      <w:pPr>
        <w:pStyle w:val="BodyText"/>
        <w:rPr>
          <w:rFonts w:ascii="Tahoma"/>
          <w:b/>
          <w:sz w:val="20"/>
        </w:rPr>
      </w:pPr>
      <w:r>
        <w:rPr>
          <w:rFonts w:ascii="Tahoma"/>
          <w:noProof/>
          <w:position w:val="-3"/>
          <w:sz w:val="17"/>
        </w:rPr>
        <mc:AlternateContent>
          <mc:Choice Requires="wpg">
            <w:drawing>
              <wp:inline distT="0" distB="0" distL="0" distR="0" wp14:anchorId="40BEE67D" wp14:editId="769D14C9">
                <wp:extent cx="5770245" cy="111760"/>
                <wp:effectExtent l="1270" t="2540" r="635" b="0"/>
                <wp:docPr id="18808985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111760"/>
                          <a:chOff x="0" y="0"/>
                          <a:chExt cx="9087" cy="176"/>
                        </a:xfrm>
                      </wpg:grpSpPr>
                      <wps:wsp>
                        <wps:cNvPr id="350161907" name="Rectangle 3"/>
                        <wps:cNvSpPr>
                          <a:spLocks noChangeArrowheads="1"/>
                        </wps:cNvSpPr>
                        <wps:spPr bwMode="auto">
                          <a:xfrm>
                            <a:off x="0" y="148"/>
                            <a:ext cx="9087" cy="2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705943" name="Rectangle 4"/>
                        <wps:cNvSpPr>
                          <a:spLocks noChangeArrowheads="1"/>
                        </wps:cNvSpPr>
                        <wps:spPr bwMode="auto">
                          <a:xfrm>
                            <a:off x="0" y="28"/>
                            <a:ext cx="908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396523" name="Rectangle 5"/>
                        <wps:cNvSpPr>
                          <a:spLocks noChangeArrowheads="1"/>
                        </wps:cNvSpPr>
                        <wps:spPr bwMode="auto">
                          <a:xfrm>
                            <a:off x="0" y="0"/>
                            <a:ext cx="9087"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64F5F96" id="Group 1" o:spid="_x0000_s1026" style="width:454.35pt;height:8.8pt;mso-position-horizontal-relative:char;mso-position-vertical-relative:line" coordsize="908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">
                <v:rect id="Rectangle 3" o:spid="_x0000_s1027" style="position:absolute;top:148;width:9087;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" fillcolor="silver" stroked="f"/>
                <v:rect id="Rectangle 4" o:spid="_x0000_s1028" style="position:absolute;top:28;width:908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" fillcolor="#5f5f5f" stroked="f"/>
                <v:rect id="Rectangle 5" o:spid="_x0000_s1029" style="position:absolute;width:9087;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" fillcolor="black" stroked="f"/>
                <w10:anchorlock/>
              </v:group>
            </w:pict>
          </mc:Fallback>
        </mc:AlternateContent>
      </w:r>
    </w:p>
    <w:p w14:paraId="52684246" w14:textId="77777777" w:rsidR="00A80620" w:rsidRDefault="00A80620" w:rsidP="00A80620">
      <w:pPr>
        <w:pStyle w:val="BodyText"/>
        <w:rPr>
          <w:rFonts w:ascii="Tahoma"/>
          <w:b/>
          <w:sz w:val="20"/>
        </w:rPr>
      </w:pPr>
    </w:p>
    <w:p w14:paraId="04C36009" w14:textId="77777777" w:rsidR="00A80620" w:rsidRDefault="00A80620" w:rsidP="00A80620">
      <w:pPr>
        <w:pStyle w:val="BodyText"/>
        <w:rPr>
          <w:rFonts w:ascii="Tahoma"/>
          <w:b/>
          <w:sz w:val="20"/>
        </w:rPr>
      </w:pPr>
    </w:p>
    <w:p w14:paraId="5647DC43" w14:textId="77777777" w:rsidR="00A80620" w:rsidRDefault="00A80620" w:rsidP="00A80620">
      <w:pPr>
        <w:pStyle w:val="BodyText"/>
        <w:rPr>
          <w:rFonts w:ascii="Tahoma"/>
          <w:b/>
          <w:sz w:val="20"/>
        </w:rPr>
      </w:pPr>
    </w:p>
    <w:p w14:paraId="0F91083D" w14:textId="77777777" w:rsidR="00A80620" w:rsidRPr="00A80620" w:rsidRDefault="00A80620" w:rsidP="00A80620">
      <w:pPr>
        <w:pStyle w:val="Heading2"/>
        <w:spacing w:before="55" w:line="223" w:lineRule="auto"/>
        <w:jc w:val="center"/>
        <w:rPr>
          <w:rFonts w:ascii="TH SarabunPSK" w:hAnsi="TH SarabunPSK" w:cs="TH SarabunPSK"/>
          <w:i w:val="0"/>
          <w:iCs w:val="0"/>
          <w:sz w:val="56"/>
          <w:szCs w:val="56"/>
        </w:rPr>
      </w:pPr>
      <w:r w:rsidRPr="00A80620">
        <w:rPr>
          <w:rFonts w:ascii="TH SarabunPSK" w:hAnsi="TH SarabunPSK" w:cs="TH SarabunPSK" w:hint="cs"/>
          <w:i w:val="0"/>
          <w:iCs w:val="0"/>
          <w:sz w:val="56"/>
          <w:szCs w:val="56"/>
          <w:cs/>
        </w:rPr>
        <w:t>รายละเอียดการปรับปรุงหมวดวิชาศึกษาทั่วไป</w:t>
      </w:r>
    </w:p>
    <w:p w14:paraId="1DD9C983" w14:textId="49F5B3DF" w:rsidR="00A80620" w:rsidRPr="004F1EA7" w:rsidRDefault="00A80620" w:rsidP="00A80620">
      <w:pPr>
        <w:pStyle w:val="Heading2"/>
        <w:spacing w:before="55" w:line="223" w:lineRule="auto"/>
        <w:jc w:val="center"/>
        <w:rPr>
          <w:rFonts w:ascii="TH SarabunPSK" w:hAnsi="TH SarabunPSK" w:cs="TH SarabunPSK"/>
          <w:i w:val="0"/>
          <w:iCs w:val="0"/>
          <w:sz w:val="56"/>
          <w:szCs w:val="56"/>
        </w:rPr>
      </w:pPr>
      <w:r w:rsidRPr="00A80620">
        <w:rPr>
          <w:rFonts w:ascii="TH SarabunPSK" w:hAnsi="TH SarabunPSK" w:cs="TH SarabunPSK" w:hint="cs"/>
          <w:i w:val="0"/>
          <w:iCs w:val="0"/>
          <w:sz w:val="56"/>
          <w:szCs w:val="56"/>
          <w:cs/>
        </w:rPr>
        <w:t>ตารางเปรียบเทียบรายวิชาหมวดวิชาศึกษาทั่วไป</w:t>
      </w:r>
      <w:r w:rsidRPr="00A80620">
        <w:rPr>
          <w:rFonts w:ascii="TH SarabunPSK" w:hAnsi="TH SarabunPSK" w:cs="TH SarabunPSK"/>
          <w:i w:val="0"/>
          <w:iCs w:val="0"/>
          <w:sz w:val="56"/>
          <w:szCs w:val="56"/>
          <w:cs/>
        </w:rPr>
        <w:t xml:space="preserve"> </w:t>
      </w:r>
      <w:r w:rsidRPr="00A80620">
        <w:rPr>
          <w:rFonts w:ascii="TH SarabunPSK" w:hAnsi="TH SarabunPSK" w:cs="TH SarabunPSK" w:hint="cs"/>
          <w:i w:val="0"/>
          <w:iCs w:val="0"/>
          <w:sz w:val="56"/>
          <w:szCs w:val="56"/>
          <w:cs/>
        </w:rPr>
        <w:t>มหาวิทยาลัยพายัพ</w:t>
      </w:r>
      <w:r w:rsidRPr="00A80620">
        <w:rPr>
          <w:rFonts w:ascii="TH SarabunPSK" w:hAnsi="TH SarabunPSK" w:cs="TH SarabunPSK"/>
          <w:i w:val="0"/>
          <w:iCs w:val="0"/>
          <w:sz w:val="56"/>
          <w:szCs w:val="56"/>
          <w:cs/>
        </w:rPr>
        <w:t xml:space="preserve"> </w:t>
      </w:r>
      <w:r w:rsidRPr="00A80620">
        <w:rPr>
          <w:rFonts w:ascii="TH SarabunPSK" w:hAnsi="TH SarabunPSK" w:cs="TH SarabunPSK" w:hint="cs"/>
          <w:i w:val="0"/>
          <w:iCs w:val="0"/>
          <w:sz w:val="56"/>
          <w:szCs w:val="56"/>
          <w:cs/>
        </w:rPr>
        <w:t>พ</w:t>
      </w:r>
      <w:r w:rsidRPr="00A80620">
        <w:rPr>
          <w:rFonts w:ascii="TH SarabunPSK" w:hAnsi="TH SarabunPSK" w:cs="TH SarabunPSK"/>
          <w:i w:val="0"/>
          <w:iCs w:val="0"/>
          <w:sz w:val="56"/>
          <w:szCs w:val="56"/>
          <w:cs/>
        </w:rPr>
        <w:t>.</w:t>
      </w:r>
      <w:r w:rsidRPr="00A80620">
        <w:rPr>
          <w:rFonts w:ascii="TH SarabunPSK" w:hAnsi="TH SarabunPSK" w:cs="TH SarabunPSK" w:hint="cs"/>
          <w:i w:val="0"/>
          <w:iCs w:val="0"/>
          <w:sz w:val="56"/>
          <w:szCs w:val="56"/>
          <w:cs/>
        </w:rPr>
        <w:t>ศ</w:t>
      </w:r>
      <w:r w:rsidRPr="00A80620">
        <w:rPr>
          <w:rFonts w:ascii="TH SarabunPSK" w:hAnsi="TH SarabunPSK" w:cs="TH SarabunPSK"/>
          <w:i w:val="0"/>
          <w:iCs w:val="0"/>
          <w:sz w:val="56"/>
          <w:szCs w:val="56"/>
          <w:cs/>
        </w:rPr>
        <w:t>. 2570</w:t>
      </w:r>
    </w:p>
    <w:p w14:paraId="471471E5" w14:textId="77777777" w:rsidR="00A80620" w:rsidRPr="004441A2" w:rsidRDefault="00A80620" w:rsidP="00A80620">
      <w:pPr>
        <w:spacing w:line="223" w:lineRule="auto"/>
        <w:jc w:val="center"/>
        <w:rPr>
          <w:sz w:val="56"/>
          <w:szCs w:val="56"/>
        </w:rPr>
        <w:sectPr w:rsidR="00A80620" w:rsidRPr="004441A2" w:rsidSect="00A80620">
          <w:footerReference w:type="default" r:id="rId8"/>
          <w:pgSz w:w="11910" w:h="16840"/>
          <w:pgMar w:top="1580" w:right="1200" w:bottom="280" w:left="1420" w:header="0" w:footer="0" w:gutter="0"/>
          <w:cols w:space="720"/>
        </w:sectPr>
      </w:pPr>
    </w:p>
    <w:p w14:paraId="542A666C" w14:textId="77777777" w:rsidR="003F3F0E" w:rsidRPr="003B769E" w:rsidRDefault="003F3F0E" w:rsidP="003F3F0E">
      <w:pPr>
        <w:jc w:val="center"/>
        <w:rPr>
          <w:rFonts w:ascii="TH SarabunPSK" w:hAnsi="TH SarabunPSK" w:cs="TH SarabunPSK"/>
          <w:b/>
          <w:bCs/>
          <w:sz w:val="32"/>
          <w:szCs w:val="32"/>
        </w:rPr>
      </w:pPr>
      <w:r w:rsidRPr="003B769E">
        <w:rPr>
          <w:rFonts w:ascii="TH SarabunPSK" w:hAnsi="TH SarabunPSK" w:cs="TH SarabunPSK"/>
          <w:b/>
          <w:bCs/>
          <w:sz w:val="32"/>
          <w:szCs w:val="32"/>
          <w:cs/>
        </w:rPr>
        <w:lastRenderedPageBreak/>
        <w:t>รายละเอียดการปรับปรุงหมวดวิชาศึกษาทั่วไป</w:t>
      </w:r>
    </w:p>
    <w:p w14:paraId="79A8145F" w14:textId="4D9EFDBE" w:rsidR="003F3F0E" w:rsidRPr="003B769E" w:rsidRDefault="003F3F0E" w:rsidP="00A20E8D">
      <w:pPr>
        <w:spacing w:after="240"/>
        <w:jc w:val="center"/>
        <w:rPr>
          <w:rFonts w:ascii="TH SarabunPSK" w:hAnsi="TH SarabunPSK" w:cs="TH SarabunPSK"/>
          <w:b/>
          <w:bCs/>
          <w:sz w:val="32"/>
          <w:szCs w:val="32"/>
        </w:rPr>
      </w:pPr>
      <w:r w:rsidRPr="003B769E">
        <w:rPr>
          <w:rFonts w:ascii="TH SarabunPSK" w:hAnsi="TH SarabunPSK" w:cs="TH SarabunPSK"/>
          <w:b/>
          <w:bCs/>
          <w:sz w:val="32"/>
          <w:szCs w:val="32"/>
          <w:cs/>
        </w:rPr>
        <w:t xml:space="preserve">ตารางเปรียบเทียบรายวิชาหมวดวิชาศึกษาทั่วไป มหาวิทยาลัยพายัพ พ.ศ. </w:t>
      </w:r>
      <w:r w:rsidR="009037EE">
        <w:rPr>
          <w:rFonts w:ascii="TH SarabunPSK" w:hAnsi="TH SarabunPSK" w:cs="TH SarabunPSK"/>
          <w:b/>
          <w:bCs/>
          <w:sz w:val="32"/>
          <w:szCs w:val="32"/>
        </w:rPr>
        <w:t>25</w:t>
      </w:r>
      <w:r w:rsidR="00784401">
        <w:rPr>
          <w:rFonts w:ascii="TH SarabunPSK" w:hAnsi="TH SarabunPSK" w:cs="TH SarabunPSK" w:hint="cs"/>
          <w:b/>
          <w:bCs/>
          <w:sz w:val="32"/>
          <w:szCs w:val="32"/>
          <w:cs/>
        </w:rPr>
        <w:t>70</w:t>
      </w:r>
    </w:p>
    <w:tbl>
      <w:tblPr>
        <w:tblStyle w:val="TableGrid"/>
        <w:tblW w:w="9493" w:type="dxa"/>
        <w:jc w:val="center"/>
        <w:tblLayout w:type="fixed"/>
        <w:tblLook w:val="04A0" w:firstRow="1" w:lastRow="0" w:firstColumn="1" w:lastColumn="0" w:noHBand="0" w:noVBand="1"/>
      </w:tblPr>
      <w:tblGrid>
        <w:gridCol w:w="2972"/>
        <w:gridCol w:w="1015"/>
        <w:gridCol w:w="2812"/>
        <w:gridCol w:w="284"/>
        <w:gridCol w:w="850"/>
        <w:gridCol w:w="1560"/>
      </w:tblGrid>
      <w:tr w:rsidR="003619AA" w:rsidRPr="003F3F0E" w14:paraId="7F354225" w14:textId="77777777" w:rsidTr="003619AA">
        <w:trPr>
          <w:tblHeader/>
          <w:jc w:val="center"/>
        </w:trPr>
        <w:tc>
          <w:tcPr>
            <w:tcW w:w="3987" w:type="dxa"/>
            <w:gridSpan w:val="2"/>
            <w:tcBorders>
              <w:bottom w:val="single" w:sz="4" w:space="0" w:color="auto"/>
            </w:tcBorders>
          </w:tcPr>
          <w:p w14:paraId="7A6FFF69" w14:textId="77777777" w:rsidR="003619AA" w:rsidRPr="003F3F0E" w:rsidRDefault="003619AA" w:rsidP="003619AA">
            <w:pPr>
              <w:jc w:val="center"/>
              <w:rPr>
                <w:rFonts w:ascii="TH SarabunPSK" w:hAnsi="TH SarabunPSK" w:cs="TH SarabunPSK"/>
                <w:b/>
                <w:bCs/>
                <w:sz w:val="28"/>
              </w:rPr>
            </w:pPr>
            <w:r w:rsidRPr="003F3F0E">
              <w:rPr>
                <w:rFonts w:ascii="TH SarabunPSK" w:hAnsi="TH SarabunPSK" w:cs="TH SarabunPSK"/>
                <w:b/>
                <w:bCs/>
                <w:sz w:val="28"/>
                <w:cs/>
              </w:rPr>
              <w:t>หมวดวิชาศึกษาทั่วไป</w:t>
            </w:r>
          </w:p>
          <w:p w14:paraId="35A654B5" w14:textId="30DDA040" w:rsidR="003619AA" w:rsidRPr="003F3F0E" w:rsidRDefault="003619AA" w:rsidP="003619AA">
            <w:pPr>
              <w:jc w:val="center"/>
              <w:rPr>
                <w:rFonts w:ascii="TH SarabunPSK" w:hAnsi="TH SarabunPSK" w:cs="TH SarabunPSK"/>
                <w:b/>
                <w:bCs/>
                <w:sz w:val="28"/>
              </w:rPr>
            </w:pPr>
            <w:r w:rsidRPr="003F3F0E">
              <w:rPr>
                <w:rFonts w:ascii="TH SarabunPSK" w:hAnsi="TH SarabunPSK" w:cs="TH SarabunPSK"/>
                <w:b/>
                <w:bCs/>
                <w:sz w:val="28"/>
                <w:cs/>
              </w:rPr>
              <w:t xml:space="preserve">(ฉบับปรับปรุง พ.ศ. </w:t>
            </w:r>
            <w:r w:rsidRPr="003F3F0E">
              <w:rPr>
                <w:rFonts w:ascii="TH SarabunPSK" w:hAnsi="TH SarabunPSK" w:cs="TH SarabunPSK"/>
                <w:b/>
                <w:bCs/>
                <w:sz w:val="28"/>
              </w:rPr>
              <w:t>256</w:t>
            </w:r>
            <w:r w:rsidR="00784401">
              <w:rPr>
                <w:rFonts w:ascii="TH SarabunPSK" w:hAnsi="TH SarabunPSK" w:cs="TH SarabunPSK" w:hint="cs"/>
                <w:b/>
                <w:bCs/>
                <w:sz w:val="28"/>
                <w:cs/>
              </w:rPr>
              <w:t>6</w:t>
            </w:r>
            <w:r w:rsidRPr="003F3F0E">
              <w:rPr>
                <w:rFonts w:ascii="TH SarabunPSK" w:hAnsi="TH SarabunPSK" w:cs="TH SarabunPSK"/>
                <w:b/>
                <w:bCs/>
                <w:sz w:val="28"/>
                <w:cs/>
              </w:rPr>
              <w:t>)</w:t>
            </w:r>
          </w:p>
        </w:tc>
        <w:tc>
          <w:tcPr>
            <w:tcW w:w="3946" w:type="dxa"/>
            <w:gridSpan w:val="3"/>
            <w:tcBorders>
              <w:bottom w:val="single" w:sz="4" w:space="0" w:color="auto"/>
            </w:tcBorders>
          </w:tcPr>
          <w:p w14:paraId="72F65810" w14:textId="77777777" w:rsidR="003619AA" w:rsidRPr="003F3F0E" w:rsidRDefault="003619AA" w:rsidP="003619AA">
            <w:pPr>
              <w:jc w:val="center"/>
              <w:rPr>
                <w:rFonts w:ascii="TH SarabunPSK" w:hAnsi="TH SarabunPSK" w:cs="TH SarabunPSK"/>
                <w:b/>
                <w:bCs/>
                <w:sz w:val="28"/>
              </w:rPr>
            </w:pPr>
            <w:r w:rsidRPr="003F3F0E">
              <w:rPr>
                <w:rFonts w:ascii="TH SarabunPSK" w:hAnsi="TH SarabunPSK" w:cs="TH SarabunPSK"/>
                <w:b/>
                <w:bCs/>
                <w:sz w:val="28"/>
                <w:cs/>
              </w:rPr>
              <w:t>หมวดวิชาศึกษาทั่วไป</w:t>
            </w:r>
          </w:p>
          <w:p w14:paraId="008274D0" w14:textId="413BAF6F" w:rsidR="003619AA" w:rsidRPr="003F3F0E" w:rsidRDefault="003619AA" w:rsidP="003619AA">
            <w:pPr>
              <w:jc w:val="center"/>
              <w:rPr>
                <w:rFonts w:ascii="TH SarabunPSK" w:hAnsi="TH SarabunPSK" w:cs="TH SarabunPSK"/>
                <w:b/>
                <w:bCs/>
                <w:sz w:val="28"/>
                <w:cs/>
              </w:rPr>
            </w:pPr>
            <w:r w:rsidRPr="003F3F0E">
              <w:rPr>
                <w:rFonts w:ascii="TH SarabunPSK" w:hAnsi="TH SarabunPSK" w:cs="TH SarabunPSK"/>
                <w:b/>
                <w:bCs/>
                <w:sz w:val="28"/>
                <w:cs/>
              </w:rPr>
              <w:t xml:space="preserve">(ฉบับปรับปรุง พ.ศ. </w:t>
            </w:r>
            <w:r w:rsidRPr="003F3F0E">
              <w:rPr>
                <w:rFonts w:ascii="TH SarabunPSK" w:hAnsi="TH SarabunPSK" w:cs="TH SarabunPSK"/>
                <w:b/>
                <w:bCs/>
                <w:sz w:val="28"/>
              </w:rPr>
              <w:t>25</w:t>
            </w:r>
            <w:r w:rsidR="00784401">
              <w:rPr>
                <w:rFonts w:ascii="TH SarabunPSK" w:hAnsi="TH SarabunPSK" w:cs="TH SarabunPSK" w:hint="cs"/>
                <w:b/>
                <w:bCs/>
                <w:sz w:val="28"/>
                <w:cs/>
              </w:rPr>
              <w:t>70</w:t>
            </w:r>
            <w:r w:rsidRPr="003F3F0E">
              <w:rPr>
                <w:rFonts w:ascii="TH SarabunPSK" w:hAnsi="TH SarabunPSK" w:cs="TH SarabunPSK"/>
                <w:b/>
                <w:bCs/>
                <w:sz w:val="28"/>
                <w:cs/>
              </w:rPr>
              <w:t>)</w:t>
            </w:r>
          </w:p>
        </w:tc>
        <w:tc>
          <w:tcPr>
            <w:tcW w:w="1560" w:type="dxa"/>
            <w:tcBorders>
              <w:bottom w:val="single" w:sz="4" w:space="0" w:color="auto"/>
            </w:tcBorders>
            <w:vAlign w:val="center"/>
          </w:tcPr>
          <w:p w14:paraId="490C7D71" w14:textId="3683FCB5" w:rsidR="003619AA" w:rsidRPr="003F3F0E" w:rsidRDefault="003619AA" w:rsidP="003619AA">
            <w:pPr>
              <w:jc w:val="center"/>
              <w:rPr>
                <w:rFonts w:ascii="TH SarabunPSK" w:hAnsi="TH SarabunPSK" w:cs="TH SarabunPSK"/>
                <w:b/>
                <w:bCs/>
                <w:sz w:val="28"/>
                <w:cs/>
              </w:rPr>
            </w:pPr>
            <w:r w:rsidRPr="003F3F0E">
              <w:rPr>
                <w:rFonts w:ascii="TH SarabunPSK" w:hAnsi="TH SarabunPSK" w:cs="TH SarabunPSK"/>
                <w:b/>
                <w:bCs/>
                <w:sz w:val="28"/>
                <w:cs/>
              </w:rPr>
              <w:t>เหตุผลประกอบ</w:t>
            </w:r>
          </w:p>
        </w:tc>
      </w:tr>
      <w:tr w:rsidR="0066719B" w:rsidRPr="003F3F0E" w14:paraId="2541EB4B" w14:textId="77777777" w:rsidTr="003619AA">
        <w:trPr>
          <w:jc w:val="center"/>
        </w:trPr>
        <w:tc>
          <w:tcPr>
            <w:tcW w:w="3987" w:type="dxa"/>
            <w:gridSpan w:val="2"/>
            <w:tcBorders>
              <w:bottom w:val="nil"/>
            </w:tcBorders>
          </w:tcPr>
          <w:p w14:paraId="4EE6FAC8" w14:textId="77777777" w:rsidR="0066719B" w:rsidRPr="003F3F0E" w:rsidRDefault="0066719B" w:rsidP="0066719B">
            <w:pPr>
              <w:tabs>
                <w:tab w:val="left" w:pos="883"/>
                <w:tab w:val="left" w:pos="2584"/>
                <w:tab w:val="left" w:pos="2726"/>
              </w:tabs>
              <w:rPr>
                <w:rFonts w:ascii="TH SarabunPSK" w:hAnsi="TH SarabunPSK" w:cs="TH SarabunPSK"/>
                <w:b/>
                <w:bCs/>
                <w:sz w:val="28"/>
              </w:rPr>
            </w:pPr>
            <w:r w:rsidRPr="003F3F0E">
              <w:rPr>
                <w:rFonts w:ascii="TH SarabunPSK" w:hAnsi="TH SarabunPSK" w:cs="TH SarabunPSK"/>
                <w:b/>
                <w:bCs/>
                <w:sz w:val="28"/>
              </w:rPr>
              <w:t xml:space="preserve">1.  </w:t>
            </w:r>
            <w:r w:rsidRPr="003F3F0E">
              <w:rPr>
                <w:rFonts w:ascii="TH SarabunPSK" w:hAnsi="TH SarabunPSK" w:cs="TH SarabunPSK"/>
                <w:b/>
                <w:bCs/>
                <w:sz w:val="28"/>
                <w:cs/>
              </w:rPr>
              <w:t>กลุ่มสาระการบ่มเพาะคุณธรรม จริยธรรม</w:t>
            </w:r>
          </w:p>
          <w:p w14:paraId="6ED038A9" w14:textId="5F7981BE" w:rsidR="0066719B" w:rsidRPr="003F3F0E" w:rsidRDefault="0066719B" w:rsidP="0066719B">
            <w:pPr>
              <w:tabs>
                <w:tab w:val="left" w:pos="466"/>
                <w:tab w:val="left" w:pos="2584"/>
                <w:tab w:val="left" w:pos="2726"/>
              </w:tabs>
              <w:rPr>
                <w:rFonts w:ascii="TH SarabunPSK" w:hAnsi="TH SarabunPSK" w:cs="TH SarabunPSK"/>
                <w:sz w:val="28"/>
                <w:cs/>
              </w:rPr>
            </w:pPr>
            <w:r w:rsidRPr="003F3F0E">
              <w:rPr>
                <w:rFonts w:ascii="TH SarabunPSK" w:hAnsi="TH SarabunPSK" w:cs="TH SarabunPSK"/>
                <w:sz w:val="28"/>
              </w:rPr>
              <w:tab/>
            </w:r>
            <w:r w:rsidRPr="0066719B">
              <w:rPr>
                <w:rFonts w:ascii="TH SarabunPSK" w:hAnsi="TH SarabunPSK" w:cs="TH SarabunPSK" w:hint="cs"/>
                <w:sz w:val="28"/>
                <w:cs/>
              </w:rPr>
              <w:t>นักศึกษาต้องศึกษารายวิชาในกลุ่มสาระการบ่มเพาะคุณธรรม</w:t>
            </w:r>
            <w:r w:rsidRPr="0066719B">
              <w:rPr>
                <w:rFonts w:ascii="TH SarabunPSK" w:hAnsi="TH SarabunPSK" w:cs="TH SarabunPSK"/>
                <w:sz w:val="28"/>
                <w:cs/>
              </w:rPr>
              <w:t xml:space="preserve"> </w:t>
            </w:r>
            <w:r w:rsidRPr="0066719B">
              <w:rPr>
                <w:rFonts w:ascii="TH SarabunPSK" w:hAnsi="TH SarabunPSK" w:cs="TH SarabunPSK" w:hint="cs"/>
                <w:sz w:val="28"/>
                <w:cs/>
              </w:rPr>
              <w:t>จริยธรรม</w:t>
            </w:r>
            <w:r w:rsidRPr="0066719B">
              <w:rPr>
                <w:rFonts w:ascii="TH SarabunPSK" w:hAnsi="TH SarabunPSK" w:cs="TH SarabunPSK"/>
                <w:sz w:val="28"/>
                <w:cs/>
              </w:rPr>
              <w:t xml:space="preserve"> </w:t>
            </w:r>
            <w:r w:rsidRPr="0066719B">
              <w:rPr>
                <w:rFonts w:ascii="TH SarabunPSK" w:hAnsi="TH SarabunPSK" w:cs="TH SarabunPSK" w:hint="cs"/>
                <w:sz w:val="28"/>
                <w:cs/>
              </w:rPr>
              <w:t>จำนวน</w:t>
            </w:r>
            <w:r w:rsidRPr="0066719B">
              <w:rPr>
                <w:rFonts w:ascii="TH SarabunPSK" w:hAnsi="TH SarabunPSK" w:cs="TH SarabunPSK"/>
                <w:sz w:val="28"/>
                <w:cs/>
              </w:rPr>
              <w:t xml:space="preserve"> 6       </w:t>
            </w:r>
            <w:r w:rsidRPr="0066719B">
              <w:rPr>
                <w:rFonts w:ascii="TH SarabunPSK" w:hAnsi="TH SarabunPSK" w:cs="TH SarabunPSK" w:hint="cs"/>
                <w:sz w:val="28"/>
                <w:cs/>
              </w:rPr>
              <w:t>หน่วยกิต</w:t>
            </w:r>
            <w:r w:rsidRPr="0066719B">
              <w:rPr>
                <w:rFonts w:ascii="TH SarabunPSK" w:hAnsi="TH SarabunPSK" w:cs="TH SarabunPSK"/>
                <w:sz w:val="28"/>
                <w:cs/>
              </w:rPr>
              <w:t xml:space="preserve"> </w:t>
            </w:r>
            <w:r w:rsidRPr="0066719B">
              <w:rPr>
                <w:rFonts w:ascii="TH SarabunPSK" w:hAnsi="TH SarabunPSK" w:cs="TH SarabunPSK" w:hint="cs"/>
                <w:sz w:val="28"/>
                <w:cs/>
              </w:rPr>
              <w:t>เป็นรายวิชาบังคับ</w:t>
            </w:r>
            <w:r w:rsidRPr="0066719B">
              <w:rPr>
                <w:rFonts w:ascii="TH SarabunPSK" w:hAnsi="TH SarabunPSK" w:cs="TH SarabunPSK"/>
                <w:sz w:val="28"/>
                <w:cs/>
              </w:rPr>
              <w:t xml:space="preserve"> </w:t>
            </w:r>
            <w:r w:rsidRPr="0066719B">
              <w:rPr>
                <w:rFonts w:ascii="TH SarabunPSK" w:hAnsi="TH SarabunPSK" w:cs="TH SarabunPSK" w:hint="cs"/>
                <w:sz w:val="28"/>
                <w:cs/>
              </w:rPr>
              <w:t>จำนวน</w:t>
            </w:r>
            <w:r w:rsidRPr="0066719B">
              <w:rPr>
                <w:rFonts w:ascii="TH SarabunPSK" w:hAnsi="TH SarabunPSK" w:cs="TH SarabunPSK"/>
                <w:sz w:val="28"/>
                <w:cs/>
              </w:rPr>
              <w:t xml:space="preserve"> 3 </w:t>
            </w:r>
            <w:r w:rsidRPr="0066719B">
              <w:rPr>
                <w:rFonts w:ascii="TH SarabunPSK" w:hAnsi="TH SarabunPSK" w:cs="TH SarabunPSK" w:hint="cs"/>
                <w:sz w:val="28"/>
                <w:cs/>
              </w:rPr>
              <w:t>หน่วยกิต</w:t>
            </w:r>
            <w:r w:rsidRPr="0066719B">
              <w:rPr>
                <w:rFonts w:ascii="TH SarabunPSK" w:hAnsi="TH SarabunPSK" w:cs="TH SarabunPSK"/>
                <w:sz w:val="28"/>
                <w:cs/>
              </w:rPr>
              <w:t xml:space="preserve"> </w:t>
            </w:r>
            <w:r w:rsidRPr="0066719B">
              <w:rPr>
                <w:rFonts w:ascii="TH SarabunPSK" w:hAnsi="TH SarabunPSK" w:cs="TH SarabunPSK" w:hint="cs"/>
                <w:sz w:val="28"/>
                <w:cs/>
              </w:rPr>
              <w:t>และรายวิชาเลือก</w:t>
            </w:r>
            <w:r w:rsidRPr="0066719B">
              <w:rPr>
                <w:rFonts w:ascii="TH SarabunPSK" w:hAnsi="TH SarabunPSK" w:cs="TH SarabunPSK"/>
                <w:sz w:val="28"/>
                <w:cs/>
              </w:rPr>
              <w:t xml:space="preserve"> 3 </w:t>
            </w:r>
            <w:r w:rsidRPr="0066719B">
              <w:rPr>
                <w:rFonts w:ascii="TH SarabunPSK" w:hAnsi="TH SarabunPSK" w:cs="TH SarabunPSK" w:hint="cs"/>
                <w:sz w:val="28"/>
                <w:cs/>
              </w:rPr>
              <w:t>หน่วยกิต</w:t>
            </w:r>
            <w:r w:rsidRPr="003F3F0E">
              <w:rPr>
                <w:rFonts w:ascii="TH SarabunPSK" w:hAnsi="TH SarabunPSK" w:cs="TH SarabunPSK"/>
                <w:sz w:val="28"/>
              </w:rPr>
              <w:t xml:space="preserve"> </w:t>
            </w:r>
          </w:p>
        </w:tc>
        <w:tc>
          <w:tcPr>
            <w:tcW w:w="3946" w:type="dxa"/>
            <w:gridSpan w:val="3"/>
            <w:tcBorders>
              <w:bottom w:val="single" w:sz="4" w:space="0" w:color="auto"/>
            </w:tcBorders>
          </w:tcPr>
          <w:p w14:paraId="7F5B3D2B" w14:textId="77777777" w:rsidR="0066719B" w:rsidRPr="003F3F0E" w:rsidRDefault="0066719B" w:rsidP="0066719B">
            <w:pPr>
              <w:tabs>
                <w:tab w:val="left" w:pos="883"/>
                <w:tab w:val="left" w:pos="2584"/>
                <w:tab w:val="left" w:pos="2726"/>
              </w:tabs>
              <w:rPr>
                <w:rFonts w:ascii="TH SarabunPSK" w:hAnsi="TH SarabunPSK" w:cs="TH SarabunPSK"/>
                <w:b/>
                <w:bCs/>
                <w:sz w:val="28"/>
              </w:rPr>
            </w:pPr>
            <w:r w:rsidRPr="003F3F0E">
              <w:rPr>
                <w:rFonts w:ascii="TH SarabunPSK" w:hAnsi="TH SarabunPSK" w:cs="TH SarabunPSK"/>
                <w:b/>
                <w:bCs/>
                <w:sz w:val="28"/>
              </w:rPr>
              <w:t xml:space="preserve">1.  </w:t>
            </w:r>
            <w:r w:rsidRPr="003F3F0E">
              <w:rPr>
                <w:rFonts w:ascii="TH SarabunPSK" w:hAnsi="TH SarabunPSK" w:cs="TH SarabunPSK"/>
                <w:b/>
                <w:bCs/>
                <w:sz w:val="28"/>
                <w:cs/>
              </w:rPr>
              <w:t>กลุ่มสาระการบ่มเพาะคุณธรรม จริยธรรม</w:t>
            </w:r>
          </w:p>
          <w:p w14:paraId="1E0C53AD" w14:textId="174CBEF3" w:rsidR="0066719B" w:rsidRPr="003F3F0E" w:rsidRDefault="0066719B" w:rsidP="0066719B">
            <w:pPr>
              <w:rPr>
                <w:rFonts w:ascii="TH SarabunPSK" w:hAnsi="TH SarabunPSK" w:cs="TH SarabunPSK"/>
                <w:sz w:val="28"/>
                <w:cs/>
              </w:rPr>
            </w:pPr>
            <w:r w:rsidRPr="003F3F0E">
              <w:rPr>
                <w:rFonts w:ascii="TH SarabunPSK" w:hAnsi="TH SarabunPSK" w:cs="TH SarabunPSK"/>
                <w:sz w:val="28"/>
              </w:rPr>
              <w:tab/>
            </w:r>
            <w:r w:rsidRPr="003F3F0E">
              <w:rPr>
                <w:rFonts w:ascii="TH SarabunPSK" w:hAnsi="TH SarabunPSK" w:cs="TH SarabunPSK"/>
                <w:sz w:val="28"/>
                <w:cs/>
              </w:rPr>
              <w:t xml:space="preserve">นักศึกษาต้องศึกษารายวิชาในกลุ่มสาระการบ่มเพาะคุณธรรม จริยธรรม จำนวน </w:t>
            </w:r>
            <w:r w:rsidRPr="003F3F0E">
              <w:rPr>
                <w:rFonts w:ascii="TH SarabunPSK" w:hAnsi="TH SarabunPSK" w:cs="TH SarabunPSK"/>
                <w:sz w:val="28"/>
              </w:rPr>
              <w:t xml:space="preserve">6 </w:t>
            </w:r>
            <w:r w:rsidRPr="003F3F0E">
              <w:rPr>
                <w:rFonts w:ascii="TH SarabunPSK" w:hAnsi="TH SarabunPSK" w:cs="TH SarabunPSK"/>
                <w:sz w:val="28"/>
                <w:cs/>
              </w:rPr>
              <w:t xml:space="preserve">หน่วยกิต </w:t>
            </w:r>
          </w:p>
        </w:tc>
        <w:tc>
          <w:tcPr>
            <w:tcW w:w="1560" w:type="dxa"/>
            <w:tcBorders>
              <w:bottom w:val="single" w:sz="4" w:space="0" w:color="auto"/>
            </w:tcBorders>
          </w:tcPr>
          <w:p w14:paraId="2B277F0D" w14:textId="12EEA7D5" w:rsidR="0066719B" w:rsidRPr="003F3F0E" w:rsidRDefault="00A56F2F" w:rsidP="00A56F2F">
            <w:pPr>
              <w:rPr>
                <w:rFonts w:ascii="TH SarabunPSK" w:hAnsi="TH SarabunPSK" w:cs="TH SarabunPSK"/>
                <w:sz w:val="28"/>
                <w:cs/>
              </w:rPr>
            </w:pPr>
            <w:r>
              <w:rPr>
                <w:rFonts w:ascii="TH SarabunPSK" w:hAnsi="TH SarabunPSK" w:cs="TH SarabunPSK" w:hint="cs"/>
                <w:sz w:val="28"/>
                <w:cs/>
              </w:rPr>
              <w:t>ยกเลิกการแบ่งรายวิชาบังคับและวิชาเลือก เนื่องจากเหลือ 2 รายวิชาในกลุ่มสาระบ่มเพาะคุณธรรมจริยธรรม</w:t>
            </w:r>
          </w:p>
        </w:tc>
      </w:tr>
      <w:tr w:rsidR="003619AA" w:rsidRPr="003F3F0E" w14:paraId="52BBDF3A" w14:textId="77777777" w:rsidTr="003619AA">
        <w:trPr>
          <w:jc w:val="center"/>
        </w:trPr>
        <w:tc>
          <w:tcPr>
            <w:tcW w:w="3987" w:type="dxa"/>
            <w:gridSpan w:val="2"/>
            <w:tcBorders>
              <w:top w:val="single" w:sz="4" w:space="0" w:color="auto"/>
              <w:bottom w:val="single" w:sz="4" w:space="0" w:color="auto"/>
            </w:tcBorders>
            <w:vAlign w:val="center"/>
          </w:tcPr>
          <w:p w14:paraId="4339612B" w14:textId="77777777" w:rsidR="003619AA" w:rsidRPr="003F3F0E" w:rsidRDefault="003619AA" w:rsidP="003619AA">
            <w:pPr>
              <w:tabs>
                <w:tab w:val="left" w:pos="883"/>
                <w:tab w:val="left" w:pos="2726"/>
              </w:tabs>
              <w:rPr>
                <w:rFonts w:ascii="TH SarabunPSK" w:hAnsi="TH SarabunPSK" w:cs="TH SarabunPSK"/>
                <w:b/>
                <w:bCs/>
                <w:sz w:val="28"/>
                <w:cs/>
              </w:rPr>
            </w:pPr>
            <w:proofErr w:type="gramStart"/>
            <w:r w:rsidRPr="003F3F0E">
              <w:rPr>
                <w:rFonts w:ascii="TH SarabunPSK" w:hAnsi="TH SarabunPSK" w:cs="TH SarabunPSK"/>
                <w:b/>
                <w:bCs/>
                <w:sz w:val="28"/>
              </w:rPr>
              <w:t xml:space="preserve">1.1  </w:t>
            </w:r>
            <w:r w:rsidRPr="003F3F0E">
              <w:rPr>
                <w:rFonts w:ascii="TH SarabunPSK" w:hAnsi="TH SarabunPSK" w:cs="TH SarabunPSK"/>
                <w:b/>
                <w:bCs/>
                <w:sz w:val="28"/>
                <w:cs/>
              </w:rPr>
              <w:t>รายวิชาบังคับ</w:t>
            </w:r>
            <w:proofErr w:type="gramEnd"/>
            <w:r w:rsidRPr="003F3F0E">
              <w:rPr>
                <w:rFonts w:ascii="TH SarabunPSK" w:hAnsi="TH SarabunPSK" w:cs="TH SarabunPSK"/>
                <w:b/>
                <w:bCs/>
                <w:sz w:val="28"/>
                <w:cs/>
              </w:rPr>
              <w:t xml:space="preserve"> จำนวน </w:t>
            </w:r>
            <w:r w:rsidRPr="003F3F0E">
              <w:rPr>
                <w:rFonts w:ascii="TH SarabunPSK" w:hAnsi="TH SarabunPSK" w:cs="TH SarabunPSK"/>
                <w:b/>
                <w:bCs/>
                <w:sz w:val="28"/>
              </w:rPr>
              <w:t>3</w:t>
            </w:r>
            <w:r w:rsidRPr="003F3F0E">
              <w:rPr>
                <w:rFonts w:ascii="TH SarabunPSK" w:hAnsi="TH SarabunPSK" w:cs="TH SarabunPSK"/>
                <w:b/>
                <w:bCs/>
                <w:sz w:val="28"/>
                <w:cs/>
              </w:rPr>
              <w:t xml:space="preserve"> หน่วยกิต</w:t>
            </w:r>
          </w:p>
        </w:tc>
        <w:tc>
          <w:tcPr>
            <w:tcW w:w="3946" w:type="dxa"/>
            <w:gridSpan w:val="3"/>
            <w:tcBorders>
              <w:top w:val="single" w:sz="4" w:space="0" w:color="auto"/>
              <w:bottom w:val="single" w:sz="4" w:space="0" w:color="auto"/>
            </w:tcBorders>
            <w:vAlign w:val="center"/>
          </w:tcPr>
          <w:p w14:paraId="3B8FF818" w14:textId="422FA079" w:rsidR="003619AA" w:rsidRPr="003F3F0E" w:rsidRDefault="003619AA" w:rsidP="003619AA">
            <w:pPr>
              <w:ind w:right="-245"/>
              <w:rPr>
                <w:rFonts w:ascii="TH SarabunPSK" w:hAnsi="TH SarabunPSK" w:cs="TH SarabunPSK"/>
                <w:sz w:val="28"/>
                <w:cs/>
              </w:rPr>
            </w:pPr>
            <w:proofErr w:type="gramStart"/>
            <w:r w:rsidRPr="003F3F0E">
              <w:rPr>
                <w:rFonts w:ascii="TH SarabunPSK" w:hAnsi="TH SarabunPSK" w:cs="TH SarabunPSK"/>
                <w:b/>
                <w:bCs/>
                <w:sz w:val="28"/>
              </w:rPr>
              <w:t xml:space="preserve">1.1  </w:t>
            </w:r>
            <w:r w:rsidRPr="003F3F0E">
              <w:rPr>
                <w:rFonts w:ascii="TH SarabunPSK" w:hAnsi="TH SarabunPSK" w:cs="TH SarabunPSK"/>
                <w:b/>
                <w:bCs/>
                <w:sz w:val="28"/>
                <w:cs/>
              </w:rPr>
              <w:t>รายวิชาบังคับ</w:t>
            </w:r>
            <w:proofErr w:type="gramEnd"/>
            <w:r w:rsidRPr="003F3F0E">
              <w:rPr>
                <w:rFonts w:ascii="TH SarabunPSK" w:hAnsi="TH SarabunPSK" w:cs="TH SarabunPSK"/>
                <w:b/>
                <w:bCs/>
                <w:sz w:val="28"/>
                <w:cs/>
              </w:rPr>
              <w:t xml:space="preserve"> จำนวน </w:t>
            </w:r>
            <w:r w:rsidR="00A56F2F">
              <w:rPr>
                <w:rFonts w:ascii="TH SarabunPSK" w:hAnsi="TH SarabunPSK" w:cs="TH SarabunPSK" w:hint="cs"/>
                <w:b/>
                <w:bCs/>
                <w:sz w:val="28"/>
                <w:cs/>
              </w:rPr>
              <w:t>6</w:t>
            </w:r>
            <w:r w:rsidRPr="003F3F0E">
              <w:rPr>
                <w:rFonts w:ascii="TH SarabunPSK" w:hAnsi="TH SarabunPSK" w:cs="TH SarabunPSK"/>
                <w:b/>
                <w:bCs/>
                <w:sz w:val="28"/>
                <w:cs/>
              </w:rPr>
              <w:t xml:space="preserve"> หน่วยกิต</w:t>
            </w:r>
          </w:p>
        </w:tc>
        <w:tc>
          <w:tcPr>
            <w:tcW w:w="1560" w:type="dxa"/>
            <w:tcBorders>
              <w:top w:val="single" w:sz="4" w:space="0" w:color="auto"/>
              <w:bottom w:val="single" w:sz="4" w:space="0" w:color="auto"/>
            </w:tcBorders>
          </w:tcPr>
          <w:p w14:paraId="0B518DDC" w14:textId="4D30F0C2" w:rsidR="003619AA" w:rsidRPr="003F3F0E" w:rsidRDefault="00A56F2F" w:rsidP="003619AA">
            <w:pPr>
              <w:ind w:right="-245"/>
              <w:rPr>
                <w:rFonts w:ascii="TH SarabunPSK" w:hAnsi="TH SarabunPSK" w:cs="TH SarabunPSK"/>
                <w:sz w:val="28"/>
                <w:cs/>
              </w:rPr>
            </w:pPr>
            <w:r>
              <w:rPr>
                <w:rFonts w:ascii="TH SarabunPSK" w:hAnsi="TH SarabunPSK" w:cs="TH SarabunPSK" w:hint="cs"/>
                <w:sz w:val="28"/>
                <w:cs/>
              </w:rPr>
              <w:t>เพิ่มจำนวนหน่วย    กิตรายวิชาบังคับ</w:t>
            </w:r>
          </w:p>
        </w:tc>
      </w:tr>
      <w:tr w:rsidR="003D7458" w:rsidRPr="003F3F0E" w14:paraId="2E256B8D" w14:textId="1649EA27" w:rsidTr="00FA44BA">
        <w:trPr>
          <w:jc w:val="center"/>
        </w:trPr>
        <w:tc>
          <w:tcPr>
            <w:tcW w:w="2972" w:type="dxa"/>
            <w:tcBorders>
              <w:top w:val="single" w:sz="4" w:space="0" w:color="auto"/>
              <w:bottom w:val="nil"/>
              <w:right w:val="nil"/>
            </w:tcBorders>
          </w:tcPr>
          <w:p w14:paraId="62C8C39A" w14:textId="77777777" w:rsidR="003D7458" w:rsidRPr="003F3F0E" w:rsidRDefault="003D7458" w:rsidP="003619AA">
            <w:pPr>
              <w:tabs>
                <w:tab w:val="left" w:pos="883"/>
                <w:tab w:val="left" w:pos="2726"/>
              </w:tabs>
              <w:rPr>
                <w:rFonts w:ascii="TH SarabunPSK" w:hAnsi="TH SarabunPSK" w:cs="TH SarabunPSK"/>
                <w:sz w:val="28"/>
                <w:cs/>
              </w:rPr>
            </w:pPr>
            <w:r w:rsidRPr="003F3F0E">
              <w:rPr>
                <w:rFonts w:ascii="TH SarabunPSK" w:hAnsi="TH SarabunPSK" w:cs="TH SarabunPSK"/>
                <w:sz w:val="28"/>
                <w:cs/>
              </w:rPr>
              <w:t xml:space="preserve">ศท. 181 สัจจะและบริการ </w:t>
            </w:r>
          </w:p>
        </w:tc>
        <w:tc>
          <w:tcPr>
            <w:tcW w:w="1015" w:type="dxa"/>
            <w:tcBorders>
              <w:top w:val="single" w:sz="4" w:space="0" w:color="auto"/>
              <w:left w:val="nil"/>
              <w:bottom w:val="nil"/>
              <w:right w:val="nil"/>
            </w:tcBorders>
          </w:tcPr>
          <w:p w14:paraId="37433955" w14:textId="17F6B307" w:rsidR="003D7458" w:rsidRPr="003F3F0E" w:rsidRDefault="003D7458" w:rsidP="003619AA">
            <w:pPr>
              <w:tabs>
                <w:tab w:val="left" w:pos="883"/>
                <w:tab w:val="left" w:pos="2726"/>
              </w:tabs>
              <w:jc w:val="right"/>
              <w:rPr>
                <w:rFonts w:ascii="TH SarabunPSK" w:hAnsi="TH SarabunPSK" w:cs="TH SarabunPSK"/>
                <w:sz w:val="28"/>
                <w:cs/>
              </w:rPr>
            </w:pPr>
            <w:r w:rsidRPr="003F3F0E">
              <w:rPr>
                <w:rFonts w:ascii="TH SarabunPSK" w:hAnsi="TH SarabunPSK" w:cs="TH SarabunPSK"/>
                <w:sz w:val="28"/>
                <w:cs/>
              </w:rPr>
              <w:t>3 (3-0-6)</w:t>
            </w:r>
          </w:p>
        </w:tc>
        <w:tc>
          <w:tcPr>
            <w:tcW w:w="2812" w:type="dxa"/>
            <w:tcBorders>
              <w:top w:val="single" w:sz="4" w:space="0" w:color="auto"/>
              <w:bottom w:val="nil"/>
              <w:right w:val="nil"/>
            </w:tcBorders>
          </w:tcPr>
          <w:p w14:paraId="28FB3D7C" w14:textId="2DF55E75" w:rsidR="003D7458" w:rsidRPr="003F3F0E" w:rsidRDefault="003D7458" w:rsidP="003619AA">
            <w:pPr>
              <w:tabs>
                <w:tab w:val="left" w:pos="883"/>
                <w:tab w:val="left" w:pos="2726"/>
              </w:tabs>
              <w:rPr>
                <w:rFonts w:ascii="TH SarabunPSK" w:hAnsi="TH SarabunPSK" w:cs="TH SarabunPSK"/>
                <w:sz w:val="28"/>
                <w:cs/>
              </w:rPr>
            </w:pPr>
            <w:r w:rsidRPr="003F3F0E">
              <w:rPr>
                <w:rFonts w:ascii="TH SarabunPSK" w:hAnsi="TH SarabunPSK" w:cs="TH SarabunPSK"/>
                <w:sz w:val="28"/>
                <w:cs/>
              </w:rPr>
              <w:t xml:space="preserve">ศท. 181 สัจจะและบริการ </w:t>
            </w:r>
          </w:p>
        </w:tc>
        <w:tc>
          <w:tcPr>
            <w:tcW w:w="1134" w:type="dxa"/>
            <w:gridSpan w:val="2"/>
            <w:tcBorders>
              <w:top w:val="single" w:sz="4" w:space="0" w:color="auto"/>
              <w:left w:val="nil"/>
              <w:bottom w:val="nil"/>
            </w:tcBorders>
          </w:tcPr>
          <w:p w14:paraId="4B04C383" w14:textId="39358CFD" w:rsidR="003D7458" w:rsidRPr="003F3F0E" w:rsidRDefault="003D7458" w:rsidP="003619AA">
            <w:pPr>
              <w:tabs>
                <w:tab w:val="left" w:pos="883"/>
                <w:tab w:val="left" w:pos="2726"/>
              </w:tabs>
              <w:jc w:val="right"/>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Pr>
          <w:p w14:paraId="2CA88FD1" w14:textId="4A88DB03" w:rsidR="003D7458" w:rsidRPr="003F3F0E" w:rsidRDefault="003D7458" w:rsidP="003619AA">
            <w:r>
              <w:rPr>
                <w:rFonts w:ascii="TH SarabunPSK" w:hAnsi="TH SarabunPSK" w:cs="TH SarabunPSK" w:hint="cs"/>
                <w:sz w:val="28"/>
                <w:cs/>
              </w:rPr>
              <w:t>ปรับปรุงคำอธิบายรายวิชาให้กระชับและชัดเจนยิ่งขึ้น</w:t>
            </w:r>
          </w:p>
        </w:tc>
      </w:tr>
      <w:tr w:rsidR="003D7458" w:rsidRPr="003F3F0E" w14:paraId="7010B0FB" w14:textId="77777777" w:rsidTr="00FA44BA">
        <w:trPr>
          <w:jc w:val="center"/>
        </w:trPr>
        <w:tc>
          <w:tcPr>
            <w:tcW w:w="3987" w:type="dxa"/>
            <w:gridSpan w:val="2"/>
            <w:tcBorders>
              <w:top w:val="nil"/>
              <w:bottom w:val="nil"/>
            </w:tcBorders>
          </w:tcPr>
          <w:p w14:paraId="4C1D4DD4" w14:textId="77777777" w:rsidR="003D7458" w:rsidRPr="003F3F0E" w:rsidRDefault="003D7458" w:rsidP="003619AA">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181 Truth and Service)</w:t>
            </w:r>
            <w:r w:rsidRPr="003F3F0E">
              <w:rPr>
                <w:rFonts w:ascii="TH SarabunPSK" w:hAnsi="TH SarabunPSK" w:cs="TH SarabunPSK"/>
                <w:sz w:val="28"/>
              </w:rPr>
              <w:tab/>
            </w:r>
          </w:p>
        </w:tc>
        <w:tc>
          <w:tcPr>
            <w:tcW w:w="3946" w:type="dxa"/>
            <w:gridSpan w:val="3"/>
            <w:tcBorders>
              <w:top w:val="nil"/>
              <w:bottom w:val="nil"/>
            </w:tcBorders>
          </w:tcPr>
          <w:p w14:paraId="480F411E" w14:textId="516CAC99" w:rsidR="003D7458" w:rsidRPr="003F3F0E" w:rsidRDefault="003D7458" w:rsidP="003619AA">
            <w:pPr>
              <w:rPr>
                <w:rFonts w:ascii="TH SarabunPSK" w:hAnsi="TH SarabunPSK" w:cs="TH SarabunPSK"/>
                <w:color w:val="000000" w:themeColor="text1"/>
                <w:sz w:val="28"/>
                <w:cs/>
              </w:rPr>
            </w:pPr>
            <w:r w:rsidRPr="003F3F0E">
              <w:rPr>
                <w:rFonts w:ascii="TH SarabunPSK" w:hAnsi="TH SarabunPSK" w:cs="TH SarabunPSK"/>
                <w:sz w:val="28"/>
                <w:cs/>
              </w:rPr>
              <w:t>(</w:t>
            </w:r>
            <w:r w:rsidRPr="003F3F0E">
              <w:rPr>
                <w:rFonts w:ascii="TH SarabunPSK" w:hAnsi="TH SarabunPSK" w:cs="TH SarabunPSK"/>
                <w:sz w:val="28"/>
              </w:rPr>
              <w:t>GE 181 Truth and Service)</w:t>
            </w:r>
            <w:r w:rsidRPr="003F3F0E">
              <w:rPr>
                <w:rFonts w:ascii="TH SarabunPSK" w:hAnsi="TH SarabunPSK" w:cs="TH SarabunPSK"/>
                <w:sz w:val="28"/>
              </w:rPr>
              <w:tab/>
            </w:r>
          </w:p>
        </w:tc>
        <w:tc>
          <w:tcPr>
            <w:tcW w:w="1560" w:type="dxa"/>
            <w:vMerge/>
          </w:tcPr>
          <w:p w14:paraId="1B3F8CFE" w14:textId="49727C16" w:rsidR="003D7458" w:rsidRPr="003F3F0E" w:rsidRDefault="003D7458" w:rsidP="003619AA">
            <w:pPr>
              <w:rPr>
                <w:rFonts w:ascii="TH SarabunPSK" w:hAnsi="TH SarabunPSK" w:cs="TH SarabunPSK"/>
                <w:color w:val="000000" w:themeColor="text1"/>
                <w:sz w:val="28"/>
                <w:cs/>
              </w:rPr>
            </w:pPr>
          </w:p>
        </w:tc>
      </w:tr>
      <w:tr w:rsidR="003D7458" w:rsidRPr="003F3F0E" w14:paraId="1AAE7952" w14:textId="77777777" w:rsidTr="003619AA">
        <w:trPr>
          <w:trHeight w:val="2583"/>
          <w:jc w:val="center"/>
        </w:trPr>
        <w:tc>
          <w:tcPr>
            <w:tcW w:w="3987" w:type="dxa"/>
            <w:gridSpan w:val="2"/>
            <w:tcBorders>
              <w:top w:val="nil"/>
              <w:bottom w:val="nil"/>
            </w:tcBorders>
          </w:tcPr>
          <w:p w14:paraId="1C55DD7B" w14:textId="66D5912E" w:rsidR="003D7458" w:rsidRPr="003F3F0E" w:rsidRDefault="003D7458" w:rsidP="0066719B">
            <w:pPr>
              <w:pStyle w:val="ListParagraph"/>
              <w:shd w:val="clear" w:color="auto" w:fill="FFFFFF" w:themeFill="background1"/>
              <w:tabs>
                <w:tab w:val="left" w:pos="599"/>
                <w:tab w:val="left" w:pos="6237"/>
              </w:tabs>
              <w:ind w:left="0" w:firstLine="32"/>
              <w:rPr>
                <w:rFonts w:ascii="TH SarabunPSK" w:hAnsi="TH SarabunPSK" w:cs="TH SarabunPSK"/>
                <w:sz w:val="28"/>
                <w:cs/>
              </w:rPr>
            </w:pPr>
            <w:r w:rsidRPr="0066719B">
              <w:rPr>
                <w:rFonts w:ascii="TH SarabunPSK" w:hAnsi="TH SarabunPSK" w:cs="TH SarabunPSK"/>
                <w:sz w:val="28"/>
              </w:rPr>
              <w:tab/>
            </w:r>
            <w:r w:rsidRPr="0066719B">
              <w:rPr>
                <w:rFonts w:ascii="TH SarabunPSK" w:hAnsi="TH SarabunPSK" w:cs="TH SarabunPSK" w:hint="cs"/>
                <w:sz w:val="28"/>
                <w:cs/>
              </w:rPr>
              <w:t>ประวัติความเป็นมาของมหาวิทยาลัยพายัพ</w:t>
            </w:r>
            <w:r w:rsidRPr="0066719B">
              <w:rPr>
                <w:rFonts w:ascii="TH SarabunPSK" w:hAnsi="TH SarabunPSK" w:cs="TH SarabunPSK"/>
                <w:sz w:val="28"/>
                <w:cs/>
              </w:rPr>
              <w:t xml:space="preserve"> </w:t>
            </w:r>
            <w:r w:rsidRPr="0066719B">
              <w:rPr>
                <w:rFonts w:ascii="TH SarabunPSK" w:hAnsi="TH SarabunPSK" w:cs="TH SarabunPSK" w:hint="cs"/>
                <w:sz w:val="28"/>
                <w:cs/>
              </w:rPr>
              <w:t>การแสวงหาความจริงเกี่ยวกับการดำเนินชีวิตของตนเอง</w:t>
            </w:r>
            <w:r w:rsidRPr="0066719B">
              <w:rPr>
                <w:rFonts w:ascii="TH SarabunPSK" w:hAnsi="TH SarabunPSK" w:cs="TH SarabunPSK"/>
                <w:sz w:val="28"/>
                <w:cs/>
              </w:rPr>
              <w:t xml:space="preserve"> </w:t>
            </w:r>
            <w:r w:rsidRPr="0066719B">
              <w:rPr>
                <w:rFonts w:ascii="TH SarabunPSK" w:hAnsi="TH SarabunPSK" w:cs="TH SarabunPSK" w:hint="cs"/>
                <w:sz w:val="28"/>
                <w:cs/>
              </w:rPr>
              <w:t>การพัฒนาบุคลิกนิสัยให้มีจิตสาธารณะ</w:t>
            </w:r>
            <w:r w:rsidRPr="0066719B">
              <w:rPr>
                <w:rFonts w:ascii="TH SarabunPSK" w:hAnsi="TH SarabunPSK" w:cs="TH SarabunPSK"/>
                <w:sz w:val="28"/>
                <w:cs/>
              </w:rPr>
              <w:t xml:space="preserve"> </w:t>
            </w:r>
            <w:r w:rsidRPr="0066719B">
              <w:rPr>
                <w:rFonts w:ascii="TH SarabunPSK" w:hAnsi="TH SarabunPSK" w:cs="TH SarabunPSK" w:hint="cs"/>
                <w:sz w:val="28"/>
                <w:cs/>
              </w:rPr>
              <w:t>ตระหนักในการรับใช้ผู้อื่น</w:t>
            </w:r>
            <w:r w:rsidRPr="0066719B">
              <w:rPr>
                <w:rFonts w:ascii="TH SarabunPSK" w:hAnsi="TH SarabunPSK" w:cs="TH SarabunPSK"/>
                <w:sz w:val="28"/>
                <w:cs/>
              </w:rPr>
              <w:t xml:space="preserve"> </w:t>
            </w:r>
            <w:r w:rsidRPr="0066719B">
              <w:rPr>
                <w:rFonts w:ascii="TH SarabunPSK" w:hAnsi="TH SarabunPSK" w:cs="TH SarabunPSK" w:hint="cs"/>
                <w:sz w:val="28"/>
                <w:cs/>
              </w:rPr>
              <w:t>ชุมชนและสังคม</w:t>
            </w:r>
            <w:r w:rsidRPr="0066719B">
              <w:rPr>
                <w:rFonts w:ascii="TH SarabunPSK" w:hAnsi="TH SarabunPSK" w:cs="TH SarabunPSK"/>
                <w:sz w:val="28"/>
                <w:cs/>
              </w:rPr>
              <w:t xml:space="preserve"> </w:t>
            </w:r>
            <w:r w:rsidRPr="0066719B">
              <w:rPr>
                <w:rFonts w:ascii="TH SarabunPSK" w:hAnsi="TH SarabunPSK" w:cs="TH SarabunPSK" w:hint="cs"/>
                <w:sz w:val="28"/>
                <w:cs/>
              </w:rPr>
              <w:t>ตามหลักจริยธรรม</w:t>
            </w:r>
            <w:r w:rsidRPr="0066719B">
              <w:rPr>
                <w:rFonts w:ascii="TH SarabunPSK" w:hAnsi="TH SarabunPSK" w:cs="TH SarabunPSK"/>
                <w:sz w:val="28"/>
                <w:cs/>
              </w:rPr>
              <w:t xml:space="preserve"> </w:t>
            </w:r>
            <w:r w:rsidRPr="0066719B">
              <w:rPr>
                <w:rFonts w:ascii="TH SarabunPSK" w:hAnsi="TH SarabunPSK" w:cs="TH SarabunPSK" w:hint="cs"/>
                <w:sz w:val="28"/>
                <w:cs/>
              </w:rPr>
              <w:t>คุณธรรม</w:t>
            </w:r>
            <w:r w:rsidRPr="0066719B">
              <w:rPr>
                <w:rFonts w:ascii="TH SarabunPSK" w:hAnsi="TH SarabunPSK" w:cs="TH SarabunPSK"/>
                <w:sz w:val="28"/>
                <w:cs/>
              </w:rPr>
              <w:t xml:space="preserve"> </w:t>
            </w:r>
            <w:r w:rsidRPr="0066719B">
              <w:rPr>
                <w:rFonts w:ascii="TH SarabunPSK" w:hAnsi="TH SarabunPSK" w:cs="TH SarabunPSK" w:hint="cs"/>
                <w:sz w:val="28"/>
                <w:cs/>
              </w:rPr>
              <w:t>การมีทักษะชีวิตตามหลักปรัชญาเศรษฐกิจพอเพียงเพื่อนำมาประยุกต์ใช้ในชีวิตประจำวัน</w:t>
            </w:r>
          </w:p>
        </w:tc>
        <w:tc>
          <w:tcPr>
            <w:tcW w:w="3946" w:type="dxa"/>
            <w:gridSpan w:val="3"/>
            <w:tcBorders>
              <w:top w:val="nil"/>
              <w:bottom w:val="nil"/>
            </w:tcBorders>
          </w:tcPr>
          <w:p w14:paraId="4CC68620" w14:textId="6DD233A1" w:rsidR="003D7458" w:rsidRPr="003F3F0E" w:rsidRDefault="003D7458" w:rsidP="0066719B">
            <w:pPr>
              <w:rPr>
                <w:rFonts w:ascii="TH SarabunPSK" w:hAnsi="TH SarabunPSK" w:cs="TH SarabunPSK"/>
                <w:sz w:val="28"/>
                <w:cs/>
              </w:rPr>
            </w:pPr>
            <w:r w:rsidRPr="003F3F0E">
              <w:rPr>
                <w:rFonts w:ascii="TH SarabunPSK" w:hAnsi="TH SarabunPSK" w:cs="TH SarabunPSK"/>
                <w:sz w:val="28"/>
              </w:rPr>
              <w:tab/>
            </w:r>
            <w:r w:rsidRPr="003D7458">
              <w:rPr>
                <w:rFonts w:ascii="TH SarabunPSK" w:hAnsi="TH SarabunPSK" w:cs="TH SarabunPSK" w:hint="cs"/>
                <w:sz w:val="28"/>
                <w:cs/>
              </w:rPr>
              <w:t>ประวัติความเป็นมาของมหาวิทยาลัยพายัพ</w:t>
            </w:r>
            <w:r w:rsidRPr="003D7458">
              <w:rPr>
                <w:rFonts w:ascii="TH SarabunPSK" w:hAnsi="TH SarabunPSK" w:cs="TH SarabunPSK"/>
                <w:sz w:val="28"/>
                <w:cs/>
              </w:rPr>
              <w:t xml:space="preserve"> </w:t>
            </w:r>
            <w:r w:rsidRPr="003D7458">
              <w:rPr>
                <w:rFonts w:ascii="TH SarabunPSK" w:hAnsi="TH SarabunPSK" w:cs="TH SarabunPSK" w:hint="cs"/>
                <w:sz w:val="28"/>
                <w:cs/>
              </w:rPr>
              <w:t>การแสวงหาความจริงเกี่ยวกับการดำเนินชีวิตของตนเอง</w:t>
            </w:r>
            <w:r w:rsidRPr="003D7458">
              <w:rPr>
                <w:rFonts w:ascii="TH SarabunPSK" w:hAnsi="TH SarabunPSK" w:cs="TH SarabunPSK"/>
                <w:sz w:val="28"/>
                <w:cs/>
              </w:rPr>
              <w:t xml:space="preserve">   </w:t>
            </w:r>
            <w:r w:rsidRPr="003D7458">
              <w:rPr>
                <w:rFonts w:ascii="TH SarabunPSK" w:hAnsi="TH SarabunPSK" w:cs="TH SarabunPSK" w:hint="cs"/>
                <w:sz w:val="28"/>
                <w:cs/>
              </w:rPr>
              <w:t>การเสริมสร้างพฤติกรรมจิตสาธารณะ</w:t>
            </w:r>
            <w:r w:rsidRPr="003D7458">
              <w:rPr>
                <w:rFonts w:ascii="TH SarabunPSK" w:hAnsi="TH SarabunPSK" w:cs="TH SarabunPSK"/>
                <w:sz w:val="28"/>
                <w:cs/>
              </w:rPr>
              <w:t xml:space="preserve"> </w:t>
            </w:r>
            <w:r w:rsidRPr="003D7458">
              <w:rPr>
                <w:rFonts w:ascii="TH SarabunPSK" w:hAnsi="TH SarabunPSK" w:cs="TH SarabunPSK" w:hint="cs"/>
                <w:sz w:val="28"/>
                <w:cs/>
              </w:rPr>
              <w:t>ตระหนักในการรับใช้ผู้อื่น</w:t>
            </w:r>
            <w:r w:rsidRPr="003D7458">
              <w:rPr>
                <w:rFonts w:ascii="TH SarabunPSK" w:hAnsi="TH SarabunPSK" w:cs="TH SarabunPSK"/>
                <w:sz w:val="28"/>
                <w:cs/>
              </w:rPr>
              <w:t xml:space="preserve"> </w:t>
            </w:r>
            <w:r w:rsidRPr="003D7458">
              <w:rPr>
                <w:rFonts w:ascii="TH SarabunPSK" w:hAnsi="TH SarabunPSK" w:cs="TH SarabunPSK" w:hint="cs"/>
                <w:sz w:val="28"/>
                <w:cs/>
              </w:rPr>
              <w:t>ชุมชนและสังคม</w:t>
            </w:r>
            <w:r w:rsidRPr="003D7458">
              <w:rPr>
                <w:rFonts w:ascii="TH SarabunPSK" w:hAnsi="TH SarabunPSK" w:cs="TH SarabunPSK"/>
                <w:sz w:val="28"/>
                <w:cs/>
              </w:rPr>
              <w:t xml:space="preserve"> </w:t>
            </w:r>
            <w:r w:rsidRPr="003D7458">
              <w:rPr>
                <w:rFonts w:ascii="TH SarabunPSK" w:hAnsi="TH SarabunPSK" w:cs="TH SarabunPSK" w:hint="cs"/>
                <w:sz w:val="28"/>
                <w:cs/>
              </w:rPr>
              <w:t>ตามหลักคุณธรรมจริยธรรม</w:t>
            </w:r>
            <w:r w:rsidRPr="003D7458">
              <w:rPr>
                <w:rFonts w:ascii="TH SarabunPSK" w:hAnsi="TH SarabunPSK" w:cs="TH SarabunPSK"/>
                <w:sz w:val="28"/>
                <w:cs/>
              </w:rPr>
              <w:t xml:space="preserve"> </w:t>
            </w:r>
            <w:r w:rsidRPr="003D7458">
              <w:rPr>
                <w:rFonts w:ascii="TH SarabunPSK" w:hAnsi="TH SarabunPSK" w:cs="TH SarabunPSK" w:hint="cs"/>
                <w:sz w:val="28"/>
                <w:cs/>
              </w:rPr>
              <w:t>การมีทักษะชีวิตพื้นฐานด้านบุคลิกภาพ</w:t>
            </w:r>
            <w:r w:rsidRPr="003D7458">
              <w:rPr>
                <w:rFonts w:ascii="TH SarabunPSK" w:hAnsi="TH SarabunPSK" w:cs="TH SarabunPSK"/>
                <w:sz w:val="28"/>
                <w:cs/>
              </w:rPr>
              <w:t xml:space="preserve"> </w:t>
            </w:r>
            <w:r w:rsidRPr="003D7458">
              <w:rPr>
                <w:rFonts w:ascii="TH SarabunPSK" w:hAnsi="TH SarabunPSK" w:cs="TH SarabunPSK" w:hint="cs"/>
                <w:sz w:val="28"/>
                <w:cs/>
              </w:rPr>
              <w:t>ความรู้พื้นฐานด้านการเงินที่สอดคล้องตามหลักปรัชญาเศรษฐกิจพอเพียง</w:t>
            </w:r>
          </w:p>
        </w:tc>
        <w:tc>
          <w:tcPr>
            <w:tcW w:w="1560" w:type="dxa"/>
            <w:vMerge/>
            <w:tcBorders>
              <w:bottom w:val="nil"/>
            </w:tcBorders>
          </w:tcPr>
          <w:p w14:paraId="251E68FD" w14:textId="58944FCE" w:rsidR="003D7458" w:rsidRPr="003F3F0E" w:rsidRDefault="003D7458" w:rsidP="0066719B">
            <w:pPr>
              <w:rPr>
                <w:rFonts w:ascii="TH SarabunPSK" w:hAnsi="TH SarabunPSK" w:cs="TH SarabunPSK"/>
                <w:sz w:val="28"/>
                <w:cs/>
              </w:rPr>
            </w:pPr>
          </w:p>
        </w:tc>
      </w:tr>
      <w:tr w:rsidR="0066719B" w:rsidRPr="003F3F0E" w14:paraId="1C7FB1AD" w14:textId="77777777" w:rsidTr="00FB18C7">
        <w:trPr>
          <w:trHeight w:val="2599"/>
          <w:jc w:val="center"/>
        </w:trPr>
        <w:tc>
          <w:tcPr>
            <w:tcW w:w="3987" w:type="dxa"/>
            <w:gridSpan w:val="2"/>
            <w:tcBorders>
              <w:top w:val="nil"/>
              <w:bottom w:val="single" w:sz="4" w:space="0" w:color="auto"/>
            </w:tcBorders>
          </w:tcPr>
          <w:p w14:paraId="32A34586" w14:textId="05A04150" w:rsidR="0066719B" w:rsidRPr="003F3F0E" w:rsidRDefault="0066719B" w:rsidP="0066719B">
            <w:pPr>
              <w:tabs>
                <w:tab w:val="left" w:pos="466"/>
                <w:tab w:val="left" w:pos="2726"/>
              </w:tabs>
              <w:ind w:firstLine="437"/>
              <w:rPr>
                <w:rFonts w:ascii="TH SarabunPSK" w:hAnsi="TH SarabunPSK" w:cs="TH SarabunPSK"/>
                <w:sz w:val="28"/>
              </w:rPr>
            </w:pPr>
            <w:r w:rsidRPr="0066719B">
              <w:rPr>
                <w:rFonts w:ascii="TH SarabunPSK" w:hAnsi="TH SarabunPSK" w:cs="TH SarabunPSK"/>
                <w:sz w:val="28"/>
              </w:rPr>
              <w:t>History of Payap University; pursuit of truth on one’s ways of life; personality development of public consciousness in serving other people, community and society morally and ethically; having life skills in accordance with the philosophy of sufficiency economy and applying them in daily life</w:t>
            </w:r>
          </w:p>
        </w:tc>
        <w:tc>
          <w:tcPr>
            <w:tcW w:w="3946" w:type="dxa"/>
            <w:gridSpan w:val="3"/>
            <w:tcBorders>
              <w:top w:val="nil"/>
              <w:bottom w:val="single" w:sz="4" w:space="0" w:color="auto"/>
            </w:tcBorders>
          </w:tcPr>
          <w:p w14:paraId="41FE15B5" w14:textId="592D2463" w:rsidR="000C307A" w:rsidRPr="003F3F0E" w:rsidRDefault="003D7458" w:rsidP="00C37EBC">
            <w:pPr>
              <w:ind w:firstLine="584"/>
              <w:rPr>
                <w:rFonts w:ascii="TH SarabunPSK" w:hAnsi="TH SarabunPSK" w:cs="TH SarabunPSK"/>
                <w:sz w:val="28"/>
                <w:cs/>
              </w:rPr>
            </w:pPr>
            <w:r w:rsidRPr="003D7458">
              <w:rPr>
                <w:rFonts w:ascii="TH SarabunPSK" w:hAnsi="TH SarabunPSK" w:cs="TH SarabunPSK"/>
                <w:sz w:val="28"/>
              </w:rPr>
              <w:t>History of Payap University</w:t>
            </w:r>
            <w:r>
              <w:rPr>
                <w:rFonts w:ascii="TH SarabunPSK" w:hAnsi="TH SarabunPSK" w:cs="TH SarabunPSK"/>
                <w:sz w:val="28"/>
              </w:rPr>
              <w:t xml:space="preserve">, </w:t>
            </w:r>
            <w:r w:rsidRPr="003D7458">
              <w:rPr>
                <w:rFonts w:ascii="TH SarabunPSK" w:hAnsi="TH SarabunPSK" w:cs="TH SarabunPSK"/>
                <w:sz w:val="28"/>
              </w:rPr>
              <w:t>Exploration of truth in personal life</w:t>
            </w:r>
            <w:r>
              <w:rPr>
                <w:rFonts w:ascii="TH SarabunPSK" w:hAnsi="TH SarabunPSK" w:cs="TH SarabunPSK"/>
                <w:sz w:val="28"/>
              </w:rPr>
              <w:t xml:space="preserve">, </w:t>
            </w:r>
            <w:r w:rsidRPr="003D7458">
              <w:rPr>
                <w:rFonts w:ascii="TH SarabunPSK" w:hAnsi="TH SarabunPSK" w:cs="TH SarabunPSK"/>
                <w:sz w:val="28"/>
              </w:rPr>
              <w:t>Development of public-minded behavior and social responsibility</w:t>
            </w:r>
            <w:r>
              <w:rPr>
                <w:rFonts w:ascii="TH SarabunPSK" w:hAnsi="TH SarabunPSK" w:cs="TH SarabunPSK"/>
                <w:sz w:val="28"/>
              </w:rPr>
              <w:t xml:space="preserve">, </w:t>
            </w:r>
            <w:r w:rsidRPr="003D7458">
              <w:rPr>
                <w:rFonts w:ascii="TH SarabunPSK" w:hAnsi="TH SarabunPSK" w:cs="TH SarabunPSK"/>
                <w:sz w:val="28"/>
              </w:rPr>
              <w:t>Awareness of serving others community and society based on moral and ethical principles</w:t>
            </w:r>
            <w:r>
              <w:rPr>
                <w:rFonts w:ascii="TH SarabunPSK" w:hAnsi="TH SarabunPSK" w:cs="TH SarabunPSK"/>
                <w:sz w:val="28"/>
              </w:rPr>
              <w:t xml:space="preserve">, </w:t>
            </w:r>
            <w:r w:rsidRPr="003D7458">
              <w:rPr>
                <w:rFonts w:ascii="TH SarabunPSK" w:hAnsi="TH SarabunPSK" w:cs="TH SarabunPSK"/>
                <w:sz w:val="28"/>
              </w:rPr>
              <w:t>Basic life skills in personal development and personality</w:t>
            </w:r>
            <w:r>
              <w:rPr>
                <w:rFonts w:ascii="TH SarabunPSK" w:hAnsi="TH SarabunPSK" w:cs="TH SarabunPSK"/>
                <w:sz w:val="28"/>
              </w:rPr>
              <w:t>,</w:t>
            </w:r>
            <w:r w:rsidR="005325FF">
              <w:rPr>
                <w:rFonts w:ascii="TH SarabunPSK" w:hAnsi="TH SarabunPSK" w:cs="TH SarabunPSK" w:hint="cs"/>
                <w:sz w:val="28"/>
                <w:cs/>
              </w:rPr>
              <w:t xml:space="preserve"> </w:t>
            </w:r>
            <w:r w:rsidRPr="003D7458">
              <w:rPr>
                <w:rFonts w:ascii="TH SarabunPSK" w:hAnsi="TH SarabunPSK" w:cs="TH SarabunPSK"/>
                <w:sz w:val="28"/>
              </w:rPr>
              <w:t>Fundamental financial literacy aligned with the Philosophy of Sufficiency Economy</w:t>
            </w:r>
          </w:p>
        </w:tc>
        <w:tc>
          <w:tcPr>
            <w:tcW w:w="1560" w:type="dxa"/>
            <w:tcBorders>
              <w:top w:val="nil"/>
              <w:bottom w:val="single" w:sz="4" w:space="0" w:color="auto"/>
            </w:tcBorders>
          </w:tcPr>
          <w:p w14:paraId="3CAEE478" w14:textId="6148D41C" w:rsidR="0066719B" w:rsidRPr="003F3F0E" w:rsidRDefault="0066719B" w:rsidP="0066719B">
            <w:pPr>
              <w:rPr>
                <w:rFonts w:ascii="TH SarabunPSK" w:hAnsi="TH SarabunPSK" w:cs="TH SarabunPSK"/>
                <w:sz w:val="28"/>
                <w:cs/>
              </w:rPr>
            </w:pPr>
          </w:p>
        </w:tc>
      </w:tr>
      <w:tr w:rsidR="00FB18C7" w:rsidRPr="003F3F0E" w14:paraId="2C675CA0" w14:textId="77777777" w:rsidTr="0088634E">
        <w:trPr>
          <w:trHeight w:val="2859"/>
          <w:jc w:val="center"/>
        </w:trPr>
        <w:tc>
          <w:tcPr>
            <w:tcW w:w="3987" w:type="dxa"/>
            <w:gridSpan w:val="2"/>
            <w:tcBorders>
              <w:top w:val="single" w:sz="4" w:space="0" w:color="auto"/>
              <w:left w:val="nil"/>
              <w:bottom w:val="nil"/>
              <w:right w:val="nil"/>
            </w:tcBorders>
          </w:tcPr>
          <w:p w14:paraId="5A42E455" w14:textId="77777777" w:rsidR="00FB18C7" w:rsidRPr="0066719B" w:rsidRDefault="00FB18C7" w:rsidP="0066719B">
            <w:pPr>
              <w:tabs>
                <w:tab w:val="left" w:pos="466"/>
                <w:tab w:val="left" w:pos="2726"/>
              </w:tabs>
              <w:ind w:firstLine="437"/>
              <w:rPr>
                <w:rFonts w:ascii="TH SarabunPSK" w:hAnsi="TH SarabunPSK" w:cs="TH SarabunPSK"/>
                <w:sz w:val="28"/>
              </w:rPr>
            </w:pPr>
          </w:p>
        </w:tc>
        <w:tc>
          <w:tcPr>
            <w:tcW w:w="3946" w:type="dxa"/>
            <w:gridSpan w:val="3"/>
            <w:tcBorders>
              <w:top w:val="single" w:sz="4" w:space="0" w:color="auto"/>
              <w:left w:val="nil"/>
              <w:bottom w:val="nil"/>
              <w:right w:val="nil"/>
            </w:tcBorders>
          </w:tcPr>
          <w:p w14:paraId="533E895D" w14:textId="77777777" w:rsidR="00FB18C7" w:rsidRPr="003D7458" w:rsidRDefault="00FB18C7" w:rsidP="00C37EBC">
            <w:pPr>
              <w:ind w:firstLine="584"/>
              <w:rPr>
                <w:rFonts w:ascii="TH SarabunPSK" w:hAnsi="TH SarabunPSK" w:cs="TH SarabunPSK"/>
                <w:sz w:val="28"/>
              </w:rPr>
            </w:pPr>
          </w:p>
        </w:tc>
        <w:tc>
          <w:tcPr>
            <w:tcW w:w="1560" w:type="dxa"/>
            <w:tcBorders>
              <w:top w:val="single" w:sz="4" w:space="0" w:color="auto"/>
              <w:left w:val="nil"/>
              <w:bottom w:val="nil"/>
              <w:right w:val="nil"/>
            </w:tcBorders>
          </w:tcPr>
          <w:p w14:paraId="212891A0" w14:textId="77777777" w:rsidR="00FB18C7" w:rsidRPr="003F3F0E" w:rsidRDefault="00FB18C7" w:rsidP="0066719B">
            <w:pPr>
              <w:rPr>
                <w:rFonts w:ascii="TH SarabunPSK" w:hAnsi="TH SarabunPSK" w:cs="TH SarabunPSK"/>
                <w:sz w:val="28"/>
                <w:cs/>
              </w:rPr>
            </w:pPr>
          </w:p>
        </w:tc>
      </w:tr>
      <w:tr w:rsidR="003619AA" w:rsidRPr="003F3F0E" w14:paraId="68E9BE9C" w14:textId="77777777" w:rsidTr="00FB18C7">
        <w:trPr>
          <w:jc w:val="center"/>
        </w:trPr>
        <w:tc>
          <w:tcPr>
            <w:tcW w:w="3987" w:type="dxa"/>
            <w:gridSpan w:val="2"/>
            <w:tcBorders>
              <w:top w:val="nil"/>
              <w:bottom w:val="single" w:sz="4" w:space="0" w:color="auto"/>
            </w:tcBorders>
            <w:vAlign w:val="center"/>
          </w:tcPr>
          <w:p w14:paraId="05E68371" w14:textId="77777777" w:rsidR="003619AA" w:rsidRPr="003F3F0E" w:rsidRDefault="003619AA" w:rsidP="003619AA">
            <w:pPr>
              <w:spacing w:line="228" w:lineRule="auto"/>
              <w:rPr>
                <w:rFonts w:ascii="TH SarabunPSK" w:hAnsi="TH SarabunPSK" w:cs="TH SarabunPSK"/>
                <w:b/>
                <w:bCs/>
                <w:sz w:val="28"/>
                <w:cs/>
              </w:rPr>
            </w:pPr>
            <w:proofErr w:type="gramStart"/>
            <w:r w:rsidRPr="003F3F0E">
              <w:rPr>
                <w:rFonts w:ascii="TH SarabunPSK" w:hAnsi="TH SarabunPSK" w:cs="TH SarabunPSK"/>
                <w:b/>
                <w:bCs/>
                <w:sz w:val="28"/>
              </w:rPr>
              <w:lastRenderedPageBreak/>
              <w:t xml:space="preserve">1.2  </w:t>
            </w:r>
            <w:r w:rsidRPr="003F3F0E">
              <w:rPr>
                <w:rFonts w:ascii="TH SarabunPSK" w:hAnsi="TH SarabunPSK" w:cs="TH SarabunPSK"/>
                <w:b/>
                <w:bCs/>
                <w:sz w:val="28"/>
                <w:cs/>
              </w:rPr>
              <w:t>รายวิชาเลือก</w:t>
            </w:r>
            <w:proofErr w:type="gramEnd"/>
            <w:r w:rsidRPr="003F3F0E">
              <w:rPr>
                <w:rFonts w:ascii="TH SarabunPSK" w:hAnsi="TH SarabunPSK" w:cs="TH SarabunPSK"/>
                <w:b/>
                <w:bCs/>
                <w:sz w:val="28"/>
                <w:cs/>
              </w:rPr>
              <w:t xml:space="preserve"> จำนวน </w:t>
            </w:r>
            <w:r w:rsidRPr="003F3F0E">
              <w:rPr>
                <w:rFonts w:ascii="TH SarabunPSK" w:hAnsi="TH SarabunPSK" w:cs="TH SarabunPSK"/>
                <w:b/>
                <w:bCs/>
                <w:sz w:val="28"/>
              </w:rPr>
              <w:t xml:space="preserve">3 </w:t>
            </w:r>
            <w:r w:rsidRPr="003F3F0E">
              <w:rPr>
                <w:rFonts w:ascii="TH SarabunPSK" w:hAnsi="TH SarabunPSK" w:cs="TH SarabunPSK"/>
                <w:b/>
                <w:bCs/>
                <w:sz w:val="28"/>
                <w:cs/>
              </w:rPr>
              <w:t>หน่วยกิต</w:t>
            </w:r>
          </w:p>
        </w:tc>
        <w:tc>
          <w:tcPr>
            <w:tcW w:w="3946" w:type="dxa"/>
            <w:gridSpan w:val="3"/>
            <w:tcBorders>
              <w:top w:val="nil"/>
              <w:bottom w:val="single" w:sz="4" w:space="0" w:color="auto"/>
            </w:tcBorders>
            <w:vAlign w:val="center"/>
          </w:tcPr>
          <w:p w14:paraId="43878103" w14:textId="62B6A742" w:rsidR="003619AA" w:rsidRPr="003F3F0E" w:rsidRDefault="003619AA" w:rsidP="003619AA">
            <w:pPr>
              <w:spacing w:line="228" w:lineRule="auto"/>
              <w:ind w:right="-104"/>
              <w:rPr>
                <w:rFonts w:ascii="TH SarabunPSK" w:hAnsi="TH SarabunPSK" w:cs="TH SarabunPSK"/>
                <w:sz w:val="28"/>
                <w:cs/>
              </w:rPr>
            </w:pPr>
          </w:p>
        </w:tc>
        <w:tc>
          <w:tcPr>
            <w:tcW w:w="1560" w:type="dxa"/>
            <w:tcBorders>
              <w:top w:val="nil"/>
              <w:bottom w:val="single" w:sz="4" w:space="0" w:color="auto"/>
            </w:tcBorders>
          </w:tcPr>
          <w:p w14:paraId="774D3B52" w14:textId="3B32E83A" w:rsidR="003619AA" w:rsidRPr="003F3F0E" w:rsidRDefault="0088634E" w:rsidP="003619AA">
            <w:pPr>
              <w:spacing w:line="228" w:lineRule="auto"/>
              <w:ind w:right="-104"/>
              <w:rPr>
                <w:rFonts w:ascii="TH SarabunPSK" w:hAnsi="TH SarabunPSK" w:cs="TH SarabunPSK"/>
                <w:b/>
                <w:bCs/>
                <w:sz w:val="28"/>
                <w:cs/>
              </w:rPr>
            </w:pPr>
            <w:r>
              <w:rPr>
                <w:rFonts w:ascii="TH SarabunPSK" w:hAnsi="TH SarabunPSK" w:cs="TH SarabunPSK" w:hint="cs"/>
                <w:sz w:val="28"/>
                <w:cs/>
              </w:rPr>
              <w:t>คงเดิม</w:t>
            </w:r>
          </w:p>
        </w:tc>
      </w:tr>
      <w:tr w:rsidR="003619AA" w:rsidRPr="003F3F0E" w14:paraId="74CB4A72" w14:textId="77777777" w:rsidTr="003619AA">
        <w:trPr>
          <w:jc w:val="center"/>
        </w:trPr>
        <w:tc>
          <w:tcPr>
            <w:tcW w:w="3987" w:type="dxa"/>
            <w:gridSpan w:val="2"/>
            <w:tcBorders>
              <w:bottom w:val="nil"/>
            </w:tcBorders>
          </w:tcPr>
          <w:p w14:paraId="0D1317D9" w14:textId="77777777" w:rsidR="003619AA" w:rsidRPr="003F3F0E" w:rsidRDefault="003619AA" w:rsidP="003619AA">
            <w:pPr>
              <w:tabs>
                <w:tab w:val="left" w:pos="883"/>
              </w:tabs>
              <w:spacing w:line="228" w:lineRule="auto"/>
              <w:ind w:right="-107"/>
              <w:rPr>
                <w:rFonts w:ascii="TH SarabunPSK" w:hAnsi="TH SarabunPSK" w:cs="TH SarabunPSK"/>
                <w:sz w:val="28"/>
                <w:cs/>
              </w:rPr>
            </w:pPr>
            <w:r w:rsidRPr="003F3F0E">
              <w:rPr>
                <w:rFonts w:ascii="TH SarabunPSK" w:hAnsi="TH SarabunPSK" w:cs="TH SarabunPSK"/>
                <w:sz w:val="28"/>
                <w:cs/>
              </w:rPr>
              <w:t>ศท. 18</w:t>
            </w:r>
            <w:r w:rsidRPr="003F3F0E">
              <w:rPr>
                <w:rFonts w:ascii="TH SarabunPSK" w:hAnsi="TH SarabunPSK" w:cs="TH SarabunPSK"/>
                <w:sz w:val="28"/>
              </w:rPr>
              <w:t>2</w:t>
            </w:r>
            <w:r w:rsidRPr="003F3F0E">
              <w:rPr>
                <w:rFonts w:ascii="TH SarabunPSK" w:hAnsi="TH SarabunPSK" w:cs="TH SarabunPSK"/>
                <w:sz w:val="28"/>
                <w:cs/>
              </w:rPr>
              <w:t xml:space="preserve"> พลเมือง ธรรมาภิบาลกับสันติภาพ</w:t>
            </w:r>
          </w:p>
        </w:tc>
        <w:tc>
          <w:tcPr>
            <w:tcW w:w="3946" w:type="dxa"/>
            <w:gridSpan w:val="3"/>
            <w:tcBorders>
              <w:bottom w:val="nil"/>
            </w:tcBorders>
          </w:tcPr>
          <w:p w14:paraId="1B390727" w14:textId="29E2CF96" w:rsidR="003619AA" w:rsidRPr="003F3F0E" w:rsidRDefault="003619AA" w:rsidP="003619AA">
            <w:pPr>
              <w:spacing w:line="228" w:lineRule="auto"/>
              <w:rPr>
                <w:rFonts w:ascii="TH SarabunPSK" w:hAnsi="TH SarabunPSK" w:cs="TH SarabunPSK"/>
                <w:color w:val="000000" w:themeColor="text1"/>
                <w:sz w:val="28"/>
                <w:cs/>
              </w:rPr>
            </w:pPr>
            <w:r w:rsidRPr="003F3F0E">
              <w:rPr>
                <w:rFonts w:ascii="TH SarabunPSK" w:hAnsi="TH SarabunPSK" w:cs="TH SarabunPSK"/>
                <w:sz w:val="28"/>
                <w:cs/>
              </w:rPr>
              <w:t>ศท. 18</w:t>
            </w:r>
            <w:r w:rsidRPr="003F3F0E">
              <w:rPr>
                <w:rFonts w:ascii="TH SarabunPSK" w:hAnsi="TH SarabunPSK" w:cs="TH SarabunPSK"/>
                <w:sz w:val="28"/>
              </w:rPr>
              <w:t>2</w:t>
            </w:r>
            <w:r w:rsidRPr="003F3F0E">
              <w:rPr>
                <w:rFonts w:ascii="TH SarabunPSK" w:hAnsi="TH SarabunPSK" w:cs="TH SarabunPSK"/>
                <w:sz w:val="28"/>
                <w:cs/>
              </w:rPr>
              <w:t xml:space="preserve"> พลเมือง ธรรมาภิบาลกับสันติภาพ</w:t>
            </w:r>
          </w:p>
        </w:tc>
        <w:tc>
          <w:tcPr>
            <w:tcW w:w="1560" w:type="dxa"/>
            <w:tcBorders>
              <w:bottom w:val="nil"/>
            </w:tcBorders>
          </w:tcPr>
          <w:p w14:paraId="1F7208E0" w14:textId="41C85492" w:rsidR="003619AA" w:rsidRPr="003F3F0E" w:rsidRDefault="003619AA" w:rsidP="003619AA">
            <w:pPr>
              <w:spacing w:line="228" w:lineRule="auto"/>
              <w:rPr>
                <w:rFonts w:ascii="TH SarabunPSK" w:hAnsi="TH SarabunPSK" w:cs="TH SarabunPSK"/>
                <w:sz w:val="28"/>
                <w:cs/>
              </w:rPr>
            </w:pPr>
            <w:r>
              <w:rPr>
                <w:rFonts w:ascii="TH SarabunPSK" w:hAnsi="TH SarabunPSK" w:cs="TH SarabunPSK" w:hint="cs"/>
                <w:color w:val="000000" w:themeColor="text1"/>
                <w:sz w:val="28"/>
                <w:cs/>
              </w:rPr>
              <w:t>คงเดิม</w:t>
            </w:r>
          </w:p>
        </w:tc>
      </w:tr>
      <w:tr w:rsidR="003619AA" w:rsidRPr="003F3F0E" w14:paraId="4E14321B" w14:textId="77777777" w:rsidTr="00BD1D75">
        <w:trPr>
          <w:jc w:val="center"/>
        </w:trPr>
        <w:tc>
          <w:tcPr>
            <w:tcW w:w="3987" w:type="dxa"/>
            <w:gridSpan w:val="2"/>
            <w:tcBorders>
              <w:top w:val="nil"/>
              <w:bottom w:val="nil"/>
            </w:tcBorders>
          </w:tcPr>
          <w:p w14:paraId="46F761E6" w14:textId="10E5F789" w:rsidR="003619AA" w:rsidRPr="003F3F0E" w:rsidRDefault="003619AA" w:rsidP="003619AA">
            <w:pPr>
              <w:tabs>
                <w:tab w:val="left" w:pos="883"/>
              </w:tabs>
              <w:spacing w:line="228" w:lineRule="auto"/>
              <w:ind w:right="57"/>
              <w:jc w:val="right"/>
              <w:rPr>
                <w:rFonts w:ascii="TH SarabunPSK" w:hAnsi="TH SarabunPSK" w:cs="TH SarabunPSK"/>
                <w:sz w:val="28"/>
                <w:cs/>
              </w:rPr>
            </w:pPr>
            <w:r w:rsidRPr="003F3F0E">
              <w:rPr>
                <w:rFonts w:ascii="TH SarabunPSK" w:hAnsi="TH SarabunPSK" w:cs="TH SarabunPSK"/>
                <w:sz w:val="28"/>
                <w:cs/>
              </w:rPr>
              <w:t>3 (3-0-6)</w:t>
            </w:r>
          </w:p>
        </w:tc>
        <w:tc>
          <w:tcPr>
            <w:tcW w:w="3946" w:type="dxa"/>
            <w:gridSpan w:val="3"/>
            <w:tcBorders>
              <w:top w:val="nil"/>
              <w:bottom w:val="nil"/>
            </w:tcBorders>
          </w:tcPr>
          <w:p w14:paraId="1B739E35" w14:textId="0136CA5E" w:rsidR="003619AA" w:rsidRPr="003F3F0E" w:rsidRDefault="003619AA" w:rsidP="003619AA">
            <w:pPr>
              <w:spacing w:line="228" w:lineRule="auto"/>
              <w:jc w:val="right"/>
              <w:rPr>
                <w:rFonts w:ascii="TH SarabunPSK" w:hAnsi="TH SarabunPSK" w:cs="TH SarabunPSK"/>
                <w:sz w:val="28"/>
                <w:cs/>
              </w:rPr>
            </w:pPr>
            <w:r w:rsidRPr="003F3F0E">
              <w:rPr>
                <w:rFonts w:ascii="TH SarabunPSK" w:hAnsi="TH SarabunPSK" w:cs="TH SarabunPSK"/>
                <w:sz w:val="28"/>
                <w:cs/>
              </w:rPr>
              <w:t>3 (3-0-6)</w:t>
            </w:r>
          </w:p>
        </w:tc>
        <w:tc>
          <w:tcPr>
            <w:tcW w:w="1560" w:type="dxa"/>
            <w:tcBorders>
              <w:top w:val="nil"/>
              <w:bottom w:val="nil"/>
            </w:tcBorders>
          </w:tcPr>
          <w:p w14:paraId="3D890F13" w14:textId="77777777" w:rsidR="003619AA" w:rsidRDefault="003619AA" w:rsidP="003619AA">
            <w:pPr>
              <w:spacing w:line="228" w:lineRule="auto"/>
              <w:rPr>
                <w:rFonts w:ascii="TH SarabunPSK" w:hAnsi="TH SarabunPSK" w:cs="TH SarabunPSK"/>
                <w:color w:val="000000" w:themeColor="text1"/>
                <w:sz w:val="28"/>
                <w:cs/>
              </w:rPr>
            </w:pPr>
          </w:p>
        </w:tc>
      </w:tr>
      <w:tr w:rsidR="005325FF" w:rsidRPr="003F3F0E" w14:paraId="2B92D97A" w14:textId="77777777" w:rsidTr="003619AA">
        <w:trPr>
          <w:jc w:val="center"/>
        </w:trPr>
        <w:tc>
          <w:tcPr>
            <w:tcW w:w="3987" w:type="dxa"/>
            <w:gridSpan w:val="2"/>
            <w:tcBorders>
              <w:top w:val="nil"/>
              <w:bottom w:val="nil"/>
            </w:tcBorders>
            <w:vAlign w:val="center"/>
          </w:tcPr>
          <w:p w14:paraId="5FDF3BD2" w14:textId="77777777" w:rsidR="005325FF" w:rsidRPr="003F3F0E" w:rsidRDefault="005325FF" w:rsidP="003619AA">
            <w:pPr>
              <w:spacing w:line="228" w:lineRule="auto"/>
              <w:rPr>
                <w:rFonts w:ascii="TH SarabunPSK" w:hAnsi="TH SarabunPSK" w:cs="TH SarabunPSK"/>
                <w:sz w:val="28"/>
                <w:cs/>
              </w:rPr>
            </w:pPr>
            <w:r w:rsidRPr="003F3F0E">
              <w:rPr>
                <w:rFonts w:ascii="TH SarabunPSK" w:hAnsi="TH SarabunPSK" w:cs="TH SarabunPSK"/>
                <w:sz w:val="28"/>
              </w:rPr>
              <w:t xml:space="preserve">(GE </w:t>
            </w:r>
            <w:proofErr w:type="gramStart"/>
            <w:r w:rsidRPr="003F3F0E">
              <w:rPr>
                <w:rFonts w:ascii="TH SarabunPSK" w:hAnsi="TH SarabunPSK" w:cs="TH SarabunPSK"/>
                <w:sz w:val="28"/>
              </w:rPr>
              <w:t>182  Citizenship</w:t>
            </w:r>
            <w:proofErr w:type="gramEnd"/>
            <w:r w:rsidRPr="003F3F0E">
              <w:rPr>
                <w:rFonts w:ascii="TH SarabunPSK" w:hAnsi="TH SarabunPSK" w:cs="TH SarabunPSK"/>
                <w:sz w:val="28"/>
              </w:rPr>
              <w:t xml:space="preserve"> Good Governance and Peace</w:t>
            </w:r>
            <w:r w:rsidRPr="003F3F0E">
              <w:rPr>
                <w:rFonts w:ascii="TH SarabunPSK" w:hAnsi="TH SarabunPSK" w:cs="TH SarabunPSK"/>
                <w:caps/>
                <w:sz w:val="28"/>
              </w:rPr>
              <w:t>)</w:t>
            </w:r>
          </w:p>
        </w:tc>
        <w:tc>
          <w:tcPr>
            <w:tcW w:w="3946" w:type="dxa"/>
            <w:gridSpan w:val="3"/>
            <w:tcBorders>
              <w:top w:val="nil"/>
              <w:bottom w:val="nil"/>
            </w:tcBorders>
            <w:vAlign w:val="center"/>
          </w:tcPr>
          <w:p w14:paraId="0D9469E1" w14:textId="7B68A3E5" w:rsidR="005325FF" w:rsidRPr="003F3F0E" w:rsidRDefault="005325FF" w:rsidP="003619AA">
            <w:pPr>
              <w:spacing w:line="228" w:lineRule="auto"/>
              <w:rPr>
                <w:rFonts w:ascii="TH SarabunPSK" w:hAnsi="TH SarabunPSK" w:cs="TH SarabunPSK"/>
                <w:sz w:val="28"/>
                <w:cs/>
              </w:rPr>
            </w:pPr>
            <w:r w:rsidRPr="003F3F0E">
              <w:rPr>
                <w:rFonts w:ascii="TH SarabunPSK" w:hAnsi="TH SarabunPSK" w:cs="TH SarabunPSK"/>
                <w:sz w:val="28"/>
              </w:rPr>
              <w:t xml:space="preserve">(GE </w:t>
            </w:r>
            <w:proofErr w:type="gramStart"/>
            <w:r w:rsidRPr="003F3F0E">
              <w:rPr>
                <w:rFonts w:ascii="TH SarabunPSK" w:hAnsi="TH SarabunPSK" w:cs="TH SarabunPSK"/>
                <w:sz w:val="28"/>
              </w:rPr>
              <w:t>182  Citizenship</w:t>
            </w:r>
            <w:proofErr w:type="gramEnd"/>
            <w:r w:rsidRPr="003F3F0E">
              <w:rPr>
                <w:rFonts w:ascii="TH SarabunPSK" w:hAnsi="TH SarabunPSK" w:cs="TH SarabunPSK"/>
                <w:sz w:val="28"/>
              </w:rPr>
              <w:t xml:space="preserve"> Good Governance and Peace</w:t>
            </w:r>
            <w:r w:rsidRPr="003F3F0E">
              <w:rPr>
                <w:rFonts w:ascii="TH SarabunPSK" w:hAnsi="TH SarabunPSK" w:cs="TH SarabunPSK"/>
                <w:caps/>
                <w:sz w:val="28"/>
              </w:rPr>
              <w:t>)</w:t>
            </w:r>
          </w:p>
        </w:tc>
        <w:tc>
          <w:tcPr>
            <w:tcW w:w="1560" w:type="dxa"/>
            <w:vMerge w:val="restart"/>
            <w:tcBorders>
              <w:top w:val="nil"/>
            </w:tcBorders>
          </w:tcPr>
          <w:p w14:paraId="084F5E02" w14:textId="77777777" w:rsidR="005325FF" w:rsidRDefault="005325FF" w:rsidP="003619AA">
            <w:pPr>
              <w:spacing w:line="228" w:lineRule="auto"/>
              <w:rPr>
                <w:rFonts w:ascii="TH SarabunPSK" w:hAnsi="TH SarabunPSK" w:cs="TH SarabunPSK"/>
                <w:sz w:val="28"/>
              </w:rPr>
            </w:pPr>
            <w:r>
              <w:rPr>
                <w:rFonts w:ascii="TH SarabunPSK" w:hAnsi="TH SarabunPSK" w:cs="TH SarabunPSK" w:hint="cs"/>
                <w:sz w:val="28"/>
                <w:cs/>
              </w:rPr>
              <w:t xml:space="preserve">1.ปรับปรุงคำอธิบายรายวิชาให้กระชับ </w:t>
            </w:r>
          </w:p>
          <w:p w14:paraId="1206D7D6" w14:textId="771C19C8" w:rsidR="005325FF" w:rsidRPr="003F3F0E" w:rsidRDefault="005325FF" w:rsidP="003619AA">
            <w:pPr>
              <w:spacing w:line="228" w:lineRule="auto"/>
              <w:rPr>
                <w:rFonts w:ascii="TH SarabunPSK" w:hAnsi="TH SarabunPSK" w:cs="TH SarabunPSK"/>
                <w:sz w:val="28"/>
                <w:cs/>
              </w:rPr>
            </w:pPr>
            <w:r>
              <w:rPr>
                <w:rFonts w:ascii="TH SarabunPSK" w:hAnsi="TH SarabunPSK" w:cs="TH SarabunPSK" w:hint="cs"/>
                <w:sz w:val="28"/>
                <w:cs/>
              </w:rPr>
              <w:t>2.เพิ่มเติมเนื้อหากฎหมายที่เกี่ยวข้องกับชีวิตประจำวัน</w:t>
            </w:r>
          </w:p>
        </w:tc>
      </w:tr>
      <w:tr w:rsidR="005325FF" w:rsidRPr="003F3F0E" w14:paraId="3B1B2345" w14:textId="77777777" w:rsidTr="008A5B9B">
        <w:trPr>
          <w:jc w:val="center"/>
        </w:trPr>
        <w:tc>
          <w:tcPr>
            <w:tcW w:w="3987" w:type="dxa"/>
            <w:gridSpan w:val="2"/>
            <w:tcBorders>
              <w:top w:val="nil"/>
              <w:bottom w:val="nil"/>
            </w:tcBorders>
          </w:tcPr>
          <w:p w14:paraId="348B2A72" w14:textId="149CCB60" w:rsidR="005325FF" w:rsidRPr="005325FF" w:rsidRDefault="005325FF" w:rsidP="005325FF">
            <w:pPr>
              <w:rPr>
                <w:rFonts w:ascii="TH SarabunPSK" w:hAnsi="TH SarabunPSK" w:cs="TH SarabunPSK"/>
                <w:color w:val="0033CC"/>
                <w:spacing w:val="-4"/>
                <w:sz w:val="28"/>
                <w:shd w:val="clear" w:color="auto" w:fill="FFFFFF"/>
              </w:rPr>
            </w:pPr>
            <w:r w:rsidRPr="0066719B">
              <w:rPr>
                <w:rFonts w:ascii="TH SarabunPSK" w:hAnsi="TH SarabunPSK" w:cs="TH SarabunPSK"/>
                <w:color w:val="0033CC"/>
                <w:spacing w:val="-4"/>
                <w:sz w:val="28"/>
                <w:shd w:val="clear" w:color="auto" w:fill="FFFFFF"/>
                <w:cs/>
              </w:rPr>
              <w:tab/>
            </w:r>
            <w:r w:rsidRPr="00362FAF">
              <w:rPr>
                <w:rFonts w:ascii="TH SarabunPSK" w:hAnsi="TH SarabunPSK" w:cs="TH SarabunPSK" w:hint="cs"/>
                <w:color w:val="000000" w:themeColor="text1"/>
                <w:spacing w:val="-4"/>
                <w:sz w:val="28"/>
                <w:shd w:val="clear" w:color="auto" w:fill="FFFFFF"/>
                <w:cs/>
              </w:rPr>
              <w:t>บทบาทหน้าที่ความรับผิดชอบของการเป็นพลเมืองที่มีคุณค่าของสังคมไทย</w:t>
            </w:r>
            <w:r w:rsidRPr="00362FAF">
              <w:rPr>
                <w:rFonts w:ascii="TH SarabunPSK" w:hAnsi="TH SarabunPSK" w:cs="TH SarabunPSK"/>
                <w:color w:val="000000" w:themeColor="text1"/>
                <w:spacing w:val="-4"/>
                <w:sz w:val="28"/>
                <w:shd w:val="clear" w:color="auto" w:fill="FFFFFF"/>
                <w:cs/>
              </w:rPr>
              <w:t xml:space="preserve"> </w:t>
            </w:r>
            <w:r w:rsidRPr="00362FAF">
              <w:rPr>
                <w:rFonts w:ascii="TH SarabunPSK" w:hAnsi="TH SarabunPSK" w:cs="TH SarabunPSK" w:hint="cs"/>
                <w:color w:val="000000" w:themeColor="text1"/>
                <w:spacing w:val="-4"/>
                <w:sz w:val="28"/>
                <w:shd w:val="clear" w:color="auto" w:fill="FFFFFF"/>
                <w:cs/>
              </w:rPr>
              <w:t>สังคมโลก</w:t>
            </w:r>
            <w:r w:rsidRPr="00362FAF">
              <w:rPr>
                <w:rFonts w:ascii="TH SarabunPSK" w:hAnsi="TH SarabunPSK" w:cs="TH SarabunPSK"/>
                <w:color w:val="000000" w:themeColor="text1"/>
                <w:spacing w:val="-4"/>
                <w:sz w:val="28"/>
                <w:shd w:val="clear" w:color="auto" w:fill="FFFFFF"/>
                <w:cs/>
              </w:rPr>
              <w:t xml:space="preserve"> </w:t>
            </w:r>
            <w:r w:rsidRPr="00362FAF">
              <w:rPr>
                <w:rFonts w:ascii="TH SarabunPSK" w:hAnsi="TH SarabunPSK" w:cs="TH SarabunPSK" w:hint="cs"/>
                <w:color w:val="000000" w:themeColor="text1"/>
                <w:spacing w:val="-4"/>
                <w:sz w:val="28"/>
                <w:shd w:val="clear" w:color="auto" w:fill="FFFFFF"/>
                <w:cs/>
              </w:rPr>
              <w:t>และสังคมดิจิทัล</w:t>
            </w:r>
            <w:r w:rsidRPr="00362FAF">
              <w:rPr>
                <w:rFonts w:ascii="TH SarabunPSK" w:hAnsi="TH SarabunPSK" w:cs="TH SarabunPSK"/>
                <w:color w:val="000000" w:themeColor="text1"/>
                <w:spacing w:val="-4"/>
                <w:sz w:val="28"/>
                <w:shd w:val="clear" w:color="auto" w:fill="FFFFFF"/>
                <w:cs/>
              </w:rPr>
              <w:t xml:space="preserve"> (</w:t>
            </w:r>
            <w:r w:rsidRPr="00362FAF">
              <w:rPr>
                <w:rFonts w:ascii="TH SarabunPSK" w:hAnsi="TH SarabunPSK" w:cs="TH SarabunPSK" w:hint="cs"/>
                <w:color w:val="000000" w:themeColor="text1"/>
                <w:spacing w:val="-4"/>
                <w:sz w:val="28"/>
                <w:shd w:val="clear" w:color="auto" w:fill="FFFFFF"/>
                <w:cs/>
              </w:rPr>
              <w:t>การเป็นพลเมืองดิจิทัล</w:t>
            </w:r>
            <w:r w:rsidRPr="00362FAF">
              <w:rPr>
                <w:rFonts w:ascii="TH SarabunPSK" w:hAnsi="TH SarabunPSK" w:cs="TH SarabunPSK"/>
                <w:color w:val="000000" w:themeColor="text1"/>
                <w:spacing w:val="-4"/>
                <w:sz w:val="28"/>
                <w:shd w:val="clear" w:color="auto" w:fill="FFFFFF"/>
                <w:cs/>
              </w:rPr>
              <w:t xml:space="preserve">) </w:t>
            </w:r>
            <w:r w:rsidRPr="00362FAF">
              <w:rPr>
                <w:rFonts w:ascii="TH SarabunPSK" w:hAnsi="TH SarabunPSK" w:cs="TH SarabunPSK" w:hint="cs"/>
                <w:color w:val="000000" w:themeColor="text1"/>
                <w:spacing w:val="-4"/>
                <w:sz w:val="28"/>
                <w:shd w:val="clear" w:color="auto" w:fill="FFFFFF"/>
                <w:cs/>
              </w:rPr>
              <w:t>การต่อต้านการทุจริต</w:t>
            </w:r>
            <w:r w:rsidRPr="00362FAF">
              <w:rPr>
                <w:rFonts w:ascii="TH SarabunPSK" w:hAnsi="TH SarabunPSK" w:cs="TH SarabunPSK"/>
                <w:color w:val="000000" w:themeColor="text1"/>
                <w:spacing w:val="-4"/>
                <w:sz w:val="28"/>
                <w:shd w:val="clear" w:color="auto" w:fill="FFFFFF"/>
                <w:cs/>
              </w:rPr>
              <w:t xml:space="preserve"> </w:t>
            </w:r>
            <w:r w:rsidRPr="00362FAF">
              <w:rPr>
                <w:rFonts w:ascii="TH SarabunPSK" w:hAnsi="TH SarabunPSK" w:cs="TH SarabunPSK" w:hint="cs"/>
                <w:color w:val="000000" w:themeColor="text1"/>
                <w:spacing w:val="-4"/>
                <w:sz w:val="28"/>
                <w:shd w:val="clear" w:color="auto" w:fill="FFFFFF"/>
                <w:cs/>
              </w:rPr>
              <w:t>และการนำหลักธรรมาภิบาลไปใช้ในการดำเนินชีวิต</w:t>
            </w:r>
            <w:r w:rsidRPr="00362FAF">
              <w:rPr>
                <w:rFonts w:ascii="TH SarabunPSK" w:hAnsi="TH SarabunPSK" w:cs="TH SarabunPSK"/>
                <w:color w:val="000000" w:themeColor="text1"/>
                <w:spacing w:val="-4"/>
                <w:sz w:val="28"/>
                <w:shd w:val="clear" w:color="auto" w:fill="FFFFFF"/>
                <w:cs/>
              </w:rPr>
              <w:t xml:space="preserve"> </w:t>
            </w:r>
            <w:r w:rsidRPr="00362FAF">
              <w:rPr>
                <w:rFonts w:ascii="TH SarabunPSK" w:hAnsi="TH SarabunPSK" w:cs="TH SarabunPSK" w:hint="cs"/>
                <w:color w:val="000000" w:themeColor="text1"/>
                <w:spacing w:val="-4"/>
                <w:sz w:val="28"/>
                <w:shd w:val="clear" w:color="auto" w:fill="FFFFFF"/>
                <w:cs/>
              </w:rPr>
              <w:t>เพื่อการอยู่ร่วมกันอย่างสันติ</w:t>
            </w:r>
          </w:p>
        </w:tc>
        <w:tc>
          <w:tcPr>
            <w:tcW w:w="3946" w:type="dxa"/>
            <w:gridSpan w:val="3"/>
            <w:tcBorders>
              <w:top w:val="nil"/>
              <w:bottom w:val="nil"/>
            </w:tcBorders>
          </w:tcPr>
          <w:p w14:paraId="78647881" w14:textId="74A87E2C" w:rsidR="005325FF" w:rsidRPr="003F3F0E" w:rsidRDefault="005325FF" w:rsidP="0066719B">
            <w:pPr>
              <w:tabs>
                <w:tab w:val="left" w:pos="466"/>
                <w:tab w:val="left" w:pos="2726"/>
              </w:tabs>
              <w:spacing w:line="228" w:lineRule="auto"/>
              <w:rPr>
                <w:rFonts w:ascii="TH SarabunPSK" w:hAnsi="TH SarabunPSK" w:cs="TH SarabunPSK"/>
                <w:sz w:val="28"/>
              </w:rPr>
            </w:pPr>
            <w:r w:rsidRPr="003F3F0E">
              <w:rPr>
                <w:rFonts w:ascii="TH SarabunPSK" w:hAnsi="TH SarabunPSK" w:cs="TH SarabunPSK"/>
                <w:color w:val="0033CC"/>
                <w:spacing w:val="-4"/>
                <w:sz w:val="28"/>
                <w:shd w:val="clear" w:color="auto" w:fill="FFFFFF"/>
                <w:cs/>
              </w:rPr>
              <w:tab/>
            </w:r>
            <w:r w:rsidRPr="003D7458">
              <w:rPr>
                <w:rFonts w:ascii="TH SarabunPSK" w:hAnsi="TH SarabunPSK" w:cs="TH SarabunPSK" w:hint="cs"/>
                <w:sz w:val="28"/>
                <w:cs/>
              </w:rPr>
              <w:t>บทบาท</w:t>
            </w:r>
            <w:r w:rsidRPr="003D7458">
              <w:rPr>
                <w:rFonts w:ascii="TH SarabunPSK" w:hAnsi="TH SarabunPSK" w:cs="TH SarabunPSK"/>
                <w:sz w:val="28"/>
                <w:cs/>
              </w:rPr>
              <w:t xml:space="preserve"> </w:t>
            </w:r>
            <w:r w:rsidRPr="003D7458">
              <w:rPr>
                <w:rFonts w:ascii="TH SarabunPSK" w:hAnsi="TH SarabunPSK" w:cs="TH SarabunPSK" w:hint="cs"/>
                <w:sz w:val="28"/>
                <w:cs/>
              </w:rPr>
              <w:t>หน้าที่</w:t>
            </w:r>
            <w:r w:rsidRPr="003D7458">
              <w:rPr>
                <w:rFonts w:ascii="TH SarabunPSK" w:hAnsi="TH SarabunPSK" w:cs="TH SarabunPSK"/>
                <w:sz w:val="28"/>
                <w:cs/>
              </w:rPr>
              <w:t xml:space="preserve"> </w:t>
            </w:r>
            <w:r w:rsidRPr="003D7458">
              <w:rPr>
                <w:rFonts w:ascii="TH SarabunPSK" w:hAnsi="TH SarabunPSK" w:cs="TH SarabunPSK" w:hint="cs"/>
                <w:sz w:val="28"/>
                <w:cs/>
              </w:rPr>
              <w:t>ความรับผิดชอบของพลเมืองที่มีคุณค่าของสังคมไทย</w:t>
            </w:r>
            <w:r w:rsidRPr="003D7458">
              <w:rPr>
                <w:rFonts w:ascii="TH SarabunPSK" w:hAnsi="TH SarabunPSK" w:cs="TH SarabunPSK"/>
                <w:sz w:val="28"/>
                <w:cs/>
              </w:rPr>
              <w:t xml:space="preserve"> </w:t>
            </w:r>
            <w:r w:rsidRPr="003D7458">
              <w:rPr>
                <w:rFonts w:ascii="TH SarabunPSK" w:hAnsi="TH SarabunPSK" w:cs="TH SarabunPSK" w:hint="cs"/>
                <w:sz w:val="28"/>
                <w:cs/>
              </w:rPr>
              <w:t>และสังคมโลก</w:t>
            </w:r>
            <w:r w:rsidRPr="003D7458">
              <w:rPr>
                <w:rFonts w:ascii="TH SarabunPSK" w:hAnsi="TH SarabunPSK" w:cs="TH SarabunPSK"/>
                <w:sz w:val="28"/>
                <w:cs/>
              </w:rPr>
              <w:t xml:space="preserve"> </w:t>
            </w:r>
            <w:r w:rsidRPr="003D7458">
              <w:rPr>
                <w:rFonts w:ascii="TH SarabunPSK" w:hAnsi="TH SarabunPSK" w:cs="TH SarabunPSK" w:hint="cs"/>
                <w:sz w:val="28"/>
                <w:cs/>
              </w:rPr>
              <w:t>การเป็นพลเมืองดิจิทัล</w:t>
            </w:r>
            <w:r w:rsidRPr="003D7458">
              <w:rPr>
                <w:rFonts w:ascii="TH SarabunPSK" w:hAnsi="TH SarabunPSK" w:cs="TH SarabunPSK"/>
                <w:sz w:val="28"/>
                <w:cs/>
              </w:rPr>
              <w:t xml:space="preserve"> </w:t>
            </w:r>
            <w:r w:rsidRPr="003D7458">
              <w:rPr>
                <w:rFonts w:ascii="TH SarabunPSK" w:hAnsi="TH SarabunPSK" w:cs="TH SarabunPSK" w:hint="cs"/>
                <w:sz w:val="28"/>
                <w:cs/>
              </w:rPr>
              <w:t>การต่อต้านการทุจริต</w:t>
            </w:r>
            <w:r w:rsidRPr="003D7458">
              <w:rPr>
                <w:rFonts w:ascii="TH SarabunPSK" w:hAnsi="TH SarabunPSK" w:cs="TH SarabunPSK"/>
                <w:sz w:val="28"/>
                <w:cs/>
              </w:rPr>
              <w:t xml:space="preserve"> </w:t>
            </w:r>
            <w:r w:rsidRPr="003D7458">
              <w:rPr>
                <w:rFonts w:ascii="TH SarabunPSK" w:hAnsi="TH SarabunPSK" w:cs="TH SarabunPSK" w:hint="cs"/>
                <w:sz w:val="28"/>
                <w:cs/>
              </w:rPr>
              <w:t>หลักธรรมาภิบาล</w:t>
            </w:r>
            <w:r w:rsidRPr="003D7458">
              <w:rPr>
                <w:rFonts w:ascii="TH SarabunPSK" w:hAnsi="TH SarabunPSK" w:cs="TH SarabunPSK"/>
                <w:sz w:val="28"/>
                <w:cs/>
              </w:rPr>
              <w:t xml:space="preserve"> </w:t>
            </w:r>
            <w:r w:rsidRPr="003D7458">
              <w:rPr>
                <w:rFonts w:ascii="TH SarabunPSK" w:hAnsi="TH SarabunPSK" w:cs="TH SarabunPSK" w:hint="cs"/>
                <w:sz w:val="28"/>
                <w:cs/>
              </w:rPr>
              <w:t>กฎหมายที่เกี่ยวข้องกับชีวิตประจำวัน</w:t>
            </w:r>
          </w:p>
          <w:p w14:paraId="010E988A" w14:textId="77777777" w:rsidR="005325FF" w:rsidRPr="003F3F0E" w:rsidRDefault="005325FF" w:rsidP="0066719B">
            <w:pPr>
              <w:spacing w:line="228" w:lineRule="auto"/>
              <w:rPr>
                <w:rFonts w:ascii="TH SarabunPSK" w:hAnsi="TH SarabunPSK" w:cs="TH SarabunPSK"/>
                <w:sz w:val="28"/>
                <w:cs/>
              </w:rPr>
            </w:pPr>
          </w:p>
        </w:tc>
        <w:tc>
          <w:tcPr>
            <w:tcW w:w="1560" w:type="dxa"/>
            <w:vMerge/>
          </w:tcPr>
          <w:p w14:paraId="59E82D35" w14:textId="732F8502" w:rsidR="005325FF" w:rsidRPr="003F3F0E" w:rsidRDefault="005325FF" w:rsidP="0066719B">
            <w:pPr>
              <w:spacing w:line="228" w:lineRule="auto"/>
              <w:rPr>
                <w:rFonts w:ascii="TH SarabunPSK" w:hAnsi="TH SarabunPSK" w:cs="TH SarabunPSK"/>
                <w:sz w:val="28"/>
                <w:cs/>
              </w:rPr>
            </w:pPr>
          </w:p>
        </w:tc>
      </w:tr>
      <w:tr w:rsidR="005325FF" w:rsidRPr="003F3F0E" w14:paraId="53192D4F" w14:textId="77777777" w:rsidTr="008A5B9B">
        <w:trPr>
          <w:jc w:val="center"/>
        </w:trPr>
        <w:tc>
          <w:tcPr>
            <w:tcW w:w="3987" w:type="dxa"/>
            <w:gridSpan w:val="2"/>
            <w:tcBorders>
              <w:top w:val="nil"/>
              <w:bottom w:val="single" w:sz="4" w:space="0" w:color="auto"/>
            </w:tcBorders>
          </w:tcPr>
          <w:p w14:paraId="70AB0EEB" w14:textId="05497FA7" w:rsidR="005325FF" w:rsidRPr="00C26924" w:rsidRDefault="005325FF" w:rsidP="00C26924">
            <w:pPr>
              <w:ind w:firstLine="454"/>
              <w:rPr>
                <w:rFonts w:ascii="TH SarabunPSK" w:eastAsiaTheme="minorHAnsi" w:hAnsi="TH SarabunPSK" w:cs="TH SarabunPSK"/>
                <w:sz w:val="32"/>
                <w:szCs w:val="32"/>
                <w:cs/>
              </w:rPr>
            </w:pPr>
            <w:r w:rsidRPr="00C26924">
              <w:rPr>
                <w:rFonts w:ascii="TH SarabunPSK" w:eastAsiaTheme="minorHAnsi" w:hAnsi="TH SarabunPSK" w:cs="TH SarabunPSK"/>
                <w:sz w:val="32"/>
                <w:szCs w:val="32"/>
              </w:rPr>
              <w:t>Roles and duties of being a responsibly virtuous Thai citizen, global citizen and digital citizen; resisting corruptions; exercising good governance for peaceful cohabitation</w:t>
            </w:r>
          </w:p>
        </w:tc>
        <w:tc>
          <w:tcPr>
            <w:tcW w:w="3946" w:type="dxa"/>
            <w:gridSpan w:val="3"/>
            <w:tcBorders>
              <w:top w:val="nil"/>
              <w:bottom w:val="single" w:sz="4" w:space="0" w:color="auto"/>
            </w:tcBorders>
          </w:tcPr>
          <w:p w14:paraId="1AD2280B" w14:textId="3B0E8A51" w:rsidR="005325FF" w:rsidRPr="00C26924" w:rsidRDefault="005325FF" w:rsidP="00C26924">
            <w:pPr>
              <w:ind w:firstLine="454"/>
              <w:rPr>
                <w:rFonts w:ascii="TH SarabunPSK" w:eastAsiaTheme="minorHAnsi" w:hAnsi="TH SarabunPSK" w:cs="TH SarabunPSK"/>
                <w:sz w:val="32"/>
                <w:szCs w:val="32"/>
                <w:cs/>
              </w:rPr>
            </w:pPr>
            <w:r w:rsidRPr="00C26924">
              <w:rPr>
                <w:rFonts w:ascii="TH SarabunPSK" w:eastAsiaTheme="minorHAnsi" w:hAnsi="TH SarabunPSK" w:cs="TH SarabunPSK"/>
                <w:sz w:val="32"/>
                <w:szCs w:val="32"/>
              </w:rPr>
              <w:t>Roles, duties, and responsibilities of valuable citizens in Thai society and the global community,</w:t>
            </w:r>
            <w:r w:rsidRPr="00C26924">
              <w:rPr>
                <w:rFonts w:ascii="TH SarabunPSK" w:eastAsiaTheme="minorHAnsi" w:hAnsi="TH SarabunPSK" w:cs="TH SarabunPSK" w:hint="cs"/>
                <w:sz w:val="32"/>
                <w:szCs w:val="32"/>
                <w:cs/>
              </w:rPr>
              <w:t xml:space="preserve"> </w:t>
            </w:r>
            <w:r w:rsidRPr="00C26924">
              <w:rPr>
                <w:rFonts w:ascii="TH SarabunPSK" w:eastAsiaTheme="minorHAnsi" w:hAnsi="TH SarabunPSK" w:cs="TH SarabunPSK"/>
                <w:sz w:val="32"/>
                <w:szCs w:val="32"/>
              </w:rPr>
              <w:t>Digital citizenship,</w:t>
            </w:r>
            <w:r w:rsidRPr="00C26924">
              <w:rPr>
                <w:rFonts w:ascii="TH SarabunPSK" w:eastAsiaTheme="minorHAnsi" w:hAnsi="TH SarabunPSK" w:cs="TH SarabunPSK" w:hint="cs"/>
                <w:sz w:val="32"/>
                <w:szCs w:val="32"/>
                <w:cs/>
              </w:rPr>
              <w:t xml:space="preserve"> </w:t>
            </w:r>
            <w:r w:rsidRPr="00C26924">
              <w:rPr>
                <w:rFonts w:ascii="TH SarabunPSK" w:eastAsiaTheme="minorHAnsi" w:hAnsi="TH SarabunPSK" w:cs="TH SarabunPSK"/>
                <w:sz w:val="32"/>
                <w:szCs w:val="32"/>
              </w:rPr>
              <w:t>Anti-corruption awareness,</w:t>
            </w:r>
            <w:r w:rsidRPr="00C26924">
              <w:rPr>
                <w:rFonts w:ascii="TH SarabunPSK" w:eastAsiaTheme="minorHAnsi" w:hAnsi="TH SarabunPSK" w:cs="TH SarabunPSK" w:hint="cs"/>
                <w:sz w:val="32"/>
                <w:szCs w:val="32"/>
                <w:cs/>
              </w:rPr>
              <w:t xml:space="preserve"> </w:t>
            </w:r>
            <w:r w:rsidRPr="00C26924">
              <w:rPr>
                <w:rFonts w:ascii="TH SarabunPSK" w:eastAsiaTheme="minorHAnsi" w:hAnsi="TH SarabunPSK" w:cs="TH SarabunPSK"/>
                <w:sz w:val="32"/>
                <w:szCs w:val="32"/>
              </w:rPr>
              <w:t>Principles of good governance,</w:t>
            </w:r>
            <w:r w:rsidR="00C26924" w:rsidRPr="00C26924">
              <w:rPr>
                <w:rFonts w:ascii="TH SarabunPSK" w:eastAsiaTheme="minorHAnsi" w:hAnsi="TH SarabunPSK" w:cs="TH SarabunPSK" w:hint="cs"/>
                <w:sz w:val="32"/>
                <w:szCs w:val="32"/>
                <w:cs/>
              </w:rPr>
              <w:t xml:space="preserve"> </w:t>
            </w:r>
            <w:r w:rsidRPr="00C26924">
              <w:rPr>
                <w:rFonts w:ascii="TH SarabunPSK" w:eastAsiaTheme="minorHAnsi" w:hAnsi="TH SarabunPSK" w:cs="TH SarabunPSK"/>
                <w:sz w:val="32"/>
                <w:szCs w:val="32"/>
              </w:rPr>
              <w:t>Laws related to daily life</w:t>
            </w:r>
          </w:p>
        </w:tc>
        <w:tc>
          <w:tcPr>
            <w:tcW w:w="1560" w:type="dxa"/>
            <w:vMerge/>
            <w:tcBorders>
              <w:bottom w:val="single" w:sz="4" w:space="0" w:color="auto"/>
            </w:tcBorders>
          </w:tcPr>
          <w:p w14:paraId="6D683DD6" w14:textId="6BAE5A7C" w:rsidR="005325FF" w:rsidRPr="003F3F0E" w:rsidRDefault="005325FF" w:rsidP="003619AA">
            <w:pPr>
              <w:spacing w:line="228" w:lineRule="auto"/>
              <w:rPr>
                <w:rFonts w:ascii="TH SarabunPSK" w:hAnsi="TH SarabunPSK" w:cs="TH SarabunPSK"/>
                <w:sz w:val="28"/>
                <w:cs/>
              </w:rPr>
            </w:pPr>
          </w:p>
        </w:tc>
      </w:tr>
      <w:tr w:rsidR="005325FF" w:rsidRPr="003F3F0E" w14:paraId="72D7FF50" w14:textId="77777777" w:rsidTr="000D7F28">
        <w:trPr>
          <w:jc w:val="center"/>
        </w:trPr>
        <w:tc>
          <w:tcPr>
            <w:tcW w:w="3987" w:type="dxa"/>
            <w:gridSpan w:val="2"/>
            <w:tcBorders>
              <w:top w:val="nil"/>
              <w:bottom w:val="nil"/>
            </w:tcBorders>
          </w:tcPr>
          <w:p w14:paraId="03AA16A8" w14:textId="77777777" w:rsidR="005325FF" w:rsidRPr="003F3F0E" w:rsidRDefault="005325FF" w:rsidP="003619AA">
            <w:pPr>
              <w:tabs>
                <w:tab w:val="left" w:pos="1022"/>
                <w:tab w:val="left" w:pos="1164"/>
                <w:tab w:val="left" w:pos="2726"/>
              </w:tabs>
              <w:spacing w:line="228" w:lineRule="auto"/>
              <w:rPr>
                <w:rFonts w:ascii="TH SarabunPSK" w:hAnsi="TH SarabunPSK" w:cs="TH SarabunPSK"/>
                <w:sz w:val="28"/>
                <w:cs/>
              </w:rPr>
            </w:pPr>
            <w:r w:rsidRPr="003F3F0E">
              <w:rPr>
                <w:rFonts w:ascii="TH SarabunPSK" w:hAnsi="TH SarabunPSK" w:cs="TH SarabunPSK"/>
                <w:sz w:val="28"/>
                <w:cs/>
              </w:rPr>
              <w:t>ศท. 18</w:t>
            </w:r>
            <w:r w:rsidRPr="003F3F0E">
              <w:rPr>
                <w:rFonts w:ascii="TH SarabunPSK" w:hAnsi="TH SarabunPSK" w:cs="TH SarabunPSK"/>
                <w:sz w:val="28"/>
              </w:rPr>
              <w:t>0</w:t>
            </w:r>
            <w:r w:rsidRPr="003F3F0E">
              <w:rPr>
                <w:rFonts w:ascii="TH SarabunPSK" w:hAnsi="TH SarabunPSK" w:cs="TH SarabunPSK"/>
                <w:sz w:val="28"/>
                <w:cs/>
              </w:rPr>
              <w:t>1 คริสต์จริยธรรมเกี่ยวกับเพศ</w:t>
            </w:r>
            <w:r w:rsidRPr="003F3F0E">
              <w:rPr>
                <w:rFonts w:ascii="TH SarabunPSK" w:hAnsi="TH SarabunPSK" w:cs="TH SarabunPSK"/>
                <w:sz w:val="28"/>
              </w:rPr>
              <w:t xml:space="preserve"> </w:t>
            </w:r>
            <w:r w:rsidRPr="003F3F0E">
              <w:rPr>
                <w:rFonts w:ascii="TH SarabunPSK" w:hAnsi="TH SarabunPSK" w:cs="TH SarabunPSK"/>
                <w:color w:val="000000" w:themeColor="text1"/>
                <w:sz w:val="28"/>
                <w:cs/>
              </w:rPr>
              <w:t>3</w:t>
            </w:r>
            <w:r w:rsidRPr="003F3F0E">
              <w:rPr>
                <w:rFonts w:ascii="TH SarabunPSK" w:hAnsi="TH SarabunPSK" w:cs="TH SarabunPSK"/>
                <w:color w:val="000000" w:themeColor="text1"/>
                <w:sz w:val="28"/>
              </w:rPr>
              <w:t xml:space="preserve"> </w:t>
            </w:r>
            <w:r w:rsidRPr="003F3F0E">
              <w:rPr>
                <w:rFonts w:ascii="TH SarabunPSK" w:hAnsi="TH SarabunPSK" w:cs="TH SarabunPSK"/>
                <w:color w:val="000000" w:themeColor="text1"/>
                <w:sz w:val="28"/>
                <w:cs/>
              </w:rPr>
              <w:t>(3-0-6)</w:t>
            </w:r>
          </w:p>
        </w:tc>
        <w:tc>
          <w:tcPr>
            <w:tcW w:w="3946" w:type="dxa"/>
            <w:gridSpan w:val="3"/>
            <w:vMerge w:val="restart"/>
            <w:tcBorders>
              <w:top w:val="nil"/>
            </w:tcBorders>
          </w:tcPr>
          <w:p w14:paraId="6573C23B" w14:textId="3D49B48F" w:rsidR="005325FF" w:rsidRPr="003F3F0E" w:rsidRDefault="005325FF" w:rsidP="005325FF">
            <w:pPr>
              <w:spacing w:line="228" w:lineRule="auto"/>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w:t>
            </w:r>
          </w:p>
        </w:tc>
        <w:tc>
          <w:tcPr>
            <w:tcW w:w="1560" w:type="dxa"/>
            <w:vMerge w:val="restart"/>
            <w:tcBorders>
              <w:top w:val="nil"/>
            </w:tcBorders>
          </w:tcPr>
          <w:p w14:paraId="2F33D751" w14:textId="4856F307" w:rsidR="005325FF" w:rsidRPr="003F3F0E" w:rsidRDefault="005325FF" w:rsidP="003619AA">
            <w:pPr>
              <w:spacing w:line="228" w:lineRule="auto"/>
              <w:rPr>
                <w:rFonts w:ascii="TH SarabunPSK" w:hAnsi="TH SarabunPSK" w:cs="TH SarabunPSK"/>
                <w:color w:val="000000" w:themeColor="text1"/>
                <w:sz w:val="28"/>
                <w:cs/>
              </w:rPr>
            </w:pPr>
            <w:r>
              <w:rPr>
                <w:rFonts w:ascii="TH SarabunPSK" w:hAnsi="TH SarabunPSK" w:cs="TH SarabunPSK" w:hint="cs"/>
                <w:color w:val="000000" w:themeColor="text1"/>
                <w:sz w:val="28"/>
                <w:cs/>
              </w:rPr>
              <w:t>ยกเลิกรายวิชา</w:t>
            </w:r>
          </w:p>
        </w:tc>
      </w:tr>
      <w:tr w:rsidR="005325FF" w:rsidRPr="003F3F0E" w14:paraId="2E11BE3B" w14:textId="77777777" w:rsidTr="000D7F28">
        <w:trPr>
          <w:jc w:val="center"/>
        </w:trPr>
        <w:tc>
          <w:tcPr>
            <w:tcW w:w="3987" w:type="dxa"/>
            <w:gridSpan w:val="2"/>
            <w:tcBorders>
              <w:top w:val="nil"/>
              <w:bottom w:val="nil"/>
            </w:tcBorders>
            <w:vAlign w:val="center"/>
          </w:tcPr>
          <w:p w14:paraId="088E10C1" w14:textId="77777777" w:rsidR="005325FF" w:rsidRPr="003F3F0E" w:rsidRDefault="005325FF" w:rsidP="003619AA">
            <w:pPr>
              <w:tabs>
                <w:tab w:val="left" w:pos="883"/>
                <w:tab w:val="left" w:pos="2726"/>
              </w:tabs>
              <w:spacing w:line="228" w:lineRule="auto"/>
              <w:rPr>
                <w:rFonts w:ascii="TH SarabunPSK" w:hAnsi="TH SarabunPSK" w:cs="TH SarabunPSK"/>
                <w:color w:val="000000" w:themeColor="text1"/>
                <w:sz w:val="28"/>
                <w:cs/>
              </w:rPr>
            </w:pPr>
            <w:r w:rsidRPr="003F3F0E">
              <w:rPr>
                <w:rFonts w:ascii="TH SarabunPSK" w:hAnsi="TH SarabunPSK" w:cs="TH SarabunPSK"/>
                <w:sz w:val="28"/>
              </w:rPr>
              <w:t>(GE 1801 Christian Sexual Ethics</w:t>
            </w:r>
            <w:r w:rsidRPr="003F3F0E">
              <w:rPr>
                <w:rFonts w:ascii="TH SarabunPSK" w:hAnsi="TH SarabunPSK" w:cs="TH SarabunPSK"/>
                <w:sz w:val="28"/>
                <w:cs/>
              </w:rPr>
              <w:t>)</w:t>
            </w:r>
          </w:p>
        </w:tc>
        <w:tc>
          <w:tcPr>
            <w:tcW w:w="3946" w:type="dxa"/>
            <w:gridSpan w:val="3"/>
            <w:vMerge/>
            <w:vAlign w:val="center"/>
          </w:tcPr>
          <w:p w14:paraId="55D6C186" w14:textId="0D0446B1" w:rsidR="005325FF" w:rsidRPr="003F3F0E" w:rsidRDefault="005325FF" w:rsidP="003619AA">
            <w:pPr>
              <w:spacing w:line="228" w:lineRule="auto"/>
              <w:rPr>
                <w:rFonts w:ascii="TH SarabunPSK" w:hAnsi="TH SarabunPSK" w:cs="TH SarabunPSK"/>
                <w:color w:val="000000" w:themeColor="text1"/>
                <w:sz w:val="28"/>
                <w:cs/>
              </w:rPr>
            </w:pPr>
          </w:p>
        </w:tc>
        <w:tc>
          <w:tcPr>
            <w:tcW w:w="1560" w:type="dxa"/>
            <w:vMerge/>
          </w:tcPr>
          <w:p w14:paraId="4D256147" w14:textId="0B6C53C7" w:rsidR="005325FF" w:rsidRPr="003F3F0E" w:rsidRDefault="005325FF" w:rsidP="003619AA">
            <w:pPr>
              <w:spacing w:line="228" w:lineRule="auto"/>
              <w:rPr>
                <w:rFonts w:ascii="TH SarabunPSK" w:hAnsi="TH SarabunPSK" w:cs="TH SarabunPSK"/>
                <w:color w:val="000000" w:themeColor="text1"/>
                <w:sz w:val="28"/>
                <w:cs/>
              </w:rPr>
            </w:pPr>
          </w:p>
        </w:tc>
      </w:tr>
      <w:tr w:rsidR="005325FF" w:rsidRPr="003F3F0E" w14:paraId="72501C89" w14:textId="77777777" w:rsidTr="000D7F28">
        <w:trPr>
          <w:jc w:val="center"/>
        </w:trPr>
        <w:tc>
          <w:tcPr>
            <w:tcW w:w="3987" w:type="dxa"/>
            <w:gridSpan w:val="2"/>
            <w:tcBorders>
              <w:top w:val="nil"/>
              <w:bottom w:val="nil"/>
            </w:tcBorders>
            <w:vAlign w:val="center"/>
          </w:tcPr>
          <w:p w14:paraId="2E9B8AD3" w14:textId="77777777" w:rsidR="005325FF" w:rsidRPr="003F3F0E" w:rsidRDefault="005325FF" w:rsidP="003619AA">
            <w:pPr>
              <w:tabs>
                <w:tab w:val="left" w:pos="883"/>
                <w:tab w:val="left" w:pos="2726"/>
              </w:tabs>
              <w:spacing w:line="228" w:lineRule="auto"/>
              <w:rPr>
                <w:rFonts w:ascii="TH SarabunPSK" w:hAnsi="TH SarabunPSK" w:cs="TH SarabunPSK"/>
                <w:sz w:val="28"/>
                <w:cs/>
              </w:rPr>
            </w:pPr>
            <w:r>
              <w:rPr>
                <w:rFonts w:ascii="TH SarabunPSK" w:hAnsi="TH SarabunPSK" w:cs="TH SarabunPSK" w:hint="cs"/>
                <w:sz w:val="28"/>
                <w:cs/>
              </w:rPr>
              <w:t xml:space="preserve">ยกเว้น </w:t>
            </w:r>
            <w:r w:rsidRPr="00F070D2">
              <w:rPr>
                <w:rFonts w:ascii="TH SarabunPSK" w:hAnsi="TH SarabunPSK" w:cs="TH SarabunPSK" w:hint="cs"/>
                <w:sz w:val="26"/>
                <w:szCs w:val="26"/>
                <w:cs/>
              </w:rPr>
              <w:t>นักศึกษาวิทยาลัยพระคริสต์ธรรมแมคกิลวารี</w:t>
            </w:r>
          </w:p>
        </w:tc>
        <w:tc>
          <w:tcPr>
            <w:tcW w:w="3946" w:type="dxa"/>
            <w:gridSpan w:val="3"/>
            <w:vMerge/>
            <w:vAlign w:val="center"/>
          </w:tcPr>
          <w:p w14:paraId="6E4A4B9D" w14:textId="7818A946" w:rsidR="005325FF" w:rsidRPr="003F3F0E" w:rsidRDefault="005325FF" w:rsidP="003619AA">
            <w:pPr>
              <w:spacing w:line="228" w:lineRule="auto"/>
              <w:rPr>
                <w:rFonts w:ascii="TH SarabunPSK" w:hAnsi="TH SarabunPSK" w:cs="TH SarabunPSK"/>
                <w:color w:val="000000" w:themeColor="text1"/>
                <w:sz w:val="28"/>
                <w:cs/>
              </w:rPr>
            </w:pPr>
          </w:p>
        </w:tc>
        <w:tc>
          <w:tcPr>
            <w:tcW w:w="1560" w:type="dxa"/>
            <w:vMerge/>
          </w:tcPr>
          <w:p w14:paraId="20297A93" w14:textId="4B1B3843" w:rsidR="005325FF" w:rsidRPr="003F3F0E" w:rsidRDefault="005325FF" w:rsidP="003619AA">
            <w:pPr>
              <w:spacing w:line="228" w:lineRule="auto"/>
              <w:rPr>
                <w:rFonts w:ascii="TH SarabunPSK" w:hAnsi="TH SarabunPSK" w:cs="TH SarabunPSK"/>
                <w:color w:val="000000" w:themeColor="text1"/>
                <w:sz w:val="28"/>
                <w:cs/>
              </w:rPr>
            </w:pPr>
          </w:p>
        </w:tc>
      </w:tr>
      <w:tr w:rsidR="005325FF" w:rsidRPr="003F3F0E" w14:paraId="25139767" w14:textId="77777777" w:rsidTr="002C44A2">
        <w:trPr>
          <w:trHeight w:val="1503"/>
          <w:jc w:val="center"/>
        </w:trPr>
        <w:tc>
          <w:tcPr>
            <w:tcW w:w="3987" w:type="dxa"/>
            <w:gridSpan w:val="2"/>
            <w:tcBorders>
              <w:top w:val="nil"/>
              <w:bottom w:val="nil"/>
            </w:tcBorders>
          </w:tcPr>
          <w:p w14:paraId="388C39C2" w14:textId="3B1F8509" w:rsidR="005325FF" w:rsidRPr="003F3F0E" w:rsidRDefault="005325FF" w:rsidP="003619AA">
            <w:pPr>
              <w:tabs>
                <w:tab w:val="left" w:pos="883"/>
                <w:tab w:val="left" w:pos="2726"/>
              </w:tabs>
              <w:spacing w:line="228" w:lineRule="auto"/>
              <w:ind w:firstLine="306"/>
              <w:rPr>
                <w:rFonts w:ascii="TH SarabunPSK" w:hAnsi="TH SarabunPSK" w:cs="TH SarabunPSK"/>
                <w:color w:val="000000" w:themeColor="text1"/>
                <w:sz w:val="28"/>
                <w:cs/>
              </w:rPr>
            </w:pPr>
            <w:r w:rsidRPr="0066719B">
              <w:rPr>
                <w:rFonts w:ascii="TH SarabunPSK" w:hAnsi="TH SarabunPSK" w:cs="TH SarabunPSK" w:hint="cs"/>
                <w:sz w:val="28"/>
                <w:cs/>
              </w:rPr>
              <w:t>หลักคริสต์จริยธรรมเรื่องเพศ</w:t>
            </w:r>
            <w:r w:rsidRPr="0066719B">
              <w:rPr>
                <w:rFonts w:ascii="TH SarabunPSK" w:hAnsi="TH SarabunPSK" w:cs="TH SarabunPSK"/>
                <w:sz w:val="28"/>
                <w:cs/>
              </w:rPr>
              <w:t xml:space="preserve"> </w:t>
            </w:r>
            <w:r w:rsidRPr="0066719B">
              <w:rPr>
                <w:rFonts w:ascii="TH SarabunPSK" w:hAnsi="TH SarabunPSK" w:cs="TH SarabunPSK" w:hint="cs"/>
                <w:sz w:val="28"/>
                <w:cs/>
              </w:rPr>
              <w:t>การวางตัวกับเพื่อนต่างเพศ</w:t>
            </w:r>
            <w:r w:rsidRPr="0066719B">
              <w:rPr>
                <w:rFonts w:ascii="TH SarabunPSK" w:hAnsi="TH SarabunPSK" w:cs="TH SarabunPSK"/>
                <w:sz w:val="28"/>
                <w:cs/>
              </w:rPr>
              <w:t xml:space="preserve"> </w:t>
            </w:r>
            <w:r w:rsidRPr="0066719B">
              <w:rPr>
                <w:rFonts w:ascii="TH SarabunPSK" w:hAnsi="TH SarabunPSK" w:cs="TH SarabunPSK" w:hint="cs"/>
                <w:sz w:val="28"/>
                <w:cs/>
              </w:rPr>
              <w:t>การคบเพื่อนต่างเพศ</w:t>
            </w:r>
            <w:r w:rsidRPr="0066719B">
              <w:rPr>
                <w:rFonts w:ascii="TH SarabunPSK" w:hAnsi="TH SarabunPSK" w:cs="TH SarabunPSK"/>
                <w:sz w:val="28"/>
                <w:cs/>
              </w:rPr>
              <w:t xml:space="preserve"> </w:t>
            </w:r>
            <w:r w:rsidRPr="0066719B">
              <w:rPr>
                <w:rFonts w:ascii="TH SarabunPSK" w:hAnsi="TH SarabunPSK" w:cs="TH SarabunPSK" w:hint="cs"/>
                <w:sz w:val="28"/>
                <w:cs/>
              </w:rPr>
              <w:t>และเพศสัมพันธ์</w:t>
            </w:r>
            <w:r w:rsidRPr="0066719B">
              <w:rPr>
                <w:rFonts w:ascii="TH SarabunPSK" w:hAnsi="TH SarabunPSK" w:cs="TH SarabunPSK"/>
                <w:sz w:val="28"/>
                <w:cs/>
              </w:rPr>
              <w:t xml:space="preserve"> </w:t>
            </w:r>
            <w:r w:rsidRPr="0066719B">
              <w:rPr>
                <w:rFonts w:ascii="TH SarabunPSK" w:hAnsi="TH SarabunPSK" w:cs="TH SarabunPSK" w:hint="cs"/>
                <w:sz w:val="28"/>
                <w:cs/>
              </w:rPr>
              <w:t>พร้อมทั้งกรณีศึกษาที่อยู่บนพื้นฐานหลักคำสอนของพระคริสต์ธรรมคัมภีร์</w:t>
            </w:r>
            <w:r w:rsidRPr="0066719B">
              <w:rPr>
                <w:rFonts w:ascii="TH SarabunPSK" w:hAnsi="TH SarabunPSK" w:cs="TH SarabunPSK"/>
                <w:sz w:val="28"/>
                <w:cs/>
              </w:rPr>
              <w:t xml:space="preserve"> </w:t>
            </w:r>
            <w:r w:rsidRPr="0066719B">
              <w:rPr>
                <w:rFonts w:ascii="TH SarabunPSK" w:hAnsi="TH SarabunPSK" w:cs="TH SarabunPSK" w:hint="cs"/>
                <w:sz w:val="28"/>
                <w:cs/>
              </w:rPr>
              <w:t>และเหมาะสมกับบริบทสังคมไทยในปัจจุบัน</w:t>
            </w:r>
          </w:p>
        </w:tc>
        <w:tc>
          <w:tcPr>
            <w:tcW w:w="3946" w:type="dxa"/>
            <w:gridSpan w:val="3"/>
            <w:vMerge/>
          </w:tcPr>
          <w:p w14:paraId="65F6E244" w14:textId="6522CC60" w:rsidR="005325FF" w:rsidRPr="003F3F0E" w:rsidRDefault="005325FF" w:rsidP="003619AA">
            <w:pPr>
              <w:spacing w:line="228" w:lineRule="auto"/>
              <w:rPr>
                <w:rFonts w:ascii="TH SarabunPSK" w:hAnsi="TH SarabunPSK" w:cs="TH SarabunPSK"/>
                <w:color w:val="000000" w:themeColor="text1"/>
                <w:sz w:val="28"/>
                <w:cs/>
              </w:rPr>
            </w:pPr>
          </w:p>
        </w:tc>
        <w:tc>
          <w:tcPr>
            <w:tcW w:w="1560" w:type="dxa"/>
            <w:vMerge/>
            <w:tcBorders>
              <w:bottom w:val="single" w:sz="4" w:space="0" w:color="auto"/>
            </w:tcBorders>
          </w:tcPr>
          <w:p w14:paraId="76909E3E" w14:textId="4586F878" w:rsidR="005325FF" w:rsidRPr="003F3F0E" w:rsidRDefault="005325FF" w:rsidP="003619AA">
            <w:pPr>
              <w:spacing w:line="228" w:lineRule="auto"/>
              <w:rPr>
                <w:rFonts w:ascii="TH SarabunPSK" w:hAnsi="TH SarabunPSK" w:cs="TH SarabunPSK"/>
                <w:color w:val="000000" w:themeColor="text1"/>
                <w:sz w:val="28"/>
                <w:cs/>
              </w:rPr>
            </w:pPr>
          </w:p>
        </w:tc>
      </w:tr>
      <w:tr w:rsidR="005325FF" w:rsidRPr="003F3F0E" w14:paraId="2469747F" w14:textId="77777777" w:rsidTr="002C44A2">
        <w:trPr>
          <w:jc w:val="center"/>
        </w:trPr>
        <w:tc>
          <w:tcPr>
            <w:tcW w:w="3987" w:type="dxa"/>
            <w:gridSpan w:val="2"/>
            <w:tcBorders>
              <w:top w:val="nil"/>
              <w:bottom w:val="single" w:sz="4" w:space="0" w:color="auto"/>
            </w:tcBorders>
          </w:tcPr>
          <w:p w14:paraId="712D89DE" w14:textId="77777777" w:rsidR="00BD1D75" w:rsidRDefault="005325FF" w:rsidP="00FB18C7">
            <w:pPr>
              <w:tabs>
                <w:tab w:val="left" w:pos="308"/>
                <w:tab w:val="left" w:pos="2726"/>
              </w:tabs>
              <w:spacing w:line="228" w:lineRule="auto"/>
              <w:ind w:firstLine="437"/>
              <w:rPr>
                <w:rFonts w:ascii="TH SarabunPSK" w:hAnsi="TH SarabunPSK" w:cs="TH SarabunPSK"/>
                <w:sz w:val="28"/>
              </w:rPr>
            </w:pPr>
            <w:r w:rsidRPr="0066719B">
              <w:rPr>
                <w:rFonts w:ascii="TH SarabunPSK" w:hAnsi="TH SarabunPSK" w:cs="TH SarabunPSK"/>
                <w:sz w:val="28"/>
              </w:rPr>
              <w:t>Christian ethics of sexuality; opposite sex friendship; courtship; and sexual relationship, along with case studies that are in accordance with biblical teachings and relevant to the Thai context</w:t>
            </w:r>
          </w:p>
          <w:p w14:paraId="70568B9B" w14:textId="72DB8E80" w:rsidR="00FB18C7" w:rsidRPr="003F3F0E" w:rsidRDefault="00FB18C7" w:rsidP="00FB18C7">
            <w:pPr>
              <w:tabs>
                <w:tab w:val="left" w:pos="308"/>
                <w:tab w:val="left" w:pos="2726"/>
              </w:tabs>
              <w:spacing w:line="228" w:lineRule="auto"/>
              <w:ind w:firstLine="437"/>
              <w:rPr>
                <w:rFonts w:ascii="TH SarabunPSK" w:hAnsi="TH SarabunPSK" w:cs="TH SarabunPSK"/>
                <w:sz w:val="28"/>
                <w:cs/>
              </w:rPr>
            </w:pPr>
          </w:p>
        </w:tc>
        <w:tc>
          <w:tcPr>
            <w:tcW w:w="3946" w:type="dxa"/>
            <w:gridSpan w:val="3"/>
            <w:vMerge/>
            <w:tcBorders>
              <w:bottom w:val="single" w:sz="4" w:space="0" w:color="auto"/>
            </w:tcBorders>
          </w:tcPr>
          <w:p w14:paraId="2F7C41E9" w14:textId="03077916" w:rsidR="005325FF" w:rsidRPr="003F3F0E" w:rsidRDefault="005325FF" w:rsidP="003619AA">
            <w:pPr>
              <w:spacing w:line="228" w:lineRule="auto"/>
              <w:rPr>
                <w:rFonts w:ascii="TH SarabunPSK" w:hAnsi="TH SarabunPSK" w:cs="TH SarabunPSK"/>
                <w:color w:val="000000" w:themeColor="text1"/>
                <w:sz w:val="28"/>
                <w:cs/>
              </w:rPr>
            </w:pPr>
          </w:p>
        </w:tc>
        <w:tc>
          <w:tcPr>
            <w:tcW w:w="1560" w:type="dxa"/>
            <w:vMerge/>
            <w:tcBorders>
              <w:bottom w:val="single" w:sz="4" w:space="0" w:color="auto"/>
            </w:tcBorders>
          </w:tcPr>
          <w:p w14:paraId="4336B278" w14:textId="2E2A7FF9" w:rsidR="005325FF" w:rsidRPr="003F3F0E" w:rsidRDefault="005325FF" w:rsidP="003619AA">
            <w:pPr>
              <w:spacing w:line="228" w:lineRule="auto"/>
              <w:rPr>
                <w:rFonts w:ascii="TH SarabunPSK" w:hAnsi="TH SarabunPSK" w:cs="TH SarabunPSK"/>
                <w:color w:val="000000" w:themeColor="text1"/>
                <w:sz w:val="28"/>
                <w:cs/>
              </w:rPr>
            </w:pPr>
          </w:p>
        </w:tc>
      </w:tr>
      <w:tr w:rsidR="005325FF" w:rsidRPr="003F3F0E" w14:paraId="12630D52" w14:textId="77777777" w:rsidTr="005325FF">
        <w:trPr>
          <w:jc w:val="center"/>
        </w:trPr>
        <w:tc>
          <w:tcPr>
            <w:tcW w:w="3987" w:type="dxa"/>
            <w:gridSpan w:val="2"/>
            <w:tcBorders>
              <w:bottom w:val="nil"/>
            </w:tcBorders>
          </w:tcPr>
          <w:p w14:paraId="2A6729FE" w14:textId="77777777" w:rsidR="005325FF" w:rsidRPr="003F3F0E" w:rsidRDefault="005325FF" w:rsidP="003619AA">
            <w:pPr>
              <w:tabs>
                <w:tab w:val="left" w:pos="1022"/>
                <w:tab w:val="left" w:pos="1164"/>
                <w:tab w:val="left" w:pos="2726"/>
              </w:tabs>
              <w:spacing w:line="233" w:lineRule="auto"/>
              <w:rPr>
                <w:rFonts w:ascii="TH SarabunPSK" w:hAnsi="TH SarabunPSK" w:cs="TH SarabunPSK"/>
                <w:sz w:val="28"/>
                <w:cs/>
              </w:rPr>
            </w:pPr>
            <w:r w:rsidRPr="003F3F0E">
              <w:rPr>
                <w:rFonts w:ascii="TH SarabunPSK" w:hAnsi="TH SarabunPSK" w:cs="TH SarabunPSK"/>
                <w:sz w:val="28"/>
                <w:cs/>
              </w:rPr>
              <w:t>ศท. 18</w:t>
            </w:r>
            <w:r w:rsidRPr="003F3F0E">
              <w:rPr>
                <w:rFonts w:ascii="TH SarabunPSK" w:hAnsi="TH SarabunPSK" w:cs="TH SarabunPSK"/>
                <w:sz w:val="28"/>
              </w:rPr>
              <w:t>0</w:t>
            </w:r>
            <w:r>
              <w:rPr>
                <w:rFonts w:ascii="TH SarabunPSK" w:hAnsi="TH SarabunPSK" w:cs="TH SarabunPSK"/>
                <w:sz w:val="28"/>
              </w:rPr>
              <w:t>2</w:t>
            </w:r>
            <w:r w:rsidRPr="003F3F0E">
              <w:rPr>
                <w:rFonts w:ascii="TH SarabunPSK" w:hAnsi="TH SarabunPSK" w:cs="TH SarabunPSK"/>
                <w:sz w:val="28"/>
                <w:cs/>
              </w:rPr>
              <w:t xml:space="preserve"> </w:t>
            </w:r>
            <w:r>
              <w:rPr>
                <w:rFonts w:ascii="TH SarabunPSK" w:hAnsi="TH SarabunPSK" w:cs="TH SarabunPSK" w:hint="cs"/>
                <w:sz w:val="28"/>
                <w:cs/>
              </w:rPr>
              <w:t xml:space="preserve">กฎหมายในชีวิตประจำวัน </w:t>
            </w:r>
            <w:r>
              <w:rPr>
                <w:rFonts w:ascii="TH SarabunPSK" w:hAnsi="TH SarabunPSK" w:cs="TH SarabunPSK"/>
                <w:sz w:val="28"/>
              </w:rPr>
              <w:t xml:space="preserve">  </w:t>
            </w:r>
            <w:r w:rsidRPr="003F3F0E">
              <w:rPr>
                <w:rFonts w:ascii="TH SarabunPSK" w:hAnsi="TH SarabunPSK" w:cs="TH SarabunPSK"/>
                <w:color w:val="000000" w:themeColor="text1"/>
                <w:sz w:val="28"/>
                <w:cs/>
              </w:rPr>
              <w:t>3</w:t>
            </w:r>
            <w:r w:rsidRPr="003F3F0E">
              <w:rPr>
                <w:rFonts w:ascii="TH SarabunPSK" w:hAnsi="TH SarabunPSK" w:cs="TH SarabunPSK"/>
                <w:color w:val="000000" w:themeColor="text1"/>
                <w:sz w:val="28"/>
              </w:rPr>
              <w:t xml:space="preserve"> </w:t>
            </w:r>
            <w:r w:rsidRPr="003F3F0E">
              <w:rPr>
                <w:rFonts w:ascii="TH SarabunPSK" w:hAnsi="TH SarabunPSK" w:cs="TH SarabunPSK"/>
                <w:color w:val="000000" w:themeColor="text1"/>
                <w:sz w:val="28"/>
                <w:cs/>
              </w:rPr>
              <w:t>(3-0-6)</w:t>
            </w:r>
          </w:p>
        </w:tc>
        <w:tc>
          <w:tcPr>
            <w:tcW w:w="3946" w:type="dxa"/>
            <w:gridSpan w:val="3"/>
            <w:vMerge w:val="restart"/>
          </w:tcPr>
          <w:p w14:paraId="30527F44" w14:textId="78E83BB3" w:rsidR="005325FF" w:rsidRPr="003F3F0E" w:rsidRDefault="005325FF" w:rsidP="005325FF">
            <w:pPr>
              <w:spacing w:line="233" w:lineRule="auto"/>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w:t>
            </w:r>
          </w:p>
        </w:tc>
        <w:tc>
          <w:tcPr>
            <w:tcW w:w="1560" w:type="dxa"/>
            <w:vMerge w:val="restart"/>
          </w:tcPr>
          <w:p w14:paraId="52C2B33D" w14:textId="14525612" w:rsidR="005325FF" w:rsidRPr="003F3F0E" w:rsidRDefault="005325FF" w:rsidP="003619AA">
            <w:pPr>
              <w:spacing w:line="233" w:lineRule="auto"/>
              <w:rPr>
                <w:rFonts w:ascii="TH SarabunPSK" w:hAnsi="TH SarabunPSK" w:cs="TH SarabunPSK"/>
                <w:color w:val="000000" w:themeColor="text1"/>
                <w:sz w:val="28"/>
                <w:cs/>
              </w:rPr>
            </w:pPr>
            <w:r>
              <w:rPr>
                <w:rFonts w:ascii="TH SarabunPSK" w:hAnsi="TH SarabunPSK" w:cs="TH SarabunPSK" w:hint="cs"/>
                <w:color w:val="000000" w:themeColor="text1"/>
                <w:sz w:val="28"/>
                <w:cs/>
              </w:rPr>
              <w:t xml:space="preserve">ยกเลิกรายวิชา นำไปบูรณาการกับวิชา ศท. 182 </w:t>
            </w:r>
            <w:r w:rsidRPr="005325FF">
              <w:rPr>
                <w:rFonts w:ascii="TH SarabunPSK" w:hAnsi="TH SarabunPSK" w:cs="TH SarabunPSK" w:hint="cs"/>
                <w:color w:val="000000" w:themeColor="text1"/>
                <w:sz w:val="28"/>
                <w:cs/>
              </w:rPr>
              <w:t>พลเมือง</w:t>
            </w:r>
            <w:r w:rsidRPr="005325FF">
              <w:rPr>
                <w:rFonts w:ascii="TH SarabunPSK" w:hAnsi="TH SarabunPSK" w:cs="TH SarabunPSK"/>
                <w:color w:val="000000" w:themeColor="text1"/>
                <w:sz w:val="28"/>
                <w:cs/>
              </w:rPr>
              <w:t xml:space="preserve"> </w:t>
            </w:r>
            <w:r w:rsidRPr="005325FF">
              <w:rPr>
                <w:rFonts w:ascii="TH SarabunPSK" w:hAnsi="TH SarabunPSK" w:cs="TH SarabunPSK" w:hint="cs"/>
                <w:color w:val="000000" w:themeColor="text1"/>
                <w:sz w:val="28"/>
                <w:cs/>
              </w:rPr>
              <w:t>ธรรมาภิบาลกับสันติภาพ</w:t>
            </w:r>
          </w:p>
        </w:tc>
      </w:tr>
      <w:tr w:rsidR="005325FF" w:rsidRPr="003F3F0E" w14:paraId="79EBC5BA" w14:textId="77777777" w:rsidTr="003C179E">
        <w:trPr>
          <w:jc w:val="center"/>
        </w:trPr>
        <w:tc>
          <w:tcPr>
            <w:tcW w:w="3987" w:type="dxa"/>
            <w:gridSpan w:val="2"/>
            <w:tcBorders>
              <w:top w:val="nil"/>
              <w:bottom w:val="nil"/>
            </w:tcBorders>
            <w:shd w:val="clear" w:color="auto" w:fill="FFFFFF" w:themeFill="background1"/>
            <w:vAlign w:val="center"/>
          </w:tcPr>
          <w:p w14:paraId="6BCC63BC" w14:textId="77777777" w:rsidR="005325FF" w:rsidRPr="00EA5A71" w:rsidRDefault="005325FF" w:rsidP="003619AA">
            <w:pPr>
              <w:tabs>
                <w:tab w:val="left" w:pos="883"/>
                <w:tab w:val="left" w:pos="2726"/>
              </w:tabs>
              <w:spacing w:line="19" w:lineRule="atLeast"/>
              <w:rPr>
                <w:rFonts w:ascii="TH SarabunPSK" w:hAnsi="TH SarabunPSK" w:cs="TH SarabunPSK"/>
                <w:color w:val="000000" w:themeColor="text1"/>
                <w:sz w:val="28"/>
                <w:cs/>
              </w:rPr>
            </w:pPr>
            <w:r w:rsidRPr="00EA5A71">
              <w:rPr>
                <w:rFonts w:ascii="TH SarabunPSK" w:hAnsi="TH SarabunPSK" w:cs="TH SarabunPSK"/>
                <w:sz w:val="28"/>
              </w:rPr>
              <w:t>(GE 1802 Laws in Everyday Life</w:t>
            </w:r>
            <w:r w:rsidRPr="00EA5A71">
              <w:rPr>
                <w:rFonts w:ascii="TH SarabunPSK" w:hAnsi="TH SarabunPSK" w:cs="TH SarabunPSK"/>
                <w:sz w:val="28"/>
                <w:cs/>
              </w:rPr>
              <w:t>)</w:t>
            </w:r>
          </w:p>
        </w:tc>
        <w:tc>
          <w:tcPr>
            <w:tcW w:w="3946" w:type="dxa"/>
            <w:gridSpan w:val="3"/>
            <w:vMerge/>
            <w:vAlign w:val="center"/>
          </w:tcPr>
          <w:p w14:paraId="71EE3D30" w14:textId="4B4B0B03" w:rsidR="005325FF" w:rsidRPr="003F3F0E" w:rsidRDefault="005325FF" w:rsidP="003619AA">
            <w:pPr>
              <w:rPr>
                <w:rFonts w:ascii="TH SarabunPSK" w:hAnsi="TH SarabunPSK" w:cs="TH SarabunPSK"/>
                <w:color w:val="000000" w:themeColor="text1"/>
                <w:sz w:val="28"/>
                <w:cs/>
              </w:rPr>
            </w:pPr>
          </w:p>
        </w:tc>
        <w:tc>
          <w:tcPr>
            <w:tcW w:w="1560" w:type="dxa"/>
            <w:vMerge/>
          </w:tcPr>
          <w:p w14:paraId="1B1B1B1C" w14:textId="75239A95" w:rsidR="005325FF" w:rsidRPr="003F3F0E" w:rsidRDefault="005325FF" w:rsidP="003619AA">
            <w:pPr>
              <w:rPr>
                <w:rFonts w:ascii="TH SarabunPSK" w:hAnsi="TH SarabunPSK" w:cs="TH SarabunPSK"/>
                <w:color w:val="000000" w:themeColor="text1"/>
                <w:sz w:val="28"/>
                <w:cs/>
              </w:rPr>
            </w:pPr>
          </w:p>
        </w:tc>
      </w:tr>
      <w:tr w:rsidR="005325FF" w:rsidRPr="003F3F0E" w14:paraId="3AFE3822" w14:textId="77777777" w:rsidTr="003C179E">
        <w:trPr>
          <w:jc w:val="center"/>
        </w:trPr>
        <w:tc>
          <w:tcPr>
            <w:tcW w:w="3987" w:type="dxa"/>
            <w:gridSpan w:val="2"/>
            <w:tcBorders>
              <w:top w:val="nil"/>
              <w:bottom w:val="nil"/>
            </w:tcBorders>
            <w:shd w:val="clear" w:color="auto" w:fill="FFFFFF" w:themeFill="background1"/>
            <w:vAlign w:val="center"/>
          </w:tcPr>
          <w:p w14:paraId="50D4406E" w14:textId="77777777" w:rsidR="005325FF" w:rsidRPr="00EA5A71" w:rsidRDefault="005325FF" w:rsidP="003619AA">
            <w:pPr>
              <w:tabs>
                <w:tab w:val="left" w:pos="883"/>
                <w:tab w:val="left" w:pos="2726"/>
              </w:tabs>
              <w:spacing w:line="19" w:lineRule="atLeast"/>
              <w:rPr>
                <w:rFonts w:ascii="TH SarabunPSK" w:hAnsi="TH SarabunPSK" w:cs="TH SarabunPSK"/>
                <w:sz w:val="28"/>
                <w:cs/>
              </w:rPr>
            </w:pPr>
            <w:r>
              <w:rPr>
                <w:rFonts w:ascii="TH SarabunPSK" w:hAnsi="TH SarabunPSK" w:cs="TH SarabunPSK" w:hint="cs"/>
                <w:sz w:val="28"/>
                <w:cs/>
              </w:rPr>
              <w:t>ยกเว้น นักศึกษาคณะนิติศาสตร์</w:t>
            </w:r>
          </w:p>
        </w:tc>
        <w:tc>
          <w:tcPr>
            <w:tcW w:w="3946" w:type="dxa"/>
            <w:gridSpan w:val="3"/>
            <w:vMerge/>
            <w:vAlign w:val="center"/>
          </w:tcPr>
          <w:p w14:paraId="06C1144A" w14:textId="18F257EC" w:rsidR="005325FF" w:rsidRPr="003F3F0E" w:rsidRDefault="005325FF" w:rsidP="003619AA">
            <w:pPr>
              <w:rPr>
                <w:rFonts w:ascii="TH SarabunPSK" w:hAnsi="TH SarabunPSK" w:cs="TH SarabunPSK"/>
                <w:color w:val="000000" w:themeColor="text1"/>
                <w:sz w:val="28"/>
                <w:cs/>
              </w:rPr>
            </w:pPr>
          </w:p>
        </w:tc>
        <w:tc>
          <w:tcPr>
            <w:tcW w:w="1560" w:type="dxa"/>
            <w:vMerge/>
          </w:tcPr>
          <w:p w14:paraId="79B8A0D0" w14:textId="48B5EFE6" w:rsidR="005325FF" w:rsidRPr="003F3F0E" w:rsidRDefault="005325FF" w:rsidP="003619AA">
            <w:pPr>
              <w:rPr>
                <w:rFonts w:ascii="TH SarabunPSK" w:hAnsi="TH SarabunPSK" w:cs="TH SarabunPSK"/>
                <w:color w:val="000000" w:themeColor="text1"/>
                <w:sz w:val="28"/>
                <w:cs/>
              </w:rPr>
            </w:pPr>
          </w:p>
        </w:tc>
      </w:tr>
      <w:tr w:rsidR="005325FF" w:rsidRPr="003F3F0E" w14:paraId="0F9BEB3E" w14:textId="77777777" w:rsidTr="00FB18C7">
        <w:trPr>
          <w:trHeight w:val="1582"/>
          <w:jc w:val="center"/>
        </w:trPr>
        <w:tc>
          <w:tcPr>
            <w:tcW w:w="3987" w:type="dxa"/>
            <w:gridSpan w:val="2"/>
            <w:tcBorders>
              <w:top w:val="nil"/>
              <w:bottom w:val="single" w:sz="4" w:space="0" w:color="auto"/>
            </w:tcBorders>
          </w:tcPr>
          <w:p w14:paraId="649C3E48" w14:textId="6A477EB6" w:rsidR="00FB18C7" w:rsidRPr="003F3F0E" w:rsidRDefault="005325FF" w:rsidP="00FB18C7">
            <w:pPr>
              <w:tabs>
                <w:tab w:val="left" w:pos="883"/>
                <w:tab w:val="left" w:pos="2726"/>
              </w:tabs>
              <w:spacing w:line="19" w:lineRule="atLeast"/>
              <w:ind w:firstLine="306"/>
              <w:rPr>
                <w:rFonts w:ascii="TH SarabunPSK" w:hAnsi="TH SarabunPSK" w:cs="TH SarabunPSK"/>
                <w:color w:val="000000" w:themeColor="text1"/>
                <w:sz w:val="28"/>
                <w:cs/>
              </w:rPr>
            </w:pPr>
            <w:r w:rsidRPr="0066719B">
              <w:rPr>
                <w:rFonts w:ascii="TH SarabunPSK" w:hAnsi="TH SarabunPSK" w:cs="TH SarabunPSK" w:hint="cs"/>
                <w:color w:val="000000" w:themeColor="text1"/>
                <w:sz w:val="28"/>
                <w:cs/>
              </w:rPr>
              <w:t>สิทธิ</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หน้าที่</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และเสรีภาพขั้นพื้นฐานของบุคคลตามกฎหมาย</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ความรู้พื้นฐานเกี่ยวกับบุคคล</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ทรัพย์</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ครอบครัว</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มรดก</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และสัญญาที่เกี่ยวข้องในชีวิตประจำวัน</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กระบวนการยุติธรรมของไทย</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รวมถึง</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กฎหมายอื่นๆ</w:t>
            </w:r>
            <w:r w:rsidRPr="0066719B">
              <w:rPr>
                <w:rFonts w:ascii="TH SarabunPSK" w:hAnsi="TH SarabunPSK" w:cs="TH SarabunPSK"/>
                <w:color w:val="000000" w:themeColor="text1"/>
                <w:sz w:val="28"/>
                <w:cs/>
              </w:rPr>
              <w:t xml:space="preserve"> </w:t>
            </w:r>
            <w:r w:rsidRPr="0066719B">
              <w:rPr>
                <w:rFonts w:ascii="TH SarabunPSK" w:hAnsi="TH SarabunPSK" w:cs="TH SarabunPSK" w:hint="cs"/>
                <w:color w:val="000000" w:themeColor="text1"/>
                <w:sz w:val="28"/>
                <w:cs/>
              </w:rPr>
              <w:t>ที่เกี่ยวข้องกับชีวิตประจำวัน</w:t>
            </w:r>
          </w:p>
        </w:tc>
        <w:tc>
          <w:tcPr>
            <w:tcW w:w="3946" w:type="dxa"/>
            <w:gridSpan w:val="3"/>
            <w:vMerge/>
            <w:tcBorders>
              <w:bottom w:val="single" w:sz="4" w:space="0" w:color="auto"/>
            </w:tcBorders>
          </w:tcPr>
          <w:p w14:paraId="52897DFA" w14:textId="2423A671" w:rsidR="005325FF" w:rsidRPr="003F3F0E" w:rsidRDefault="005325FF" w:rsidP="003619AA">
            <w:pPr>
              <w:rPr>
                <w:rFonts w:ascii="TH SarabunPSK" w:hAnsi="TH SarabunPSK" w:cs="TH SarabunPSK"/>
                <w:color w:val="000000" w:themeColor="text1"/>
                <w:sz w:val="28"/>
                <w:cs/>
              </w:rPr>
            </w:pPr>
          </w:p>
        </w:tc>
        <w:tc>
          <w:tcPr>
            <w:tcW w:w="1560" w:type="dxa"/>
            <w:vMerge/>
            <w:tcBorders>
              <w:bottom w:val="single" w:sz="4" w:space="0" w:color="auto"/>
            </w:tcBorders>
          </w:tcPr>
          <w:p w14:paraId="590E2B31" w14:textId="3E90C2AF" w:rsidR="005325FF" w:rsidRPr="003F3F0E" w:rsidRDefault="005325FF" w:rsidP="003619AA">
            <w:pPr>
              <w:rPr>
                <w:rFonts w:ascii="TH SarabunPSK" w:hAnsi="TH SarabunPSK" w:cs="TH SarabunPSK"/>
                <w:color w:val="000000" w:themeColor="text1"/>
                <w:sz w:val="28"/>
                <w:cs/>
              </w:rPr>
            </w:pPr>
          </w:p>
        </w:tc>
      </w:tr>
      <w:tr w:rsidR="005325FF" w:rsidRPr="003F3F0E" w14:paraId="1B9BA5A3" w14:textId="77777777" w:rsidTr="00FB18C7">
        <w:trPr>
          <w:jc w:val="center"/>
        </w:trPr>
        <w:tc>
          <w:tcPr>
            <w:tcW w:w="3987" w:type="dxa"/>
            <w:gridSpan w:val="2"/>
            <w:tcBorders>
              <w:top w:val="single" w:sz="4" w:space="0" w:color="auto"/>
              <w:bottom w:val="single" w:sz="4" w:space="0" w:color="auto"/>
            </w:tcBorders>
          </w:tcPr>
          <w:p w14:paraId="242BF749" w14:textId="2178BEEE" w:rsidR="005325FF" w:rsidRPr="00475F03" w:rsidRDefault="005325FF" w:rsidP="003619AA">
            <w:pPr>
              <w:tabs>
                <w:tab w:val="left" w:pos="883"/>
                <w:tab w:val="left" w:pos="2726"/>
              </w:tabs>
              <w:spacing w:line="19" w:lineRule="atLeast"/>
              <w:ind w:firstLine="306"/>
              <w:rPr>
                <w:rFonts w:ascii="TH SarabunPSK" w:hAnsi="TH SarabunPSK" w:cs="TH SarabunPSK"/>
                <w:sz w:val="28"/>
                <w:cs/>
              </w:rPr>
            </w:pPr>
            <w:r w:rsidRPr="0066719B">
              <w:rPr>
                <w:rFonts w:ascii="TH SarabunPSK" w:hAnsi="TH SarabunPSK" w:cs="TH SarabunPSK"/>
                <w:sz w:val="28"/>
              </w:rPr>
              <w:t xml:space="preserve">Rights and duties; fundamental freedom of legal persons; basic knowledge of people, property, family, inheritance and </w:t>
            </w:r>
            <w:r w:rsidRPr="0066719B">
              <w:rPr>
                <w:rFonts w:ascii="TH SarabunPSK" w:hAnsi="TH SarabunPSK" w:cs="TH SarabunPSK"/>
                <w:sz w:val="28"/>
              </w:rPr>
              <w:lastRenderedPageBreak/>
              <w:t>contracts in everyday life related to daily life; Thai judicial process including other laws related to daily life</w:t>
            </w:r>
          </w:p>
        </w:tc>
        <w:tc>
          <w:tcPr>
            <w:tcW w:w="3946" w:type="dxa"/>
            <w:gridSpan w:val="3"/>
            <w:vMerge/>
            <w:tcBorders>
              <w:top w:val="single" w:sz="4" w:space="0" w:color="auto"/>
              <w:bottom w:val="single" w:sz="4" w:space="0" w:color="auto"/>
            </w:tcBorders>
          </w:tcPr>
          <w:p w14:paraId="048387A8" w14:textId="06B50F40" w:rsidR="005325FF" w:rsidRPr="003F3F0E" w:rsidRDefault="005325FF" w:rsidP="003619AA">
            <w:pPr>
              <w:rPr>
                <w:rFonts w:ascii="TH SarabunPSK" w:hAnsi="TH SarabunPSK" w:cs="TH SarabunPSK"/>
                <w:color w:val="000000" w:themeColor="text1"/>
                <w:sz w:val="28"/>
                <w:cs/>
              </w:rPr>
            </w:pPr>
          </w:p>
        </w:tc>
        <w:tc>
          <w:tcPr>
            <w:tcW w:w="1560" w:type="dxa"/>
            <w:vMerge/>
            <w:tcBorders>
              <w:top w:val="single" w:sz="4" w:space="0" w:color="auto"/>
              <w:bottom w:val="single" w:sz="4" w:space="0" w:color="auto"/>
            </w:tcBorders>
          </w:tcPr>
          <w:p w14:paraId="45BA6AAF" w14:textId="135D7CA5" w:rsidR="005325FF" w:rsidRPr="003F3F0E" w:rsidRDefault="005325FF" w:rsidP="003619AA">
            <w:pPr>
              <w:rPr>
                <w:rFonts w:ascii="TH SarabunPSK" w:hAnsi="TH SarabunPSK" w:cs="TH SarabunPSK"/>
                <w:color w:val="000000" w:themeColor="text1"/>
                <w:sz w:val="28"/>
                <w:cs/>
              </w:rPr>
            </w:pPr>
          </w:p>
        </w:tc>
      </w:tr>
      <w:tr w:rsidR="003619AA" w:rsidRPr="003F3F0E" w14:paraId="1AE6D2C8" w14:textId="77777777" w:rsidTr="003619AA">
        <w:trPr>
          <w:jc w:val="center"/>
        </w:trPr>
        <w:tc>
          <w:tcPr>
            <w:tcW w:w="3987" w:type="dxa"/>
            <w:gridSpan w:val="2"/>
            <w:tcBorders>
              <w:bottom w:val="single" w:sz="4" w:space="0" w:color="auto"/>
            </w:tcBorders>
          </w:tcPr>
          <w:p w14:paraId="08E8BF7B" w14:textId="77777777" w:rsidR="0066719B" w:rsidRPr="0066719B" w:rsidRDefault="0066719B" w:rsidP="0066719B">
            <w:pPr>
              <w:spacing w:line="233" w:lineRule="auto"/>
              <w:rPr>
                <w:rFonts w:ascii="TH SarabunPSK" w:hAnsi="TH SarabunPSK" w:cs="TH SarabunPSK"/>
                <w:b/>
                <w:bCs/>
                <w:sz w:val="28"/>
              </w:rPr>
            </w:pPr>
            <w:r w:rsidRPr="0066719B">
              <w:rPr>
                <w:rFonts w:ascii="TH SarabunPSK" w:hAnsi="TH SarabunPSK" w:cs="TH SarabunPSK"/>
                <w:b/>
                <w:bCs/>
                <w:sz w:val="28"/>
              </w:rPr>
              <w:t xml:space="preserve">2. </w:t>
            </w:r>
            <w:r w:rsidRPr="0066719B">
              <w:rPr>
                <w:rFonts w:ascii="TH SarabunPSK" w:hAnsi="TH SarabunPSK" w:cs="TH SarabunPSK" w:hint="cs"/>
                <w:b/>
                <w:bCs/>
                <w:sz w:val="28"/>
                <w:cs/>
              </w:rPr>
              <w:t>กลุ่มสาระการเรียนรู้ตลอดชีวิต</w:t>
            </w:r>
          </w:p>
          <w:p w14:paraId="7D4214A4" w14:textId="640696C4" w:rsidR="003619AA" w:rsidRPr="003F3F0E" w:rsidRDefault="0066719B" w:rsidP="0066719B">
            <w:pPr>
              <w:tabs>
                <w:tab w:val="left" w:pos="607"/>
              </w:tabs>
              <w:spacing w:line="233" w:lineRule="auto"/>
              <w:rPr>
                <w:rFonts w:ascii="TH SarabunPSK" w:hAnsi="TH SarabunPSK" w:cs="TH SarabunPSK"/>
                <w:sz w:val="28"/>
                <w:cs/>
              </w:rPr>
            </w:pPr>
            <w:r w:rsidRPr="0066719B">
              <w:rPr>
                <w:rFonts w:ascii="TH SarabunPSK" w:hAnsi="TH SarabunPSK" w:cs="TH SarabunPSK"/>
                <w:b/>
                <w:bCs/>
                <w:sz w:val="28"/>
                <w:cs/>
              </w:rPr>
              <w:t xml:space="preserve">     </w:t>
            </w:r>
            <w:r w:rsidRPr="0066719B">
              <w:rPr>
                <w:rFonts w:ascii="TH SarabunPSK" w:hAnsi="TH SarabunPSK" w:cs="TH SarabunPSK" w:hint="cs"/>
                <w:b/>
                <w:bCs/>
                <w:sz w:val="28"/>
                <w:cs/>
              </w:rPr>
              <w:t>นักศึกษาต้องศึกษารายวิชาในกลุ่มสาระการเรียนรู้ตลอดชีวิต</w:t>
            </w:r>
            <w:r w:rsidRPr="0066719B">
              <w:rPr>
                <w:rFonts w:ascii="TH SarabunPSK" w:hAnsi="TH SarabunPSK" w:cs="TH SarabunPSK"/>
                <w:b/>
                <w:bCs/>
                <w:sz w:val="28"/>
                <w:cs/>
              </w:rPr>
              <w:t xml:space="preserve"> </w:t>
            </w:r>
            <w:r w:rsidRPr="0066719B">
              <w:rPr>
                <w:rFonts w:ascii="TH SarabunPSK" w:hAnsi="TH SarabunPSK" w:cs="TH SarabunPSK" w:hint="cs"/>
                <w:b/>
                <w:bCs/>
                <w:sz w:val="28"/>
                <w:cs/>
              </w:rPr>
              <w:t>จำนวน</w:t>
            </w:r>
            <w:r w:rsidRPr="0066719B">
              <w:rPr>
                <w:rFonts w:ascii="TH SarabunPSK" w:hAnsi="TH SarabunPSK" w:cs="TH SarabunPSK"/>
                <w:b/>
                <w:bCs/>
                <w:sz w:val="28"/>
                <w:cs/>
              </w:rPr>
              <w:t xml:space="preserve"> </w:t>
            </w:r>
            <w:r w:rsidRPr="0066719B">
              <w:rPr>
                <w:rFonts w:ascii="TH SarabunPSK" w:hAnsi="TH SarabunPSK" w:cs="TH SarabunPSK"/>
                <w:b/>
                <w:bCs/>
                <w:sz w:val="28"/>
              </w:rPr>
              <w:t xml:space="preserve">6 </w:t>
            </w:r>
            <w:r w:rsidRPr="0066719B">
              <w:rPr>
                <w:rFonts w:ascii="TH SarabunPSK" w:hAnsi="TH SarabunPSK" w:cs="TH SarabunPSK" w:hint="cs"/>
                <w:b/>
                <w:bCs/>
                <w:sz w:val="28"/>
                <w:cs/>
              </w:rPr>
              <w:t>หน่วยกิต</w:t>
            </w:r>
            <w:r w:rsidRPr="0066719B">
              <w:rPr>
                <w:rFonts w:ascii="TH SarabunPSK" w:hAnsi="TH SarabunPSK" w:cs="TH SarabunPSK"/>
                <w:b/>
                <w:bCs/>
                <w:sz w:val="28"/>
                <w:cs/>
              </w:rPr>
              <w:t xml:space="preserve"> </w:t>
            </w:r>
            <w:r w:rsidRPr="0066719B">
              <w:rPr>
                <w:rFonts w:ascii="TH SarabunPSK" w:hAnsi="TH SarabunPSK" w:cs="TH SarabunPSK" w:hint="cs"/>
                <w:b/>
                <w:bCs/>
                <w:sz w:val="28"/>
                <w:cs/>
              </w:rPr>
              <w:t>เป็นรายวิชาบังคับ</w:t>
            </w:r>
            <w:r w:rsidRPr="0066719B">
              <w:rPr>
                <w:rFonts w:ascii="TH SarabunPSK" w:hAnsi="TH SarabunPSK" w:cs="TH SarabunPSK"/>
                <w:b/>
                <w:bCs/>
                <w:sz w:val="28"/>
                <w:cs/>
              </w:rPr>
              <w:t xml:space="preserve"> </w:t>
            </w:r>
            <w:r w:rsidRPr="0066719B">
              <w:rPr>
                <w:rFonts w:ascii="TH SarabunPSK" w:hAnsi="TH SarabunPSK" w:cs="TH SarabunPSK" w:hint="cs"/>
                <w:b/>
                <w:bCs/>
                <w:sz w:val="28"/>
                <w:cs/>
              </w:rPr>
              <w:t>จำนวน</w:t>
            </w:r>
            <w:r w:rsidRPr="0066719B">
              <w:rPr>
                <w:rFonts w:ascii="TH SarabunPSK" w:hAnsi="TH SarabunPSK" w:cs="TH SarabunPSK"/>
                <w:b/>
                <w:bCs/>
                <w:sz w:val="28"/>
                <w:cs/>
              </w:rPr>
              <w:t xml:space="preserve"> </w:t>
            </w:r>
            <w:r w:rsidRPr="0066719B">
              <w:rPr>
                <w:rFonts w:ascii="TH SarabunPSK" w:hAnsi="TH SarabunPSK" w:cs="TH SarabunPSK"/>
                <w:b/>
                <w:bCs/>
                <w:sz w:val="28"/>
              </w:rPr>
              <w:t xml:space="preserve">3 </w:t>
            </w:r>
            <w:r w:rsidRPr="0066719B">
              <w:rPr>
                <w:rFonts w:ascii="TH SarabunPSK" w:hAnsi="TH SarabunPSK" w:cs="TH SarabunPSK" w:hint="cs"/>
                <w:b/>
                <w:bCs/>
                <w:sz w:val="28"/>
                <w:cs/>
              </w:rPr>
              <w:t>หน่วยกิต</w:t>
            </w:r>
            <w:r w:rsidRPr="0066719B">
              <w:rPr>
                <w:rFonts w:ascii="TH SarabunPSK" w:hAnsi="TH SarabunPSK" w:cs="TH SarabunPSK"/>
                <w:b/>
                <w:bCs/>
                <w:sz w:val="28"/>
                <w:cs/>
              </w:rPr>
              <w:t xml:space="preserve"> </w:t>
            </w:r>
            <w:r w:rsidRPr="0066719B">
              <w:rPr>
                <w:rFonts w:ascii="TH SarabunPSK" w:hAnsi="TH SarabunPSK" w:cs="TH SarabunPSK" w:hint="cs"/>
                <w:b/>
                <w:bCs/>
                <w:sz w:val="28"/>
                <w:cs/>
              </w:rPr>
              <w:t>และรายวิชาเลือก</w:t>
            </w:r>
            <w:r w:rsidRPr="0066719B">
              <w:rPr>
                <w:rFonts w:ascii="TH SarabunPSK" w:hAnsi="TH SarabunPSK" w:cs="TH SarabunPSK"/>
                <w:b/>
                <w:bCs/>
                <w:sz w:val="28"/>
                <w:cs/>
              </w:rPr>
              <w:t xml:space="preserve"> </w:t>
            </w:r>
            <w:r w:rsidRPr="0066719B">
              <w:rPr>
                <w:rFonts w:ascii="TH SarabunPSK" w:hAnsi="TH SarabunPSK" w:cs="TH SarabunPSK"/>
                <w:b/>
                <w:bCs/>
                <w:sz w:val="28"/>
              </w:rPr>
              <w:t xml:space="preserve">3 </w:t>
            </w:r>
            <w:r w:rsidRPr="0066719B">
              <w:rPr>
                <w:rFonts w:ascii="TH SarabunPSK" w:hAnsi="TH SarabunPSK" w:cs="TH SarabunPSK" w:hint="cs"/>
                <w:b/>
                <w:bCs/>
                <w:sz w:val="28"/>
                <w:cs/>
              </w:rPr>
              <w:t>หน่วยกิต</w:t>
            </w:r>
          </w:p>
        </w:tc>
        <w:tc>
          <w:tcPr>
            <w:tcW w:w="3946" w:type="dxa"/>
            <w:gridSpan w:val="3"/>
            <w:tcBorders>
              <w:bottom w:val="single" w:sz="4" w:space="0" w:color="auto"/>
            </w:tcBorders>
          </w:tcPr>
          <w:p w14:paraId="74D02C18" w14:textId="77777777" w:rsidR="003619AA" w:rsidRPr="003F3F0E" w:rsidRDefault="003619AA" w:rsidP="003619AA">
            <w:pPr>
              <w:spacing w:line="233" w:lineRule="auto"/>
              <w:rPr>
                <w:rFonts w:ascii="TH SarabunPSK" w:hAnsi="TH SarabunPSK" w:cs="TH SarabunPSK"/>
                <w:b/>
                <w:bCs/>
                <w:sz w:val="28"/>
              </w:rPr>
            </w:pPr>
            <w:r w:rsidRPr="003F3F0E">
              <w:rPr>
                <w:rFonts w:ascii="TH SarabunPSK" w:hAnsi="TH SarabunPSK" w:cs="TH SarabunPSK"/>
                <w:b/>
                <w:bCs/>
                <w:sz w:val="28"/>
              </w:rPr>
              <w:t xml:space="preserve">2. </w:t>
            </w:r>
            <w:r w:rsidRPr="003F3F0E">
              <w:rPr>
                <w:rFonts w:ascii="TH SarabunPSK" w:hAnsi="TH SarabunPSK" w:cs="TH SarabunPSK"/>
                <w:b/>
                <w:bCs/>
                <w:sz w:val="28"/>
                <w:cs/>
              </w:rPr>
              <w:t>กลุ่มสาระการเรียนรู้ตลอดชีวิต</w:t>
            </w:r>
          </w:p>
          <w:p w14:paraId="6881586A" w14:textId="71388628" w:rsidR="003619AA" w:rsidRPr="003F3F0E" w:rsidRDefault="003619AA" w:rsidP="003619AA">
            <w:pPr>
              <w:spacing w:line="233" w:lineRule="auto"/>
              <w:rPr>
                <w:rFonts w:ascii="TH SarabunPSK" w:hAnsi="TH SarabunPSK" w:cs="TH SarabunPSK"/>
                <w:sz w:val="28"/>
                <w:cs/>
              </w:rPr>
            </w:pPr>
            <w:r w:rsidRPr="003F3F0E">
              <w:rPr>
                <w:rFonts w:ascii="TH SarabunPSK" w:hAnsi="TH SarabunPSK" w:cs="TH SarabunPSK"/>
                <w:sz w:val="28"/>
                <w:cs/>
              </w:rPr>
              <w:t xml:space="preserve">     นักศึกษาต้องศึกษารายวิชาในกลุ่มสาระการเรียนรู้ตลอดชีวิต จำนวน </w:t>
            </w:r>
            <w:r w:rsidRPr="003F3F0E">
              <w:rPr>
                <w:rFonts w:ascii="TH SarabunPSK" w:hAnsi="TH SarabunPSK" w:cs="TH SarabunPSK"/>
                <w:sz w:val="28"/>
              </w:rPr>
              <w:t xml:space="preserve">6 </w:t>
            </w:r>
            <w:r w:rsidRPr="003F3F0E">
              <w:rPr>
                <w:rFonts w:ascii="TH SarabunPSK" w:hAnsi="TH SarabunPSK" w:cs="TH SarabunPSK"/>
                <w:sz w:val="28"/>
                <w:cs/>
              </w:rPr>
              <w:t>หน่วยกิต เป็นรายวิชาบังคับ จำนวน 3 หน่วยกิต</w:t>
            </w:r>
            <w:r w:rsidRPr="003F3F0E">
              <w:rPr>
                <w:rFonts w:ascii="TH SarabunPSK" w:hAnsi="TH SarabunPSK" w:cs="TH SarabunPSK"/>
                <w:sz w:val="28"/>
              </w:rPr>
              <w:t xml:space="preserve"> </w:t>
            </w:r>
            <w:r w:rsidRPr="003F3F0E">
              <w:rPr>
                <w:rFonts w:ascii="TH SarabunPSK" w:hAnsi="TH SarabunPSK" w:cs="TH SarabunPSK"/>
                <w:sz w:val="28"/>
                <w:cs/>
              </w:rPr>
              <w:t xml:space="preserve">และรายวิชาเลือก </w:t>
            </w:r>
            <w:r w:rsidRPr="003F3F0E">
              <w:rPr>
                <w:rFonts w:ascii="TH SarabunPSK" w:hAnsi="TH SarabunPSK" w:cs="TH SarabunPSK"/>
                <w:sz w:val="28"/>
              </w:rPr>
              <w:t xml:space="preserve">3 </w:t>
            </w:r>
            <w:r w:rsidRPr="003F3F0E">
              <w:rPr>
                <w:rFonts w:ascii="TH SarabunPSK" w:hAnsi="TH SarabunPSK" w:cs="TH SarabunPSK"/>
                <w:sz w:val="28"/>
                <w:cs/>
              </w:rPr>
              <w:t>หน่วยกิต</w:t>
            </w:r>
          </w:p>
        </w:tc>
        <w:tc>
          <w:tcPr>
            <w:tcW w:w="1560" w:type="dxa"/>
            <w:tcBorders>
              <w:bottom w:val="single" w:sz="4" w:space="0" w:color="auto"/>
            </w:tcBorders>
          </w:tcPr>
          <w:p w14:paraId="6B1EE291" w14:textId="0087541A" w:rsidR="003619AA" w:rsidRPr="003F3F0E" w:rsidRDefault="003619AA" w:rsidP="003619AA">
            <w:pPr>
              <w:spacing w:line="233" w:lineRule="auto"/>
              <w:rPr>
                <w:rFonts w:ascii="TH SarabunPSK" w:hAnsi="TH SarabunPSK" w:cs="TH SarabunPSK"/>
                <w:sz w:val="28"/>
                <w:cs/>
              </w:rPr>
            </w:pPr>
            <w:r>
              <w:rPr>
                <w:rFonts w:ascii="TH SarabunPSK" w:hAnsi="TH SarabunPSK" w:cs="TH SarabunPSK" w:hint="cs"/>
                <w:sz w:val="28"/>
                <w:cs/>
              </w:rPr>
              <w:t>คงเดิม</w:t>
            </w:r>
          </w:p>
        </w:tc>
      </w:tr>
      <w:tr w:rsidR="003619AA" w:rsidRPr="003F3F0E" w14:paraId="64C36342" w14:textId="77777777" w:rsidTr="003619AA">
        <w:trPr>
          <w:jc w:val="center"/>
        </w:trPr>
        <w:tc>
          <w:tcPr>
            <w:tcW w:w="3987" w:type="dxa"/>
            <w:gridSpan w:val="2"/>
            <w:tcBorders>
              <w:top w:val="nil"/>
              <w:bottom w:val="single" w:sz="4" w:space="0" w:color="auto"/>
            </w:tcBorders>
          </w:tcPr>
          <w:p w14:paraId="096A1978" w14:textId="77777777" w:rsidR="003619AA" w:rsidRPr="003F3F0E" w:rsidRDefault="003619AA" w:rsidP="003619AA">
            <w:pPr>
              <w:tabs>
                <w:tab w:val="left" w:pos="883"/>
                <w:tab w:val="left" w:pos="2726"/>
              </w:tabs>
              <w:spacing w:line="233" w:lineRule="auto"/>
              <w:ind w:right="-108"/>
              <w:rPr>
                <w:rFonts w:ascii="TH SarabunPSK" w:hAnsi="TH SarabunPSK" w:cs="TH SarabunPSK"/>
                <w:b/>
                <w:bCs/>
                <w:sz w:val="28"/>
                <w:cs/>
              </w:rPr>
            </w:pPr>
            <w:r w:rsidRPr="003F3F0E">
              <w:rPr>
                <w:rFonts w:ascii="TH SarabunPSK" w:hAnsi="TH SarabunPSK" w:cs="TH SarabunPSK"/>
                <w:b/>
                <w:bCs/>
                <w:sz w:val="28"/>
              </w:rPr>
              <w:t xml:space="preserve">2.1 </w:t>
            </w:r>
            <w:r w:rsidRPr="003F3F0E">
              <w:rPr>
                <w:rFonts w:ascii="TH SarabunPSK" w:hAnsi="TH SarabunPSK" w:cs="TH SarabunPSK"/>
                <w:b/>
                <w:bCs/>
                <w:sz w:val="28"/>
                <w:cs/>
              </w:rPr>
              <w:t>นักศึกษากลุ่มมนุษยศาสตร์และสังคมศาสตร์</w:t>
            </w:r>
          </w:p>
        </w:tc>
        <w:tc>
          <w:tcPr>
            <w:tcW w:w="3946" w:type="dxa"/>
            <w:gridSpan w:val="3"/>
            <w:tcBorders>
              <w:top w:val="nil"/>
              <w:bottom w:val="single" w:sz="4" w:space="0" w:color="auto"/>
            </w:tcBorders>
          </w:tcPr>
          <w:p w14:paraId="69A50A34" w14:textId="56536D35" w:rsidR="003619AA" w:rsidRPr="003F3F0E" w:rsidRDefault="005325FF" w:rsidP="005325FF">
            <w:pPr>
              <w:spacing w:line="233" w:lineRule="auto"/>
              <w:jc w:val="center"/>
              <w:rPr>
                <w:rFonts w:ascii="TH SarabunPSK" w:hAnsi="TH SarabunPSK" w:cs="TH SarabunPSK"/>
                <w:sz w:val="28"/>
                <w:cs/>
              </w:rPr>
            </w:pPr>
            <w:r>
              <w:rPr>
                <w:rFonts w:ascii="TH SarabunPSK" w:hAnsi="TH SarabunPSK" w:cs="TH SarabunPSK" w:hint="cs"/>
                <w:sz w:val="28"/>
                <w:cs/>
              </w:rPr>
              <w:t>-</w:t>
            </w:r>
          </w:p>
        </w:tc>
        <w:tc>
          <w:tcPr>
            <w:tcW w:w="1560" w:type="dxa"/>
            <w:tcBorders>
              <w:top w:val="nil"/>
              <w:bottom w:val="single" w:sz="4" w:space="0" w:color="auto"/>
            </w:tcBorders>
          </w:tcPr>
          <w:p w14:paraId="465FD035" w14:textId="0C6F50B6" w:rsidR="00ED13F0" w:rsidRPr="003F3F0E" w:rsidRDefault="005325FF" w:rsidP="005325FF">
            <w:pPr>
              <w:spacing w:line="233" w:lineRule="auto"/>
              <w:rPr>
                <w:rFonts w:ascii="TH SarabunPSK" w:hAnsi="TH SarabunPSK" w:cs="TH SarabunPSK"/>
                <w:sz w:val="28"/>
                <w:cs/>
              </w:rPr>
            </w:pPr>
            <w:r>
              <w:rPr>
                <w:rFonts w:ascii="TH SarabunPSK" w:hAnsi="TH SarabunPSK" w:cs="TH SarabunPSK" w:hint="cs"/>
                <w:sz w:val="28"/>
                <w:cs/>
              </w:rPr>
              <w:t>ยกเลิกการแบ่งกลุ่มนักศึกษา</w:t>
            </w:r>
          </w:p>
        </w:tc>
      </w:tr>
      <w:tr w:rsidR="003619AA" w:rsidRPr="003F3F0E" w14:paraId="7EF40882" w14:textId="77777777" w:rsidTr="003619AA">
        <w:trPr>
          <w:jc w:val="center"/>
        </w:trPr>
        <w:tc>
          <w:tcPr>
            <w:tcW w:w="3987" w:type="dxa"/>
            <w:gridSpan w:val="2"/>
            <w:tcBorders>
              <w:top w:val="single" w:sz="4" w:space="0" w:color="auto"/>
              <w:bottom w:val="single" w:sz="4" w:space="0" w:color="auto"/>
            </w:tcBorders>
            <w:vAlign w:val="center"/>
          </w:tcPr>
          <w:p w14:paraId="105AE0CE" w14:textId="77777777" w:rsidR="003619AA" w:rsidRPr="003F3F0E" w:rsidRDefault="003619AA" w:rsidP="003619AA">
            <w:pPr>
              <w:spacing w:line="233" w:lineRule="auto"/>
              <w:rPr>
                <w:rFonts w:ascii="TH SarabunPSK" w:hAnsi="TH SarabunPSK" w:cs="TH SarabunPSK"/>
                <w:b/>
                <w:bCs/>
                <w:sz w:val="28"/>
                <w:cs/>
              </w:rPr>
            </w:pPr>
            <w:r w:rsidRPr="003F3F0E">
              <w:rPr>
                <w:rFonts w:ascii="TH SarabunPSK" w:hAnsi="TH SarabunPSK" w:cs="TH SarabunPSK"/>
                <w:b/>
                <w:bCs/>
                <w:sz w:val="28"/>
              </w:rPr>
              <w:t xml:space="preserve">2.1.1 </w:t>
            </w:r>
            <w:r w:rsidRPr="003F3F0E">
              <w:rPr>
                <w:rFonts w:ascii="TH SarabunPSK" w:hAnsi="TH SarabunPSK" w:cs="TH SarabunPSK"/>
                <w:b/>
                <w:bCs/>
                <w:sz w:val="28"/>
                <w:cs/>
              </w:rPr>
              <w:t xml:space="preserve">รายวิชาบังคับ จำนวน 3 หน่วยกิต </w:t>
            </w:r>
          </w:p>
        </w:tc>
        <w:tc>
          <w:tcPr>
            <w:tcW w:w="3946" w:type="dxa"/>
            <w:gridSpan w:val="3"/>
            <w:tcBorders>
              <w:top w:val="single" w:sz="4" w:space="0" w:color="auto"/>
              <w:bottom w:val="single" w:sz="4" w:space="0" w:color="auto"/>
              <w:right w:val="single" w:sz="4" w:space="0" w:color="auto"/>
            </w:tcBorders>
            <w:vAlign w:val="center"/>
          </w:tcPr>
          <w:p w14:paraId="18F901BD" w14:textId="5D1DF986" w:rsidR="003619AA" w:rsidRPr="003F3F0E" w:rsidRDefault="003619AA" w:rsidP="003619AA">
            <w:pPr>
              <w:spacing w:line="233" w:lineRule="auto"/>
              <w:ind w:right="-104"/>
              <w:rPr>
                <w:rFonts w:ascii="TH SarabunPSK" w:hAnsi="TH SarabunPSK" w:cs="TH SarabunPSK"/>
                <w:sz w:val="28"/>
                <w:cs/>
              </w:rPr>
            </w:pPr>
            <w:r w:rsidRPr="003F3F0E">
              <w:rPr>
                <w:rFonts w:ascii="TH SarabunPSK" w:hAnsi="TH SarabunPSK" w:cs="TH SarabunPSK"/>
                <w:b/>
                <w:bCs/>
                <w:sz w:val="28"/>
              </w:rPr>
              <w:t xml:space="preserve">2.1.1 </w:t>
            </w:r>
            <w:r w:rsidRPr="003F3F0E">
              <w:rPr>
                <w:rFonts w:ascii="TH SarabunPSK" w:hAnsi="TH SarabunPSK" w:cs="TH SarabunPSK"/>
                <w:b/>
                <w:bCs/>
                <w:sz w:val="28"/>
                <w:cs/>
              </w:rPr>
              <w:t xml:space="preserve">รายวิชาบังคับ จำนวน 3 หน่วยกิต </w:t>
            </w:r>
          </w:p>
        </w:tc>
        <w:tc>
          <w:tcPr>
            <w:tcW w:w="1560" w:type="dxa"/>
            <w:tcBorders>
              <w:top w:val="single" w:sz="4" w:space="0" w:color="auto"/>
              <w:left w:val="single" w:sz="4" w:space="0" w:color="auto"/>
              <w:bottom w:val="single" w:sz="4" w:space="0" w:color="auto"/>
              <w:right w:val="single" w:sz="4" w:space="0" w:color="auto"/>
            </w:tcBorders>
          </w:tcPr>
          <w:p w14:paraId="096EE92D" w14:textId="1E70A729" w:rsidR="003619AA" w:rsidRPr="003F3F0E" w:rsidRDefault="003619AA" w:rsidP="003619AA">
            <w:pPr>
              <w:spacing w:line="233" w:lineRule="auto"/>
              <w:ind w:right="-104"/>
              <w:rPr>
                <w:rFonts w:ascii="TH SarabunPSK" w:hAnsi="TH SarabunPSK" w:cs="TH SarabunPSK"/>
                <w:sz w:val="28"/>
                <w:cs/>
              </w:rPr>
            </w:pPr>
            <w:r>
              <w:rPr>
                <w:rFonts w:ascii="TH SarabunPSK" w:hAnsi="TH SarabunPSK" w:cs="TH SarabunPSK" w:hint="cs"/>
                <w:sz w:val="28"/>
                <w:cs/>
              </w:rPr>
              <w:t>คงเดิม</w:t>
            </w:r>
          </w:p>
        </w:tc>
      </w:tr>
      <w:tr w:rsidR="00B41AD3" w:rsidRPr="003F3F0E" w14:paraId="000B9751" w14:textId="77777777" w:rsidTr="00D9332F">
        <w:trPr>
          <w:jc w:val="center"/>
        </w:trPr>
        <w:tc>
          <w:tcPr>
            <w:tcW w:w="2972" w:type="dxa"/>
            <w:tcBorders>
              <w:top w:val="single" w:sz="4" w:space="0" w:color="auto"/>
              <w:bottom w:val="nil"/>
              <w:right w:val="nil"/>
            </w:tcBorders>
          </w:tcPr>
          <w:p w14:paraId="6D693E04" w14:textId="18E1D2F6" w:rsidR="00B41AD3" w:rsidRPr="003F3F0E" w:rsidRDefault="00B41AD3" w:rsidP="003619AA">
            <w:pPr>
              <w:spacing w:line="233" w:lineRule="auto"/>
              <w:rPr>
                <w:rFonts w:ascii="TH SarabunPSK" w:hAnsi="TH SarabunPSK" w:cs="TH SarabunPSK"/>
                <w:b/>
                <w:bCs/>
                <w:sz w:val="28"/>
                <w:cs/>
              </w:rPr>
            </w:pPr>
            <w:r w:rsidRPr="003F3F0E">
              <w:rPr>
                <w:rFonts w:ascii="TH SarabunPSK" w:hAnsi="TH SarabunPSK" w:cs="TH SarabunPSK"/>
                <w:sz w:val="28"/>
                <w:cs/>
              </w:rPr>
              <w:t>ศท. 1</w:t>
            </w:r>
            <w:r w:rsidRPr="003F3F0E">
              <w:rPr>
                <w:rFonts w:ascii="TH SarabunPSK" w:hAnsi="TH SarabunPSK" w:cs="TH SarabunPSK"/>
                <w:sz w:val="28"/>
              </w:rPr>
              <w:t>91</w:t>
            </w:r>
            <w:r w:rsidRPr="003F3F0E">
              <w:rPr>
                <w:rFonts w:ascii="TH SarabunPSK" w:hAnsi="TH SarabunPSK" w:cs="TH SarabunPSK"/>
                <w:sz w:val="28"/>
                <w:cs/>
              </w:rPr>
              <w:t xml:space="preserve"> สุขภาพดี นิวนอร์มัล </w:t>
            </w:r>
          </w:p>
        </w:tc>
        <w:tc>
          <w:tcPr>
            <w:tcW w:w="1015" w:type="dxa"/>
            <w:tcBorders>
              <w:top w:val="single" w:sz="4" w:space="0" w:color="auto"/>
              <w:left w:val="nil"/>
              <w:bottom w:val="nil"/>
            </w:tcBorders>
          </w:tcPr>
          <w:p w14:paraId="3ACA8B8F" w14:textId="2A66D945" w:rsidR="00B41AD3" w:rsidRPr="003F3F0E" w:rsidRDefault="00B41AD3" w:rsidP="003619AA">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088D2B9A" w14:textId="1995D460" w:rsidR="00B41AD3" w:rsidRPr="003F3F0E" w:rsidRDefault="00B41AD3" w:rsidP="003619AA">
            <w:pPr>
              <w:spacing w:line="233" w:lineRule="auto"/>
              <w:ind w:right="-104"/>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91</w:t>
            </w:r>
            <w:r w:rsidRPr="003F3F0E">
              <w:rPr>
                <w:rFonts w:ascii="TH SarabunPSK" w:hAnsi="TH SarabunPSK" w:cs="TH SarabunPSK"/>
                <w:sz w:val="28"/>
                <w:cs/>
              </w:rPr>
              <w:t xml:space="preserve"> </w:t>
            </w:r>
            <w:r w:rsidR="00FC3458" w:rsidRPr="00FC3458">
              <w:rPr>
                <w:rFonts w:ascii="TH SarabunPSK" w:hAnsi="TH SarabunPSK" w:cs="TH SarabunPSK" w:hint="cs"/>
                <w:sz w:val="28"/>
                <w:cs/>
              </w:rPr>
              <w:t>โกรว์</w:t>
            </w:r>
            <w:r w:rsidR="00FC3458" w:rsidRPr="00FC3458">
              <w:rPr>
                <w:rFonts w:ascii="TH SarabunPSK" w:hAnsi="TH SarabunPSK" w:cs="TH SarabunPSK"/>
                <w:sz w:val="28"/>
                <w:cs/>
              </w:rPr>
              <w:t xml:space="preserve"> </w:t>
            </w:r>
            <w:r w:rsidR="00FC3458" w:rsidRPr="00FC3458">
              <w:rPr>
                <w:rFonts w:ascii="TH SarabunPSK" w:hAnsi="TH SarabunPSK" w:cs="TH SarabunPSK" w:hint="cs"/>
                <w:sz w:val="28"/>
                <w:cs/>
              </w:rPr>
              <w:t>แอนด์</w:t>
            </w:r>
            <w:r w:rsidR="00FC3458" w:rsidRPr="00FC3458">
              <w:rPr>
                <w:rFonts w:ascii="TH SarabunPSK" w:hAnsi="TH SarabunPSK" w:cs="TH SarabunPSK"/>
                <w:sz w:val="28"/>
                <w:cs/>
              </w:rPr>
              <w:t xml:space="preserve"> </w:t>
            </w:r>
            <w:r w:rsidR="00FC3458" w:rsidRPr="00FC3458">
              <w:rPr>
                <w:rFonts w:ascii="TH SarabunPSK" w:hAnsi="TH SarabunPSK" w:cs="TH SarabunPSK" w:hint="cs"/>
                <w:sz w:val="28"/>
                <w:cs/>
              </w:rPr>
              <w:t>โกลว์</w:t>
            </w:r>
            <w:r w:rsidR="00FC3458" w:rsidRPr="00FC3458">
              <w:rPr>
                <w:rFonts w:ascii="TH SarabunPSK" w:hAnsi="TH SarabunPSK" w:cs="TH SarabunPSK"/>
                <w:sz w:val="28"/>
                <w:cs/>
              </w:rPr>
              <w:t xml:space="preserve"> </w:t>
            </w:r>
            <w:r w:rsidR="00FC3458" w:rsidRPr="00FC3458">
              <w:rPr>
                <w:rFonts w:ascii="TH SarabunPSK" w:hAnsi="TH SarabunPSK" w:cs="TH SarabunPSK" w:hint="cs"/>
                <w:sz w:val="28"/>
                <w:cs/>
              </w:rPr>
              <w:t>เติบโตอย่างมีสุข</w:t>
            </w:r>
          </w:p>
        </w:tc>
        <w:tc>
          <w:tcPr>
            <w:tcW w:w="850" w:type="dxa"/>
            <w:tcBorders>
              <w:top w:val="single" w:sz="4" w:space="0" w:color="auto"/>
              <w:left w:val="nil"/>
              <w:bottom w:val="nil"/>
              <w:right w:val="single" w:sz="4" w:space="0" w:color="auto"/>
            </w:tcBorders>
          </w:tcPr>
          <w:p w14:paraId="0758B675" w14:textId="4C69DC17" w:rsidR="00B41AD3" w:rsidRPr="003F3F0E" w:rsidRDefault="00B41AD3" w:rsidP="003619AA">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0973CB2C" w14:textId="77777777" w:rsidR="00B41AD3" w:rsidRDefault="007631A7" w:rsidP="003619AA">
            <w:pPr>
              <w:spacing w:line="233" w:lineRule="auto"/>
              <w:ind w:right="-104"/>
              <w:rPr>
                <w:rFonts w:ascii="TH SarabunPSK" w:hAnsi="TH SarabunPSK" w:cs="TH SarabunPSK"/>
                <w:sz w:val="28"/>
              </w:rPr>
            </w:pPr>
            <w:r>
              <w:rPr>
                <w:rFonts w:ascii="TH SarabunPSK" w:hAnsi="TH SarabunPSK" w:cs="TH SarabunPSK" w:hint="cs"/>
                <w:sz w:val="28"/>
                <w:cs/>
              </w:rPr>
              <w:t>1. ปรับชื่อวิชาให้เหมาะสมกับเด็กรุ่นใหม่</w:t>
            </w:r>
          </w:p>
          <w:p w14:paraId="715C613F" w14:textId="3661D2D5" w:rsidR="007631A7" w:rsidRPr="003F3F0E" w:rsidRDefault="007631A7" w:rsidP="003619AA">
            <w:pPr>
              <w:spacing w:line="233" w:lineRule="auto"/>
              <w:ind w:right="-104"/>
              <w:rPr>
                <w:rFonts w:ascii="TH SarabunPSK" w:hAnsi="TH SarabunPSK" w:cs="TH SarabunPSK"/>
                <w:sz w:val="28"/>
                <w:cs/>
              </w:rPr>
            </w:pPr>
            <w:r>
              <w:rPr>
                <w:rFonts w:ascii="TH SarabunPSK" w:hAnsi="TH SarabunPSK" w:cs="TH SarabunPSK" w:hint="cs"/>
                <w:sz w:val="28"/>
                <w:cs/>
              </w:rPr>
              <w:t xml:space="preserve">2. ปรับคำอธิบายรายวิชาให้กระชับ และให้ทันสมัย </w:t>
            </w:r>
            <w:r w:rsidR="00BD1D75">
              <w:rPr>
                <w:rFonts w:ascii="TH SarabunPSK" w:hAnsi="TH SarabunPSK" w:cs="TH SarabunPSK" w:hint="cs"/>
                <w:sz w:val="28"/>
                <w:cs/>
              </w:rPr>
              <w:t>และลดความซ้ำซ้อนกับวิชา ศท. 1402 อาหารเพื่อสุขภาพ</w:t>
            </w:r>
          </w:p>
        </w:tc>
      </w:tr>
      <w:tr w:rsidR="00B41AD3" w:rsidRPr="003F3F0E" w14:paraId="33C7A510" w14:textId="77777777" w:rsidTr="00D9332F">
        <w:trPr>
          <w:jc w:val="center"/>
        </w:trPr>
        <w:tc>
          <w:tcPr>
            <w:tcW w:w="3987" w:type="dxa"/>
            <w:gridSpan w:val="2"/>
            <w:tcBorders>
              <w:top w:val="nil"/>
              <w:bottom w:val="nil"/>
            </w:tcBorders>
          </w:tcPr>
          <w:p w14:paraId="0121FD1D" w14:textId="77777777" w:rsidR="00B41AD3" w:rsidRPr="003F3F0E" w:rsidRDefault="00B41AD3" w:rsidP="003619AA">
            <w:pPr>
              <w:tabs>
                <w:tab w:val="left" w:pos="883"/>
                <w:tab w:val="left" w:pos="2726"/>
              </w:tabs>
              <w:spacing w:line="223" w:lineRule="auto"/>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191 New Normal Healthiness</w:t>
            </w:r>
            <w:r w:rsidRPr="003F3F0E">
              <w:rPr>
                <w:rFonts w:ascii="TH SarabunPSK" w:hAnsi="TH SarabunPSK" w:cs="TH SarabunPSK"/>
                <w:sz w:val="28"/>
                <w:cs/>
              </w:rPr>
              <w:t>)</w:t>
            </w:r>
          </w:p>
        </w:tc>
        <w:tc>
          <w:tcPr>
            <w:tcW w:w="3946" w:type="dxa"/>
            <w:gridSpan w:val="3"/>
            <w:tcBorders>
              <w:top w:val="nil"/>
              <w:bottom w:val="nil"/>
              <w:right w:val="single" w:sz="4" w:space="0" w:color="auto"/>
            </w:tcBorders>
          </w:tcPr>
          <w:p w14:paraId="48C18993" w14:textId="0F01023F" w:rsidR="00B41AD3" w:rsidRPr="003F3F0E" w:rsidRDefault="00B41AD3" w:rsidP="003619AA">
            <w:pPr>
              <w:spacing w:line="223" w:lineRule="auto"/>
              <w:rPr>
                <w:rFonts w:ascii="TH SarabunPSK" w:hAnsi="TH SarabunPSK" w:cs="TH SarabunPSK"/>
                <w:color w:val="000000" w:themeColor="text1"/>
                <w:sz w:val="28"/>
              </w:rPr>
            </w:pPr>
            <w:r w:rsidRPr="003F3F0E">
              <w:rPr>
                <w:rFonts w:ascii="TH SarabunPSK" w:hAnsi="TH SarabunPSK" w:cs="TH SarabunPSK"/>
                <w:sz w:val="28"/>
                <w:cs/>
              </w:rPr>
              <w:t>(</w:t>
            </w:r>
            <w:r w:rsidRPr="003F3F0E">
              <w:rPr>
                <w:rFonts w:ascii="TH SarabunPSK" w:hAnsi="TH SarabunPSK" w:cs="TH SarabunPSK"/>
                <w:sz w:val="28"/>
              </w:rPr>
              <w:t xml:space="preserve">GE 191 </w:t>
            </w:r>
            <w:r w:rsidR="005325FF" w:rsidRPr="005325FF">
              <w:rPr>
                <w:rFonts w:ascii="TH SarabunPSK" w:hAnsi="TH SarabunPSK" w:cs="TH SarabunPSK"/>
                <w:sz w:val="28"/>
              </w:rPr>
              <w:t xml:space="preserve">Grow &amp; Glow: </w:t>
            </w:r>
            <w:r w:rsidR="00FC3458" w:rsidRPr="00FC3458">
              <w:rPr>
                <w:rFonts w:ascii="TH SarabunPSK" w:hAnsi="TH SarabunPSK" w:cs="TH SarabunPSK"/>
                <w:sz w:val="28"/>
              </w:rPr>
              <w:t>Growing with Happiness</w:t>
            </w:r>
            <w:r w:rsidRPr="003F3F0E">
              <w:rPr>
                <w:rFonts w:ascii="TH SarabunPSK" w:hAnsi="TH SarabunPSK" w:cs="TH SarabunPSK"/>
                <w:sz w:val="28"/>
                <w:cs/>
              </w:rPr>
              <w:t>)</w:t>
            </w:r>
          </w:p>
        </w:tc>
        <w:tc>
          <w:tcPr>
            <w:tcW w:w="1560" w:type="dxa"/>
            <w:vMerge/>
            <w:tcBorders>
              <w:left w:val="single" w:sz="4" w:space="0" w:color="auto"/>
              <w:right w:val="single" w:sz="4" w:space="0" w:color="auto"/>
            </w:tcBorders>
          </w:tcPr>
          <w:p w14:paraId="0FF7E2E2" w14:textId="000E899A" w:rsidR="00B41AD3" w:rsidRPr="003F3F0E" w:rsidRDefault="00B41AD3" w:rsidP="003619AA">
            <w:pPr>
              <w:spacing w:line="223" w:lineRule="auto"/>
              <w:rPr>
                <w:rFonts w:ascii="TH SarabunPSK" w:hAnsi="TH SarabunPSK" w:cs="TH SarabunPSK"/>
                <w:color w:val="000000" w:themeColor="text1"/>
                <w:sz w:val="28"/>
              </w:rPr>
            </w:pPr>
          </w:p>
        </w:tc>
      </w:tr>
      <w:tr w:rsidR="00A56F2F" w:rsidRPr="003F3F0E" w14:paraId="5278D496" w14:textId="77777777" w:rsidTr="00B76CBA">
        <w:trPr>
          <w:jc w:val="center"/>
        </w:trPr>
        <w:tc>
          <w:tcPr>
            <w:tcW w:w="3987" w:type="dxa"/>
            <w:gridSpan w:val="2"/>
            <w:tcBorders>
              <w:top w:val="nil"/>
              <w:bottom w:val="nil"/>
            </w:tcBorders>
          </w:tcPr>
          <w:p w14:paraId="567DC7BD" w14:textId="7C053013" w:rsidR="00A56F2F" w:rsidRPr="003F3F0E" w:rsidRDefault="00A56F2F" w:rsidP="00A56F2F">
            <w:pPr>
              <w:tabs>
                <w:tab w:val="left" w:pos="466"/>
              </w:tabs>
              <w:spacing w:line="223" w:lineRule="auto"/>
              <w:rPr>
                <w:rFonts w:ascii="TH SarabunPSK" w:hAnsi="TH SarabunPSK" w:cs="TH SarabunPSK"/>
                <w:sz w:val="28"/>
                <w:cs/>
              </w:rPr>
            </w:pPr>
            <w:r w:rsidRPr="003F3F0E">
              <w:rPr>
                <w:rFonts w:ascii="TH SarabunPSK" w:hAnsi="TH SarabunPSK" w:cs="TH SarabunPSK"/>
                <w:sz w:val="28"/>
                <w:cs/>
              </w:rPr>
              <w:tab/>
              <w:t>แนวคิดความรอบรู้ด้านสุขภาพเพื่อป้องกันโรคไม่ติดต่อเรื้อรัง โรคอุบัติใหม่ การรู้เท่าทันสื่อและสารสนเทศด้านสุขภาพ การตัดสินใจเลือกปฏิบัติพฤติกรรมสุขภาพที่ถูกต้อง โภชนาการที่ดี การออกกำลังกาย การบริหารอารมณ์ การปฐมพยาบาลและการกู้ชีพขั้นพื้นฐาน</w:t>
            </w:r>
          </w:p>
        </w:tc>
        <w:tc>
          <w:tcPr>
            <w:tcW w:w="3946" w:type="dxa"/>
            <w:gridSpan w:val="3"/>
            <w:tcBorders>
              <w:top w:val="nil"/>
              <w:bottom w:val="nil"/>
              <w:right w:val="single" w:sz="4" w:space="0" w:color="auto"/>
            </w:tcBorders>
          </w:tcPr>
          <w:p w14:paraId="49649A78" w14:textId="072CC662" w:rsidR="00A56F2F" w:rsidRPr="003F3F0E" w:rsidRDefault="005325FF" w:rsidP="005325FF">
            <w:pPr>
              <w:spacing w:line="223" w:lineRule="auto"/>
              <w:ind w:firstLine="584"/>
              <w:rPr>
                <w:rFonts w:ascii="TH SarabunPSK" w:hAnsi="TH SarabunPSK" w:cs="TH SarabunPSK"/>
                <w:sz w:val="28"/>
                <w:cs/>
              </w:rPr>
            </w:pPr>
            <w:r w:rsidRPr="005325FF">
              <w:rPr>
                <w:rFonts w:ascii="TH SarabunPSK" w:hAnsi="TH SarabunPSK" w:cs="TH SarabunPSK" w:hint="cs"/>
                <w:sz w:val="28"/>
                <w:cs/>
              </w:rPr>
              <w:t>แนวคิดและทักษะการสร้างสุขภาวะองค์รวมสำหรับคนรุ่นใหม่</w:t>
            </w:r>
            <w:r w:rsidRPr="005325FF">
              <w:rPr>
                <w:rFonts w:ascii="TH SarabunPSK" w:hAnsi="TH SarabunPSK" w:cs="TH SarabunPSK"/>
                <w:sz w:val="28"/>
                <w:cs/>
              </w:rPr>
              <w:t xml:space="preserve"> </w:t>
            </w:r>
            <w:r w:rsidRPr="005325FF">
              <w:rPr>
                <w:rFonts w:ascii="TH SarabunPSK" w:hAnsi="TH SarabunPSK" w:cs="TH SarabunPSK" w:hint="cs"/>
                <w:sz w:val="28"/>
                <w:cs/>
              </w:rPr>
              <w:t>เรียนรู้การดูแลตนเอง</w:t>
            </w:r>
            <w:r w:rsidRPr="005325FF">
              <w:rPr>
                <w:rFonts w:ascii="TH SarabunPSK" w:hAnsi="TH SarabunPSK" w:cs="TH SarabunPSK"/>
                <w:sz w:val="28"/>
                <w:cs/>
              </w:rPr>
              <w:t xml:space="preserve"> </w:t>
            </w:r>
            <w:r w:rsidRPr="005325FF">
              <w:rPr>
                <w:rFonts w:ascii="TH SarabunPSK" w:hAnsi="TH SarabunPSK" w:cs="TH SarabunPSK" w:hint="cs"/>
                <w:sz w:val="28"/>
                <w:cs/>
              </w:rPr>
              <w:t>การจัดการอารมณ์</w:t>
            </w:r>
            <w:r w:rsidRPr="005325FF">
              <w:rPr>
                <w:rFonts w:ascii="TH SarabunPSK" w:hAnsi="TH SarabunPSK" w:cs="TH SarabunPSK"/>
                <w:sz w:val="28"/>
                <w:cs/>
              </w:rPr>
              <w:t xml:space="preserve"> </w:t>
            </w:r>
            <w:r w:rsidRPr="005325FF">
              <w:rPr>
                <w:rFonts w:ascii="TH SarabunPSK" w:hAnsi="TH SarabunPSK" w:cs="TH SarabunPSK" w:hint="cs"/>
                <w:sz w:val="28"/>
                <w:cs/>
              </w:rPr>
              <w:t>การสื่อสารเชิงบวก</w:t>
            </w:r>
            <w:r w:rsidRPr="005325FF">
              <w:rPr>
                <w:rFonts w:ascii="TH SarabunPSK" w:hAnsi="TH SarabunPSK" w:cs="TH SarabunPSK"/>
                <w:sz w:val="28"/>
                <w:cs/>
              </w:rPr>
              <w:t xml:space="preserve"> </w:t>
            </w:r>
            <w:r w:rsidRPr="005325FF">
              <w:rPr>
                <w:rFonts w:ascii="TH SarabunPSK" w:hAnsi="TH SarabunPSK" w:cs="TH SarabunPSK" w:hint="cs"/>
                <w:sz w:val="28"/>
                <w:cs/>
              </w:rPr>
              <w:t>การป้องกันปัญหาสุขภาพวัยเรียน</w:t>
            </w:r>
            <w:r w:rsidRPr="005325FF">
              <w:rPr>
                <w:rFonts w:ascii="TH SarabunPSK" w:hAnsi="TH SarabunPSK" w:cs="TH SarabunPSK"/>
                <w:sz w:val="28"/>
                <w:cs/>
              </w:rPr>
              <w:t xml:space="preserve"> </w:t>
            </w:r>
            <w:r w:rsidRPr="005325FF">
              <w:rPr>
                <w:rFonts w:ascii="TH SarabunPSK" w:hAnsi="TH SarabunPSK" w:cs="TH SarabunPSK" w:hint="cs"/>
                <w:sz w:val="28"/>
                <w:cs/>
              </w:rPr>
              <w:t>ความปลอดภัยและทักษะช่วยชีวิต</w:t>
            </w:r>
            <w:r w:rsidRPr="005325FF">
              <w:rPr>
                <w:rFonts w:ascii="TH SarabunPSK" w:hAnsi="TH SarabunPSK" w:cs="TH SarabunPSK"/>
                <w:sz w:val="28"/>
                <w:cs/>
              </w:rPr>
              <w:t xml:space="preserve"> </w:t>
            </w:r>
            <w:r w:rsidRPr="005325FF">
              <w:rPr>
                <w:rFonts w:ascii="TH SarabunPSK" w:hAnsi="TH SarabunPSK" w:cs="TH SarabunPSK" w:hint="cs"/>
                <w:sz w:val="28"/>
                <w:cs/>
              </w:rPr>
              <w:t>การปฐมพยาบาลและทักษะการช่วยฟื้นคืนชีพขั้นพื้นฐาน</w:t>
            </w:r>
          </w:p>
        </w:tc>
        <w:tc>
          <w:tcPr>
            <w:tcW w:w="1560" w:type="dxa"/>
            <w:vMerge/>
            <w:tcBorders>
              <w:left w:val="single" w:sz="4" w:space="0" w:color="auto"/>
              <w:right w:val="single" w:sz="4" w:space="0" w:color="auto"/>
            </w:tcBorders>
          </w:tcPr>
          <w:p w14:paraId="32647211" w14:textId="5C97DF76" w:rsidR="00A56F2F" w:rsidRPr="003F3F0E" w:rsidRDefault="00A56F2F" w:rsidP="00A56F2F">
            <w:pPr>
              <w:spacing w:line="223" w:lineRule="auto"/>
              <w:rPr>
                <w:rFonts w:ascii="TH SarabunPSK" w:hAnsi="TH SarabunPSK" w:cs="TH SarabunPSK"/>
                <w:sz w:val="28"/>
                <w:cs/>
              </w:rPr>
            </w:pPr>
          </w:p>
        </w:tc>
      </w:tr>
      <w:tr w:rsidR="00A56F2F" w:rsidRPr="003F3F0E" w14:paraId="077B1AF1" w14:textId="77777777" w:rsidTr="00FB18C7">
        <w:trPr>
          <w:jc w:val="center"/>
        </w:trPr>
        <w:tc>
          <w:tcPr>
            <w:tcW w:w="3987" w:type="dxa"/>
            <w:gridSpan w:val="2"/>
            <w:tcBorders>
              <w:top w:val="nil"/>
              <w:bottom w:val="single" w:sz="4" w:space="0" w:color="auto"/>
            </w:tcBorders>
          </w:tcPr>
          <w:p w14:paraId="56060F58" w14:textId="4D914DBB" w:rsidR="00A56F2F" w:rsidRPr="00865807" w:rsidRDefault="00A56F2F" w:rsidP="00A56F2F">
            <w:pPr>
              <w:tabs>
                <w:tab w:val="left" w:pos="560"/>
              </w:tabs>
              <w:spacing w:line="223" w:lineRule="auto"/>
              <w:ind w:firstLine="313"/>
              <w:rPr>
                <w:rFonts w:ascii="TH SarabunPSK" w:hAnsi="TH SarabunPSK" w:cs="TH SarabunPSK"/>
                <w:sz w:val="28"/>
                <w:cs/>
              </w:rPr>
            </w:pPr>
            <w:r w:rsidRPr="00865807">
              <w:rPr>
                <w:rFonts w:ascii="TH SarabunPSK" w:hAnsi="TH SarabunPSK" w:cs="TH SarabunPSK"/>
                <w:sz w:val="28"/>
              </w:rPr>
              <w:t>Health literacy concepts to prevent chronic non-communicable diseases, emerging disease; media literacy and health informatics; making healthy behavioral decisions; good nutrition; exercise; emotional management; First Aid and basic resuscitation</w:t>
            </w:r>
          </w:p>
        </w:tc>
        <w:tc>
          <w:tcPr>
            <w:tcW w:w="3946" w:type="dxa"/>
            <w:gridSpan w:val="3"/>
            <w:tcBorders>
              <w:top w:val="nil"/>
              <w:bottom w:val="single" w:sz="4" w:space="0" w:color="auto"/>
              <w:right w:val="single" w:sz="4" w:space="0" w:color="auto"/>
            </w:tcBorders>
          </w:tcPr>
          <w:p w14:paraId="30471A71" w14:textId="77777777" w:rsidR="005325FF" w:rsidRPr="005325FF" w:rsidRDefault="005325FF" w:rsidP="005325FF">
            <w:pPr>
              <w:spacing w:line="223" w:lineRule="auto"/>
              <w:ind w:firstLine="584"/>
              <w:rPr>
                <w:rFonts w:ascii="TH SarabunPSK" w:hAnsi="TH SarabunPSK" w:cs="TH SarabunPSK"/>
                <w:sz w:val="28"/>
              </w:rPr>
            </w:pPr>
            <w:r w:rsidRPr="005325FF">
              <w:rPr>
                <w:rFonts w:ascii="TH SarabunPSK" w:hAnsi="TH SarabunPSK" w:cs="TH SarabunPSK"/>
                <w:sz w:val="28"/>
              </w:rPr>
              <w:t>Concepts and skills for developing holistic well-being for the new generation,</w:t>
            </w:r>
          </w:p>
          <w:p w14:paraId="7E321614" w14:textId="6B03EBB9" w:rsidR="00A56F2F" w:rsidRPr="003F3F0E" w:rsidRDefault="005325FF" w:rsidP="005325FF">
            <w:pPr>
              <w:spacing w:line="223" w:lineRule="auto"/>
              <w:rPr>
                <w:rFonts w:ascii="TH SarabunPSK" w:hAnsi="TH SarabunPSK" w:cs="TH SarabunPSK"/>
                <w:sz w:val="28"/>
                <w:cs/>
              </w:rPr>
            </w:pPr>
            <w:r w:rsidRPr="005325FF">
              <w:rPr>
                <w:rFonts w:ascii="TH SarabunPSK" w:hAnsi="TH SarabunPSK" w:cs="TH SarabunPSK"/>
                <w:sz w:val="28"/>
              </w:rPr>
              <w:t>Self-care and emotional management,</w:t>
            </w:r>
            <w:r>
              <w:rPr>
                <w:rFonts w:ascii="TH SarabunPSK" w:hAnsi="TH SarabunPSK" w:cs="TH SarabunPSK" w:hint="cs"/>
                <w:sz w:val="28"/>
                <w:cs/>
              </w:rPr>
              <w:t xml:space="preserve"> </w:t>
            </w:r>
            <w:r w:rsidRPr="005325FF">
              <w:rPr>
                <w:rFonts w:ascii="TH SarabunPSK" w:hAnsi="TH SarabunPSK" w:cs="TH SarabunPSK"/>
                <w:sz w:val="28"/>
              </w:rPr>
              <w:t>Positive communication,</w:t>
            </w:r>
            <w:r>
              <w:rPr>
                <w:rFonts w:ascii="TH SarabunPSK" w:hAnsi="TH SarabunPSK" w:cs="TH SarabunPSK" w:hint="cs"/>
                <w:sz w:val="28"/>
                <w:cs/>
              </w:rPr>
              <w:t xml:space="preserve"> </w:t>
            </w:r>
            <w:r w:rsidRPr="005325FF">
              <w:rPr>
                <w:rFonts w:ascii="TH SarabunPSK" w:hAnsi="TH SarabunPSK" w:cs="TH SarabunPSK"/>
                <w:sz w:val="28"/>
              </w:rPr>
              <w:t>Prevention of health problems among adolescents,</w:t>
            </w:r>
            <w:r>
              <w:rPr>
                <w:rFonts w:ascii="TH SarabunPSK" w:hAnsi="TH SarabunPSK" w:cs="TH SarabunPSK" w:hint="cs"/>
                <w:sz w:val="28"/>
                <w:cs/>
              </w:rPr>
              <w:t xml:space="preserve"> </w:t>
            </w:r>
            <w:r w:rsidRPr="005325FF">
              <w:rPr>
                <w:rFonts w:ascii="TH SarabunPSK" w:hAnsi="TH SarabunPSK" w:cs="TH SarabunPSK"/>
                <w:sz w:val="28"/>
              </w:rPr>
              <w:t>Safety and life-saving skills,</w:t>
            </w:r>
            <w:r>
              <w:rPr>
                <w:rFonts w:ascii="TH SarabunPSK" w:hAnsi="TH SarabunPSK" w:cs="TH SarabunPSK" w:hint="cs"/>
                <w:sz w:val="28"/>
                <w:cs/>
              </w:rPr>
              <w:t xml:space="preserve"> </w:t>
            </w:r>
            <w:r w:rsidRPr="005325FF">
              <w:rPr>
                <w:rFonts w:ascii="TH SarabunPSK" w:hAnsi="TH SarabunPSK" w:cs="TH SarabunPSK"/>
                <w:sz w:val="28"/>
              </w:rPr>
              <w:t>First aid and basic cardiopulmonary resuscitation (CPR) skills</w:t>
            </w:r>
          </w:p>
        </w:tc>
        <w:tc>
          <w:tcPr>
            <w:tcW w:w="1560" w:type="dxa"/>
            <w:vMerge/>
            <w:tcBorders>
              <w:left w:val="single" w:sz="4" w:space="0" w:color="auto"/>
              <w:bottom w:val="single" w:sz="4" w:space="0" w:color="auto"/>
              <w:right w:val="single" w:sz="4" w:space="0" w:color="auto"/>
            </w:tcBorders>
          </w:tcPr>
          <w:p w14:paraId="4187880C" w14:textId="52255B72" w:rsidR="00A56F2F" w:rsidRPr="003F3F0E" w:rsidRDefault="00A56F2F" w:rsidP="00A56F2F">
            <w:pPr>
              <w:spacing w:line="223" w:lineRule="auto"/>
              <w:rPr>
                <w:rFonts w:ascii="TH SarabunPSK" w:hAnsi="TH SarabunPSK" w:cs="TH SarabunPSK"/>
                <w:sz w:val="28"/>
                <w:cs/>
              </w:rPr>
            </w:pPr>
          </w:p>
        </w:tc>
      </w:tr>
      <w:tr w:rsidR="00FB18C7" w:rsidRPr="003F3F0E" w14:paraId="4B54E342" w14:textId="77777777" w:rsidTr="0088634E">
        <w:trPr>
          <w:trHeight w:val="4284"/>
          <w:jc w:val="center"/>
        </w:trPr>
        <w:tc>
          <w:tcPr>
            <w:tcW w:w="3987" w:type="dxa"/>
            <w:gridSpan w:val="2"/>
            <w:tcBorders>
              <w:top w:val="single" w:sz="4" w:space="0" w:color="auto"/>
              <w:left w:val="nil"/>
              <w:bottom w:val="nil"/>
              <w:right w:val="nil"/>
            </w:tcBorders>
          </w:tcPr>
          <w:p w14:paraId="1CC4FC98" w14:textId="77777777" w:rsidR="00FB18C7" w:rsidRDefault="00FB18C7" w:rsidP="00A56F2F">
            <w:pPr>
              <w:tabs>
                <w:tab w:val="left" w:pos="560"/>
              </w:tabs>
              <w:spacing w:line="223" w:lineRule="auto"/>
              <w:ind w:firstLine="313"/>
              <w:rPr>
                <w:rFonts w:ascii="TH SarabunPSK" w:hAnsi="TH SarabunPSK" w:cs="TH SarabunPSK"/>
                <w:sz w:val="28"/>
              </w:rPr>
            </w:pPr>
          </w:p>
          <w:p w14:paraId="48015C9D" w14:textId="77777777" w:rsidR="00FB18C7" w:rsidRDefault="00FB18C7" w:rsidP="00A56F2F">
            <w:pPr>
              <w:tabs>
                <w:tab w:val="left" w:pos="560"/>
              </w:tabs>
              <w:spacing w:line="223" w:lineRule="auto"/>
              <w:ind w:firstLine="313"/>
              <w:rPr>
                <w:rFonts w:ascii="TH SarabunPSK" w:hAnsi="TH SarabunPSK" w:cs="TH SarabunPSK"/>
                <w:sz w:val="28"/>
              </w:rPr>
            </w:pPr>
          </w:p>
          <w:p w14:paraId="0DA507E7" w14:textId="77777777" w:rsidR="00FB18C7" w:rsidRDefault="00FB18C7" w:rsidP="00A56F2F">
            <w:pPr>
              <w:tabs>
                <w:tab w:val="left" w:pos="560"/>
              </w:tabs>
              <w:spacing w:line="223" w:lineRule="auto"/>
              <w:ind w:firstLine="313"/>
              <w:rPr>
                <w:rFonts w:ascii="TH SarabunPSK" w:hAnsi="TH SarabunPSK" w:cs="TH SarabunPSK"/>
                <w:sz w:val="28"/>
              </w:rPr>
            </w:pPr>
          </w:p>
          <w:p w14:paraId="45B13024" w14:textId="77777777" w:rsidR="00FB18C7" w:rsidRDefault="00FB18C7" w:rsidP="00A56F2F">
            <w:pPr>
              <w:tabs>
                <w:tab w:val="left" w:pos="560"/>
              </w:tabs>
              <w:spacing w:line="223" w:lineRule="auto"/>
              <w:ind w:firstLine="313"/>
              <w:rPr>
                <w:rFonts w:ascii="TH SarabunPSK" w:hAnsi="TH SarabunPSK" w:cs="TH SarabunPSK"/>
                <w:sz w:val="28"/>
              </w:rPr>
            </w:pPr>
          </w:p>
          <w:p w14:paraId="298CEE62" w14:textId="77777777" w:rsidR="00FB18C7" w:rsidRPr="00865807" w:rsidRDefault="00FB18C7" w:rsidP="00A56F2F">
            <w:pPr>
              <w:tabs>
                <w:tab w:val="left" w:pos="560"/>
              </w:tabs>
              <w:spacing w:line="223" w:lineRule="auto"/>
              <w:ind w:firstLine="313"/>
              <w:rPr>
                <w:rFonts w:ascii="TH SarabunPSK" w:hAnsi="TH SarabunPSK" w:cs="TH SarabunPSK"/>
                <w:sz w:val="28"/>
              </w:rPr>
            </w:pPr>
          </w:p>
        </w:tc>
        <w:tc>
          <w:tcPr>
            <w:tcW w:w="3946" w:type="dxa"/>
            <w:gridSpan w:val="3"/>
            <w:tcBorders>
              <w:top w:val="single" w:sz="4" w:space="0" w:color="auto"/>
              <w:left w:val="nil"/>
              <w:bottom w:val="nil"/>
              <w:right w:val="nil"/>
            </w:tcBorders>
          </w:tcPr>
          <w:p w14:paraId="1EA1EC7C" w14:textId="77777777" w:rsidR="00FB18C7" w:rsidRPr="005325FF" w:rsidRDefault="00FB18C7" w:rsidP="005325FF">
            <w:pPr>
              <w:spacing w:line="223" w:lineRule="auto"/>
              <w:ind w:firstLine="584"/>
              <w:rPr>
                <w:rFonts w:ascii="TH SarabunPSK" w:hAnsi="TH SarabunPSK" w:cs="TH SarabunPSK"/>
                <w:sz w:val="28"/>
              </w:rPr>
            </w:pPr>
          </w:p>
        </w:tc>
        <w:tc>
          <w:tcPr>
            <w:tcW w:w="1560" w:type="dxa"/>
            <w:tcBorders>
              <w:top w:val="single" w:sz="4" w:space="0" w:color="auto"/>
              <w:left w:val="nil"/>
              <w:bottom w:val="nil"/>
              <w:right w:val="nil"/>
            </w:tcBorders>
          </w:tcPr>
          <w:p w14:paraId="44FA2471" w14:textId="77777777" w:rsidR="00FB18C7" w:rsidRPr="003F3F0E" w:rsidRDefault="00FB18C7" w:rsidP="00A56F2F">
            <w:pPr>
              <w:spacing w:line="223" w:lineRule="auto"/>
              <w:rPr>
                <w:rFonts w:ascii="TH SarabunPSK" w:hAnsi="TH SarabunPSK" w:cs="TH SarabunPSK"/>
                <w:sz w:val="28"/>
                <w:cs/>
              </w:rPr>
            </w:pPr>
          </w:p>
        </w:tc>
      </w:tr>
      <w:tr w:rsidR="003619AA" w:rsidRPr="003F3F0E" w14:paraId="408A12B8" w14:textId="77777777" w:rsidTr="00FB18C7">
        <w:trPr>
          <w:jc w:val="center"/>
        </w:trPr>
        <w:tc>
          <w:tcPr>
            <w:tcW w:w="3987" w:type="dxa"/>
            <w:gridSpan w:val="2"/>
            <w:tcBorders>
              <w:top w:val="nil"/>
              <w:left w:val="single" w:sz="4" w:space="0" w:color="auto"/>
              <w:bottom w:val="single" w:sz="4" w:space="0" w:color="auto"/>
              <w:right w:val="single" w:sz="4" w:space="0" w:color="auto"/>
            </w:tcBorders>
            <w:vAlign w:val="center"/>
          </w:tcPr>
          <w:p w14:paraId="15ADDD60" w14:textId="77777777" w:rsidR="003619AA" w:rsidRPr="003F3F0E" w:rsidRDefault="003619AA" w:rsidP="003619AA">
            <w:pPr>
              <w:rPr>
                <w:rFonts w:ascii="TH SarabunPSK" w:hAnsi="TH SarabunPSK" w:cs="TH SarabunPSK"/>
                <w:b/>
                <w:bCs/>
                <w:sz w:val="28"/>
                <w:cs/>
              </w:rPr>
            </w:pPr>
            <w:r w:rsidRPr="003F3F0E">
              <w:rPr>
                <w:rFonts w:ascii="TH SarabunPSK" w:hAnsi="TH SarabunPSK" w:cs="TH SarabunPSK"/>
                <w:b/>
                <w:bCs/>
                <w:sz w:val="28"/>
              </w:rPr>
              <w:lastRenderedPageBreak/>
              <w:t xml:space="preserve">2.1.2 </w:t>
            </w:r>
            <w:r w:rsidRPr="003F3F0E">
              <w:rPr>
                <w:rFonts w:ascii="TH SarabunPSK" w:hAnsi="TH SarabunPSK" w:cs="TH SarabunPSK"/>
                <w:b/>
                <w:bCs/>
                <w:sz w:val="28"/>
                <w:cs/>
              </w:rPr>
              <w:t xml:space="preserve">รายวิชาเลือก จำนวน 3 หน่วยกิต </w:t>
            </w:r>
          </w:p>
        </w:tc>
        <w:tc>
          <w:tcPr>
            <w:tcW w:w="3946" w:type="dxa"/>
            <w:gridSpan w:val="3"/>
            <w:tcBorders>
              <w:top w:val="nil"/>
              <w:left w:val="single" w:sz="4" w:space="0" w:color="auto"/>
              <w:bottom w:val="single" w:sz="4" w:space="0" w:color="auto"/>
              <w:right w:val="single" w:sz="4" w:space="0" w:color="auto"/>
            </w:tcBorders>
            <w:vAlign w:val="center"/>
          </w:tcPr>
          <w:p w14:paraId="64D55DB6" w14:textId="0C0AD0AE" w:rsidR="003619AA" w:rsidRPr="003F3F0E" w:rsidRDefault="003619AA" w:rsidP="003619AA">
            <w:pPr>
              <w:ind w:right="-104"/>
              <w:rPr>
                <w:rFonts w:ascii="TH SarabunPSK" w:hAnsi="TH SarabunPSK" w:cs="TH SarabunPSK"/>
                <w:sz w:val="28"/>
                <w:cs/>
              </w:rPr>
            </w:pPr>
            <w:r w:rsidRPr="003F3F0E">
              <w:rPr>
                <w:rFonts w:ascii="TH SarabunPSK" w:hAnsi="TH SarabunPSK" w:cs="TH SarabunPSK"/>
                <w:b/>
                <w:bCs/>
                <w:sz w:val="28"/>
              </w:rPr>
              <w:t xml:space="preserve">2.1.2 </w:t>
            </w:r>
            <w:r w:rsidRPr="003F3F0E">
              <w:rPr>
                <w:rFonts w:ascii="TH SarabunPSK" w:hAnsi="TH SarabunPSK" w:cs="TH SarabunPSK"/>
                <w:b/>
                <w:bCs/>
                <w:sz w:val="28"/>
                <w:cs/>
              </w:rPr>
              <w:t xml:space="preserve">รายวิชาเลือก จำนวน 3 หน่วยกิต </w:t>
            </w:r>
          </w:p>
        </w:tc>
        <w:tc>
          <w:tcPr>
            <w:tcW w:w="1560" w:type="dxa"/>
            <w:tcBorders>
              <w:top w:val="nil"/>
              <w:left w:val="single" w:sz="4" w:space="0" w:color="auto"/>
              <w:bottom w:val="single" w:sz="4" w:space="0" w:color="auto"/>
              <w:right w:val="single" w:sz="4" w:space="0" w:color="auto"/>
            </w:tcBorders>
          </w:tcPr>
          <w:p w14:paraId="4A12711C" w14:textId="0514CD35" w:rsidR="003619AA" w:rsidRPr="003F3F0E" w:rsidRDefault="00A23A5F" w:rsidP="003619AA">
            <w:pPr>
              <w:ind w:right="-104"/>
              <w:rPr>
                <w:rFonts w:ascii="TH SarabunPSK" w:hAnsi="TH SarabunPSK" w:cs="TH SarabunPSK"/>
                <w:sz w:val="28"/>
                <w:cs/>
              </w:rPr>
            </w:pPr>
            <w:r>
              <w:rPr>
                <w:rFonts w:ascii="TH SarabunPSK" w:hAnsi="TH SarabunPSK" w:cs="TH SarabunPSK" w:hint="cs"/>
                <w:sz w:val="28"/>
                <w:cs/>
              </w:rPr>
              <w:t>คงเดิม</w:t>
            </w:r>
          </w:p>
        </w:tc>
      </w:tr>
      <w:tr w:rsidR="007631A7" w:rsidRPr="003F3F0E" w14:paraId="518DC81E" w14:textId="77777777" w:rsidTr="00C42B9D">
        <w:trPr>
          <w:jc w:val="center"/>
        </w:trPr>
        <w:tc>
          <w:tcPr>
            <w:tcW w:w="2972" w:type="dxa"/>
            <w:tcBorders>
              <w:top w:val="single" w:sz="4" w:space="0" w:color="auto"/>
              <w:bottom w:val="nil"/>
              <w:right w:val="nil"/>
            </w:tcBorders>
          </w:tcPr>
          <w:p w14:paraId="0A3F5283" w14:textId="3CAC6364" w:rsidR="007631A7" w:rsidRPr="003F3F0E" w:rsidRDefault="007631A7" w:rsidP="007631A7">
            <w:pPr>
              <w:spacing w:line="233" w:lineRule="auto"/>
              <w:rPr>
                <w:rFonts w:ascii="TH SarabunPSK" w:hAnsi="TH SarabunPSK" w:cs="TH SarabunPSK"/>
                <w:b/>
                <w:bCs/>
                <w:sz w:val="28"/>
                <w:cs/>
              </w:rPr>
            </w:pPr>
            <w:r w:rsidRPr="003F3F0E">
              <w:rPr>
                <w:rFonts w:ascii="TH SarabunPSK" w:hAnsi="TH SarabunPSK" w:cs="TH SarabunPSK"/>
                <w:sz w:val="28"/>
                <w:cs/>
              </w:rPr>
              <w:t>ศท. 1</w:t>
            </w:r>
            <w:r w:rsidRPr="003F3F0E">
              <w:rPr>
                <w:rFonts w:ascii="TH SarabunPSK" w:hAnsi="TH SarabunPSK" w:cs="TH SarabunPSK"/>
                <w:sz w:val="28"/>
              </w:rPr>
              <w:t>92</w:t>
            </w:r>
            <w:r w:rsidRPr="003F3F0E">
              <w:rPr>
                <w:rFonts w:ascii="TH SarabunPSK" w:hAnsi="TH SarabunPSK" w:cs="TH SarabunPSK"/>
                <w:sz w:val="28"/>
                <w:cs/>
              </w:rPr>
              <w:t xml:space="preserve"> การคิดแบบองค์รวม</w:t>
            </w:r>
          </w:p>
        </w:tc>
        <w:tc>
          <w:tcPr>
            <w:tcW w:w="1015" w:type="dxa"/>
            <w:tcBorders>
              <w:top w:val="single" w:sz="4" w:space="0" w:color="auto"/>
              <w:left w:val="nil"/>
              <w:bottom w:val="nil"/>
            </w:tcBorders>
          </w:tcPr>
          <w:p w14:paraId="3A4D27E8" w14:textId="77777777" w:rsidR="007631A7" w:rsidRPr="003F3F0E" w:rsidRDefault="007631A7" w:rsidP="007631A7">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3D00D196" w14:textId="471C1CA8" w:rsidR="007631A7" w:rsidRPr="003F3F0E" w:rsidRDefault="007631A7" w:rsidP="007631A7">
            <w:pPr>
              <w:spacing w:line="233" w:lineRule="auto"/>
              <w:ind w:right="-104"/>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92</w:t>
            </w:r>
            <w:r w:rsidRPr="003F3F0E">
              <w:rPr>
                <w:rFonts w:ascii="TH SarabunPSK" w:hAnsi="TH SarabunPSK" w:cs="TH SarabunPSK"/>
                <w:sz w:val="28"/>
                <w:cs/>
              </w:rPr>
              <w:t xml:space="preserve"> </w:t>
            </w:r>
            <w:r w:rsidRPr="007631A7">
              <w:rPr>
                <w:rFonts w:ascii="TH SarabunPSK" w:hAnsi="TH SarabunPSK" w:cs="TH SarabunPSK"/>
                <w:sz w:val="28"/>
                <w:cs/>
              </w:rPr>
              <w:t xml:space="preserve">:  </w:t>
            </w:r>
            <w:r w:rsidRPr="007631A7">
              <w:rPr>
                <w:rFonts w:ascii="TH SarabunPSK" w:hAnsi="TH SarabunPSK" w:cs="TH SarabunPSK" w:hint="cs"/>
                <w:sz w:val="28"/>
                <w:cs/>
              </w:rPr>
              <w:t>คิดดี</w:t>
            </w:r>
            <w:r w:rsidRPr="007631A7">
              <w:rPr>
                <w:rFonts w:ascii="TH SarabunPSK" w:hAnsi="TH SarabunPSK" w:cs="TH SarabunPSK"/>
                <w:sz w:val="28"/>
                <w:cs/>
              </w:rPr>
              <w:t>-</w:t>
            </w:r>
            <w:r w:rsidRPr="007631A7">
              <w:rPr>
                <w:rFonts w:ascii="TH SarabunPSK" w:hAnsi="TH SarabunPSK" w:cs="TH SarabunPSK" w:hint="cs"/>
                <w:sz w:val="28"/>
                <w:cs/>
              </w:rPr>
              <w:t>คิดกว้าง</w:t>
            </w:r>
            <w:r w:rsidRPr="007631A7">
              <w:rPr>
                <w:rFonts w:ascii="TH SarabunPSK" w:hAnsi="TH SarabunPSK" w:cs="TH SarabunPSK"/>
                <w:sz w:val="28"/>
                <w:cs/>
              </w:rPr>
              <w:t>-</w:t>
            </w:r>
            <w:r w:rsidRPr="007631A7">
              <w:rPr>
                <w:rFonts w:ascii="TH SarabunPSK" w:hAnsi="TH SarabunPSK" w:cs="TH SarabunPSK" w:hint="cs"/>
                <w:sz w:val="28"/>
                <w:cs/>
              </w:rPr>
              <w:t>คิดไกล</w:t>
            </w:r>
          </w:p>
        </w:tc>
        <w:tc>
          <w:tcPr>
            <w:tcW w:w="850" w:type="dxa"/>
            <w:tcBorders>
              <w:top w:val="single" w:sz="4" w:space="0" w:color="auto"/>
              <w:left w:val="nil"/>
              <w:bottom w:val="nil"/>
              <w:right w:val="single" w:sz="4" w:space="0" w:color="auto"/>
            </w:tcBorders>
          </w:tcPr>
          <w:p w14:paraId="63754D51" w14:textId="77777777" w:rsidR="007631A7" w:rsidRPr="003F3F0E" w:rsidRDefault="007631A7" w:rsidP="007631A7">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1551A288" w14:textId="2E78FF81" w:rsidR="007631A7" w:rsidRDefault="007631A7" w:rsidP="007631A7">
            <w:pPr>
              <w:spacing w:line="233" w:lineRule="auto"/>
              <w:ind w:right="-104"/>
              <w:rPr>
                <w:rFonts w:ascii="TH SarabunPSK" w:hAnsi="TH SarabunPSK" w:cs="TH SarabunPSK"/>
                <w:sz w:val="28"/>
              </w:rPr>
            </w:pPr>
            <w:r>
              <w:rPr>
                <w:rFonts w:ascii="TH SarabunPSK" w:hAnsi="TH SarabunPSK" w:cs="TH SarabunPSK" w:hint="cs"/>
                <w:sz w:val="28"/>
                <w:cs/>
              </w:rPr>
              <w:t xml:space="preserve">1. </w:t>
            </w:r>
            <w:r w:rsidR="003800BE" w:rsidRPr="003800BE">
              <w:rPr>
                <w:rFonts w:ascii="TH SarabunPSK" w:hAnsi="TH SarabunPSK" w:cs="TH SarabunPSK" w:hint="cs"/>
                <w:sz w:val="28"/>
                <w:cs/>
              </w:rPr>
              <w:t>ปรับชื่อวิชาให้เหมาะสมกับเด็กรุ่นใหม่</w:t>
            </w:r>
          </w:p>
          <w:p w14:paraId="262416DC" w14:textId="77D502A9" w:rsidR="007631A7" w:rsidRPr="003F3F0E" w:rsidRDefault="007631A7" w:rsidP="007631A7">
            <w:pPr>
              <w:spacing w:line="233" w:lineRule="auto"/>
              <w:ind w:right="-104"/>
              <w:rPr>
                <w:rFonts w:ascii="TH SarabunPSK" w:hAnsi="TH SarabunPSK" w:cs="TH SarabunPSK"/>
                <w:sz w:val="28"/>
                <w:cs/>
              </w:rPr>
            </w:pPr>
            <w:r>
              <w:rPr>
                <w:rFonts w:ascii="TH SarabunPSK" w:hAnsi="TH SarabunPSK" w:cs="TH SarabunPSK" w:hint="cs"/>
                <w:sz w:val="28"/>
                <w:cs/>
              </w:rPr>
              <w:t xml:space="preserve">2. ปรับคำอธิบายรายวิชาให้กระชับ และให้ทันสมัย </w:t>
            </w:r>
          </w:p>
        </w:tc>
      </w:tr>
      <w:tr w:rsidR="00B41AD3" w:rsidRPr="003F3F0E" w14:paraId="0A298569" w14:textId="77777777" w:rsidTr="00C42B9D">
        <w:trPr>
          <w:jc w:val="center"/>
        </w:trPr>
        <w:tc>
          <w:tcPr>
            <w:tcW w:w="3987" w:type="dxa"/>
            <w:gridSpan w:val="2"/>
            <w:tcBorders>
              <w:top w:val="nil"/>
              <w:bottom w:val="nil"/>
            </w:tcBorders>
          </w:tcPr>
          <w:p w14:paraId="6A0B3B67" w14:textId="165098FD" w:rsidR="00B41AD3" w:rsidRPr="003F3F0E" w:rsidRDefault="00B41AD3" w:rsidP="003F0286">
            <w:pPr>
              <w:spacing w:line="233" w:lineRule="auto"/>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192  Holistic Thinking</w:t>
            </w:r>
            <w:r w:rsidRPr="003F3F0E">
              <w:rPr>
                <w:rFonts w:ascii="TH SarabunPSK" w:hAnsi="TH SarabunPSK" w:cs="TH SarabunPSK"/>
                <w:sz w:val="28"/>
                <w:cs/>
              </w:rPr>
              <w:t>)</w:t>
            </w:r>
          </w:p>
        </w:tc>
        <w:tc>
          <w:tcPr>
            <w:tcW w:w="3946" w:type="dxa"/>
            <w:gridSpan w:val="3"/>
            <w:tcBorders>
              <w:top w:val="nil"/>
              <w:bottom w:val="nil"/>
              <w:right w:val="single" w:sz="4" w:space="0" w:color="auto"/>
            </w:tcBorders>
          </w:tcPr>
          <w:p w14:paraId="3EEBD017" w14:textId="7F8F69FD" w:rsidR="00B41AD3" w:rsidRPr="003F3F0E" w:rsidRDefault="00B41AD3" w:rsidP="003F0286">
            <w:pPr>
              <w:spacing w:line="233" w:lineRule="auto"/>
              <w:ind w:right="-104"/>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 xml:space="preserve">GE 192  </w:t>
            </w:r>
            <w:r w:rsidR="007631A7" w:rsidRPr="007631A7">
              <w:rPr>
                <w:rFonts w:ascii="TH SarabunPSK" w:hAnsi="TH SarabunPSK" w:cs="TH SarabunPSK"/>
                <w:sz w:val="28"/>
              </w:rPr>
              <w:t xml:space="preserve">Think Deep </w:t>
            </w:r>
            <w:r w:rsidR="00C478A8">
              <w:rPr>
                <w:rFonts w:ascii="TH SarabunPSK" w:hAnsi="TH SarabunPSK" w:cs="TH SarabunPSK"/>
                <w:sz w:val="28"/>
              </w:rPr>
              <w:t>Think</w:t>
            </w:r>
            <w:r w:rsidR="007631A7" w:rsidRPr="007631A7">
              <w:rPr>
                <w:rFonts w:ascii="TH SarabunPSK" w:hAnsi="TH SarabunPSK" w:cs="TH SarabunPSK"/>
                <w:sz w:val="28"/>
              </w:rPr>
              <w:t xml:space="preserve"> Wide and Think Beyond</w:t>
            </w:r>
            <w:r w:rsidRPr="003F3F0E">
              <w:rPr>
                <w:rFonts w:ascii="TH SarabunPSK" w:hAnsi="TH SarabunPSK" w:cs="TH SarabunPSK"/>
                <w:sz w:val="28"/>
                <w:cs/>
              </w:rPr>
              <w:t>)</w:t>
            </w:r>
          </w:p>
        </w:tc>
        <w:tc>
          <w:tcPr>
            <w:tcW w:w="1560" w:type="dxa"/>
            <w:vMerge/>
            <w:tcBorders>
              <w:left w:val="single" w:sz="4" w:space="0" w:color="auto"/>
              <w:right w:val="single" w:sz="4" w:space="0" w:color="auto"/>
            </w:tcBorders>
          </w:tcPr>
          <w:p w14:paraId="779AD6A6" w14:textId="77777777" w:rsidR="00B41AD3" w:rsidRDefault="00B41AD3" w:rsidP="003F0286">
            <w:pPr>
              <w:spacing w:line="233" w:lineRule="auto"/>
              <w:ind w:right="-104"/>
              <w:rPr>
                <w:rFonts w:ascii="TH SarabunPSK" w:hAnsi="TH SarabunPSK" w:cs="TH SarabunPSK"/>
                <w:sz w:val="28"/>
                <w:cs/>
              </w:rPr>
            </w:pPr>
          </w:p>
        </w:tc>
      </w:tr>
      <w:tr w:rsidR="00A56F2F" w:rsidRPr="003F3F0E" w14:paraId="2680E5E4" w14:textId="77777777" w:rsidTr="00C42B9D">
        <w:trPr>
          <w:trHeight w:val="587"/>
          <w:jc w:val="center"/>
        </w:trPr>
        <w:tc>
          <w:tcPr>
            <w:tcW w:w="3987" w:type="dxa"/>
            <w:gridSpan w:val="2"/>
            <w:tcBorders>
              <w:top w:val="nil"/>
              <w:bottom w:val="nil"/>
            </w:tcBorders>
          </w:tcPr>
          <w:p w14:paraId="15C3CC6F" w14:textId="08967F69" w:rsidR="00A56F2F" w:rsidRPr="007F2878" w:rsidRDefault="00A56F2F" w:rsidP="00A56F2F">
            <w:pPr>
              <w:tabs>
                <w:tab w:val="left" w:pos="466"/>
              </w:tabs>
              <w:rPr>
                <w:rFonts w:ascii="TH SarabunPSK" w:hAnsi="TH SarabunPSK" w:cs="TH SarabunPSK"/>
                <w:sz w:val="28"/>
                <w:cs/>
              </w:rPr>
            </w:pPr>
            <w:r w:rsidRPr="007F2878">
              <w:rPr>
                <w:rStyle w:val="normaltextrun"/>
                <w:rFonts w:ascii="TH SarabunPSK" w:hAnsi="TH SarabunPSK" w:cs="TH SarabunPSK"/>
                <w:sz w:val="28"/>
                <w:shd w:val="clear" w:color="auto" w:fill="FFFFFF"/>
                <w:cs/>
              </w:rPr>
              <w:tab/>
            </w:r>
            <w:r w:rsidRPr="00B96704">
              <w:rPr>
                <w:rFonts w:ascii="TH SarabunPSK" w:hAnsi="TH SarabunPSK" w:cs="TH SarabunPSK" w:hint="cs"/>
                <w:sz w:val="28"/>
                <w:cs/>
              </w:rPr>
              <w:t>แนวคิดการคิดแบบองค์รวม</w:t>
            </w:r>
            <w:r w:rsidRPr="00B96704">
              <w:rPr>
                <w:rFonts w:ascii="TH SarabunPSK" w:hAnsi="TH SarabunPSK" w:cs="TH SarabunPSK"/>
                <w:sz w:val="28"/>
                <w:cs/>
              </w:rPr>
              <w:t xml:space="preserve"> </w:t>
            </w:r>
            <w:r w:rsidRPr="00B96704">
              <w:rPr>
                <w:rFonts w:ascii="TH SarabunPSK" w:hAnsi="TH SarabunPSK" w:cs="TH SarabunPSK" w:hint="cs"/>
                <w:sz w:val="28"/>
                <w:cs/>
              </w:rPr>
              <w:t>วิธีการเรียนรู้และการแสวงหาความรู้ด้วยตนเองอย่างมีคุณธรรมและมีความรับผิดชอบจากแหล่งความรู้หรือสารสนเทศที่หลากหลาย</w:t>
            </w:r>
            <w:r w:rsidRPr="00B96704">
              <w:rPr>
                <w:rFonts w:ascii="TH SarabunPSK" w:hAnsi="TH SarabunPSK" w:cs="TH SarabunPSK"/>
                <w:sz w:val="28"/>
                <w:cs/>
              </w:rPr>
              <w:t xml:space="preserve"> </w:t>
            </w:r>
            <w:r w:rsidRPr="00B96704">
              <w:rPr>
                <w:rFonts w:ascii="TH SarabunPSK" w:hAnsi="TH SarabunPSK" w:cs="TH SarabunPSK" w:hint="cs"/>
                <w:sz w:val="28"/>
                <w:cs/>
              </w:rPr>
              <w:t>การคิดวิเคราะห์</w:t>
            </w:r>
            <w:r w:rsidRPr="00B96704">
              <w:rPr>
                <w:rFonts w:ascii="TH SarabunPSK" w:hAnsi="TH SarabunPSK" w:cs="TH SarabunPSK"/>
                <w:sz w:val="28"/>
                <w:cs/>
              </w:rPr>
              <w:t xml:space="preserve"> </w:t>
            </w:r>
            <w:r w:rsidRPr="00B96704">
              <w:rPr>
                <w:rFonts w:ascii="TH SarabunPSK" w:hAnsi="TH SarabunPSK" w:cs="TH SarabunPSK" w:hint="cs"/>
                <w:sz w:val="28"/>
                <w:cs/>
              </w:rPr>
              <w:t>การคิดแก้ไขปัญหา</w:t>
            </w:r>
            <w:r w:rsidRPr="00B96704">
              <w:rPr>
                <w:rFonts w:ascii="TH SarabunPSK" w:hAnsi="TH SarabunPSK" w:cs="TH SarabunPSK"/>
                <w:sz w:val="28"/>
                <w:cs/>
              </w:rPr>
              <w:t xml:space="preserve"> </w:t>
            </w:r>
            <w:r w:rsidRPr="00B96704">
              <w:rPr>
                <w:rFonts w:ascii="TH SarabunPSK" w:hAnsi="TH SarabunPSK" w:cs="TH SarabunPSK" w:hint="cs"/>
                <w:sz w:val="28"/>
                <w:cs/>
              </w:rPr>
              <w:t>การคิดอย่างมีวิจารณญาณ</w:t>
            </w:r>
            <w:r w:rsidRPr="00B96704">
              <w:rPr>
                <w:rFonts w:ascii="TH SarabunPSK" w:hAnsi="TH SarabunPSK" w:cs="TH SarabunPSK"/>
                <w:sz w:val="28"/>
                <w:cs/>
              </w:rPr>
              <w:t xml:space="preserve"> </w:t>
            </w:r>
            <w:r w:rsidRPr="00B96704">
              <w:rPr>
                <w:rFonts w:ascii="TH SarabunPSK" w:hAnsi="TH SarabunPSK" w:cs="TH SarabunPSK" w:hint="cs"/>
                <w:sz w:val="28"/>
                <w:cs/>
              </w:rPr>
              <w:t>การคิดสร้างสรรค์</w:t>
            </w:r>
            <w:r w:rsidRPr="00B96704">
              <w:rPr>
                <w:rFonts w:ascii="TH SarabunPSK" w:hAnsi="TH SarabunPSK" w:cs="TH SarabunPSK"/>
                <w:sz w:val="28"/>
                <w:cs/>
              </w:rPr>
              <w:t xml:space="preserve"> </w:t>
            </w:r>
            <w:r w:rsidRPr="00B96704">
              <w:rPr>
                <w:rFonts w:ascii="TH SarabunPSK" w:hAnsi="TH SarabunPSK" w:cs="TH SarabunPSK" w:hint="cs"/>
                <w:sz w:val="28"/>
                <w:cs/>
              </w:rPr>
              <w:t>การออกแบบความคิดสำหรับนวัตกรรม</w:t>
            </w:r>
            <w:r w:rsidRPr="00B96704">
              <w:rPr>
                <w:rFonts w:ascii="TH SarabunPSK" w:hAnsi="TH SarabunPSK" w:cs="TH SarabunPSK"/>
                <w:sz w:val="28"/>
                <w:cs/>
              </w:rPr>
              <w:t xml:space="preserve"> </w:t>
            </w:r>
            <w:r w:rsidRPr="00B96704">
              <w:rPr>
                <w:rFonts w:ascii="TH SarabunPSK" w:hAnsi="TH SarabunPSK" w:cs="TH SarabunPSK" w:hint="cs"/>
                <w:sz w:val="28"/>
                <w:cs/>
              </w:rPr>
              <w:t>การคิดแบบองค์รวมเกี่ยวกับประเด็น</w:t>
            </w:r>
            <w:r w:rsidRPr="00B96704">
              <w:rPr>
                <w:rFonts w:ascii="TH SarabunPSK" w:hAnsi="TH SarabunPSK" w:cs="TH SarabunPSK"/>
                <w:sz w:val="28"/>
                <w:cs/>
              </w:rPr>
              <w:t xml:space="preserve"> </w:t>
            </w:r>
            <w:r w:rsidRPr="00B96704">
              <w:rPr>
                <w:rFonts w:ascii="TH SarabunPSK" w:hAnsi="TH SarabunPSK" w:cs="TH SarabunPSK" w:hint="cs"/>
                <w:sz w:val="28"/>
                <w:cs/>
              </w:rPr>
              <w:t>ทางสังคม</w:t>
            </w:r>
            <w:r w:rsidRPr="00B96704">
              <w:rPr>
                <w:rFonts w:ascii="TH SarabunPSK" w:hAnsi="TH SarabunPSK" w:cs="TH SarabunPSK"/>
                <w:sz w:val="28"/>
                <w:cs/>
              </w:rPr>
              <w:t xml:space="preserve"> </w:t>
            </w:r>
            <w:r w:rsidRPr="00B96704">
              <w:rPr>
                <w:rFonts w:ascii="TH SarabunPSK" w:hAnsi="TH SarabunPSK" w:cs="TH SarabunPSK" w:hint="cs"/>
                <w:sz w:val="28"/>
                <w:cs/>
              </w:rPr>
              <w:t>เศรษฐกิจ</w:t>
            </w:r>
            <w:r w:rsidRPr="00B96704">
              <w:rPr>
                <w:rFonts w:ascii="TH SarabunPSK" w:hAnsi="TH SarabunPSK" w:cs="TH SarabunPSK"/>
                <w:sz w:val="28"/>
                <w:cs/>
              </w:rPr>
              <w:t xml:space="preserve"> </w:t>
            </w:r>
            <w:r w:rsidRPr="00B96704">
              <w:rPr>
                <w:rFonts w:ascii="TH SarabunPSK" w:hAnsi="TH SarabunPSK" w:cs="TH SarabunPSK" w:hint="cs"/>
                <w:sz w:val="28"/>
                <w:cs/>
              </w:rPr>
              <w:t>การเมือง</w:t>
            </w:r>
            <w:r w:rsidRPr="00B96704">
              <w:rPr>
                <w:rFonts w:ascii="TH SarabunPSK" w:hAnsi="TH SarabunPSK" w:cs="TH SarabunPSK"/>
                <w:sz w:val="28"/>
                <w:cs/>
              </w:rPr>
              <w:t xml:space="preserve"> </w:t>
            </w:r>
            <w:r w:rsidRPr="00B96704">
              <w:rPr>
                <w:rFonts w:ascii="TH SarabunPSK" w:hAnsi="TH SarabunPSK" w:cs="TH SarabunPSK" w:hint="cs"/>
                <w:sz w:val="28"/>
                <w:cs/>
              </w:rPr>
              <w:t>วัฒนธรรม</w:t>
            </w:r>
            <w:r w:rsidRPr="00B96704">
              <w:rPr>
                <w:rFonts w:ascii="TH SarabunPSK" w:hAnsi="TH SarabunPSK" w:cs="TH SarabunPSK"/>
                <w:sz w:val="28"/>
                <w:cs/>
              </w:rPr>
              <w:t xml:space="preserve"> </w:t>
            </w:r>
            <w:r w:rsidRPr="00B96704">
              <w:rPr>
                <w:rFonts w:ascii="TH SarabunPSK" w:hAnsi="TH SarabunPSK" w:cs="TH SarabunPSK" w:hint="cs"/>
                <w:sz w:val="28"/>
                <w:cs/>
              </w:rPr>
              <w:t>คุณธรรม</w:t>
            </w:r>
            <w:r w:rsidRPr="00B96704">
              <w:rPr>
                <w:rFonts w:ascii="TH SarabunPSK" w:hAnsi="TH SarabunPSK" w:cs="TH SarabunPSK"/>
                <w:sz w:val="28"/>
                <w:cs/>
              </w:rPr>
              <w:t xml:space="preserve"> </w:t>
            </w:r>
            <w:r w:rsidRPr="00B96704">
              <w:rPr>
                <w:rFonts w:ascii="TH SarabunPSK" w:hAnsi="TH SarabunPSK" w:cs="TH SarabunPSK" w:hint="cs"/>
                <w:sz w:val="28"/>
                <w:cs/>
              </w:rPr>
              <w:t>จริยธรรม</w:t>
            </w:r>
            <w:r w:rsidRPr="00B96704">
              <w:rPr>
                <w:rFonts w:ascii="TH SarabunPSK" w:hAnsi="TH SarabunPSK" w:cs="TH SarabunPSK"/>
                <w:sz w:val="28"/>
                <w:cs/>
              </w:rPr>
              <w:t xml:space="preserve"> </w:t>
            </w:r>
            <w:r w:rsidRPr="00B96704">
              <w:rPr>
                <w:rFonts w:ascii="TH SarabunPSK" w:hAnsi="TH SarabunPSK" w:cs="TH SarabunPSK" w:hint="cs"/>
                <w:sz w:val="28"/>
                <w:cs/>
              </w:rPr>
              <w:t>สิ่งแวดล้อม</w:t>
            </w:r>
            <w:r w:rsidRPr="00B96704">
              <w:rPr>
                <w:rFonts w:ascii="TH SarabunPSK" w:hAnsi="TH SarabunPSK" w:cs="TH SarabunPSK"/>
                <w:sz w:val="28"/>
                <w:cs/>
              </w:rPr>
              <w:t xml:space="preserve"> </w:t>
            </w:r>
            <w:r w:rsidRPr="00B96704">
              <w:rPr>
                <w:rFonts w:ascii="TH SarabunPSK" w:hAnsi="TH SarabunPSK" w:cs="TH SarabunPSK" w:hint="cs"/>
                <w:sz w:val="28"/>
                <w:cs/>
              </w:rPr>
              <w:t>และการเรียนรู้จากประสบการณ์จริงที่เชื่อมโยงกัน</w:t>
            </w:r>
          </w:p>
        </w:tc>
        <w:tc>
          <w:tcPr>
            <w:tcW w:w="3946" w:type="dxa"/>
            <w:gridSpan w:val="3"/>
            <w:tcBorders>
              <w:top w:val="nil"/>
              <w:bottom w:val="nil"/>
              <w:right w:val="single" w:sz="4" w:space="0" w:color="auto"/>
            </w:tcBorders>
          </w:tcPr>
          <w:p w14:paraId="4E1CFBF1" w14:textId="168E004E" w:rsidR="00A56F2F" w:rsidRPr="003F3F0E" w:rsidRDefault="007631A7" w:rsidP="007631A7">
            <w:pPr>
              <w:ind w:firstLine="584"/>
              <w:rPr>
                <w:rFonts w:ascii="TH SarabunPSK" w:hAnsi="TH SarabunPSK" w:cs="TH SarabunPSK"/>
                <w:sz w:val="28"/>
                <w:cs/>
              </w:rPr>
            </w:pPr>
            <w:r w:rsidRPr="007631A7">
              <w:rPr>
                <w:rStyle w:val="normaltextrun"/>
                <w:rFonts w:ascii="TH SarabunPSK" w:hAnsi="TH SarabunPSK" w:cs="TH SarabunPSK" w:hint="cs"/>
                <w:sz w:val="28"/>
                <w:shd w:val="clear" w:color="auto" w:fill="FFFFFF"/>
                <w:cs/>
              </w:rPr>
              <w:t>แนวคิดเกี่ยวกับการคิดวิเคราะห์</w:t>
            </w:r>
            <w:r w:rsidRPr="007631A7">
              <w:rPr>
                <w:rStyle w:val="normaltextrun"/>
                <w:rFonts w:ascii="TH SarabunPSK" w:hAnsi="TH SarabunPSK" w:cs="TH SarabunPSK"/>
                <w:sz w:val="28"/>
                <w:shd w:val="clear" w:color="auto" w:fill="FFFFFF"/>
                <w:cs/>
              </w:rPr>
              <w:t xml:space="preserve"> </w:t>
            </w:r>
            <w:r w:rsidRPr="007631A7">
              <w:rPr>
                <w:rStyle w:val="normaltextrun"/>
                <w:rFonts w:ascii="TH SarabunPSK" w:hAnsi="TH SarabunPSK" w:cs="TH SarabunPSK" w:hint="cs"/>
                <w:sz w:val="28"/>
                <w:shd w:val="clear" w:color="auto" w:fill="FFFFFF"/>
                <w:cs/>
              </w:rPr>
              <w:t>การคิดแก้ปัญหา</w:t>
            </w:r>
            <w:r w:rsidRPr="007631A7">
              <w:rPr>
                <w:rStyle w:val="normaltextrun"/>
                <w:rFonts w:ascii="TH SarabunPSK" w:hAnsi="TH SarabunPSK" w:cs="TH SarabunPSK"/>
                <w:sz w:val="28"/>
                <w:shd w:val="clear" w:color="auto" w:fill="FFFFFF"/>
                <w:cs/>
              </w:rPr>
              <w:t xml:space="preserve"> </w:t>
            </w:r>
            <w:r w:rsidRPr="007631A7">
              <w:rPr>
                <w:rStyle w:val="normaltextrun"/>
                <w:rFonts w:ascii="TH SarabunPSK" w:hAnsi="TH SarabunPSK" w:cs="TH SarabunPSK" w:hint="cs"/>
                <w:sz w:val="28"/>
                <w:shd w:val="clear" w:color="auto" w:fill="FFFFFF"/>
                <w:cs/>
              </w:rPr>
              <w:t>การคิดสร้างสรรค์</w:t>
            </w:r>
            <w:r w:rsidRPr="007631A7">
              <w:rPr>
                <w:rStyle w:val="normaltextrun"/>
                <w:rFonts w:ascii="TH SarabunPSK" w:hAnsi="TH SarabunPSK" w:cs="TH SarabunPSK"/>
                <w:sz w:val="28"/>
                <w:shd w:val="clear" w:color="auto" w:fill="FFFFFF"/>
                <w:cs/>
              </w:rPr>
              <w:t xml:space="preserve"> </w:t>
            </w:r>
            <w:r w:rsidRPr="007631A7">
              <w:rPr>
                <w:rStyle w:val="normaltextrun"/>
                <w:rFonts w:ascii="TH SarabunPSK" w:hAnsi="TH SarabunPSK" w:cs="TH SarabunPSK" w:hint="cs"/>
                <w:sz w:val="28"/>
                <w:shd w:val="clear" w:color="auto" w:fill="FFFFFF"/>
                <w:cs/>
              </w:rPr>
              <w:t>การคิดอย่างมีวิจารณญาณ</w:t>
            </w:r>
            <w:r w:rsidRPr="007631A7">
              <w:rPr>
                <w:rStyle w:val="normaltextrun"/>
                <w:rFonts w:ascii="TH SarabunPSK" w:hAnsi="TH SarabunPSK" w:cs="TH SarabunPSK"/>
                <w:sz w:val="28"/>
                <w:shd w:val="clear" w:color="auto" w:fill="FFFFFF"/>
                <w:cs/>
              </w:rPr>
              <w:t xml:space="preserve"> </w:t>
            </w:r>
            <w:r w:rsidRPr="007631A7">
              <w:rPr>
                <w:rStyle w:val="normaltextrun"/>
                <w:rFonts w:ascii="TH SarabunPSK" w:hAnsi="TH SarabunPSK" w:cs="TH SarabunPSK" w:hint="cs"/>
                <w:sz w:val="28"/>
                <w:shd w:val="clear" w:color="auto" w:fill="FFFFFF"/>
                <w:cs/>
              </w:rPr>
              <w:t>และการใช้เครื่องมือในการพัฒนาทักษะการคิด</w:t>
            </w:r>
          </w:p>
        </w:tc>
        <w:tc>
          <w:tcPr>
            <w:tcW w:w="1560" w:type="dxa"/>
            <w:vMerge/>
            <w:tcBorders>
              <w:left w:val="single" w:sz="4" w:space="0" w:color="auto"/>
              <w:bottom w:val="nil"/>
              <w:right w:val="single" w:sz="4" w:space="0" w:color="auto"/>
            </w:tcBorders>
          </w:tcPr>
          <w:p w14:paraId="13866943" w14:textId="0E1EC94B" w:rsidR="00A56F2F" w:rsidRPr="003F3F0E" w:rsidRDefault="00A56F2F" w:rsidP="00A56F2F">
            <w:pPr>
              <w:rPr>
                <w:rFonts w:ascii="TH SarabunPSK" w:hAnsi="TH SarabunPSK" w:cs="TH SarabunPSK"/>
                <w:sz w:val="28"/>
                <w:cs/>
              </w:rPr>
            </w:pPr>
          </w:p>
        </w:tc>
      </w:tr>
      <w:tr w:rsidR="00A56F2F" w:rsidRPr="003F3F0E" w14:paraId="55321074" w14:textId="77777777" w:rsidTr="00A23A5F">
        <w:trPr>
          <w:trHeight w:val="276"/>
          <w:jc w:val="center"/>
        </w:trPr>
        <w:tc>
          <w:tcPr>
            <w:tcW w:w="3987" w:type="dxa"/>
            <w:gridSpan w:val="2"/>
            <w:tcBorders>
              <w:top w:val="nil"/>
              <w:bottom w:val="single" w:sz="4" w:space="0" w:color="auto"/>
            </w:tcBorders>
          </w:tcPr>
          <w:p w14:paraId="30B0E57D" w14:textId="72B6FB5C" w:rsidR="00A56F2F" w:rsidRPr="007F2878" w:rsidRDefault="00A56F2F" w:rsidP="00FB18C7">
            <w:pPr>
              <w:rPr>
                <w:rStyle w:val="normaltextrun"/>
                <w:rFonts w:ascii="TH SarabunPSK" w:hAnsi="TH SarabunPSK" w:cs="TH SarabunPSK"/>
                <w:sz w:val="28"/>
                <w:shd w:val="clear" w:color="auto" w:fill="FFFFFF"/>
                <w:cs/>
              </w:rPr>
            </w:pPr>
            <w:r w:rsidRPr="00B96704">
              <w:rPr>
                <w:rStyle w:val="normaltextrun"/>
                <w:rFonts w:ascii="TH SarabunPSK" w:hAnsi="TH SarabunPSK" w:cs="TH SarabunPSK"/>
                <w:sz w:val="28"/>
                <w:shd w:val="clear" w:color="auto" w:fill="FFFFFF"/>
              </w:rPr>
              <w:t>Holistic thinking concept; an ethical and responsible way of self-learning and acquiring knowledge from a variety of sources of knowledge or information; analytical thinking; problem solving; critical thinking; creative thinking; design ideas for innovation; holistic thinking on social, economic, political, cultural, moral, ethical, and environmental issues and learning from real experience in combination, related experiences</w:t>
            </w:r>
          </w:p>
        </w:tc>
        <w:tc>
          <w:tcPr>
            <w:tcW w:w="3946" w:type="dxa"/>
            <w:gridSpan w:val="3"/>
            <w:tcBorders>
              <w:top w:val="nil"/>
              <w:bottom w:val="single" w:sz="4" w:space="0" w:color="auto"/>
            </w:tcBorders>
          </w:tcPr>
          <w:p w14:paraId="4162DF3B" w14:textId="4A6FB23F" w:rsidR="007631A7" w:rsidRPr="007631A7" w:rsidRDefault="007631A7" w:rsidP="007631A7">
            <w:pPr>
              <w:ind w:firstLine="584"/>
              <w:rPr>
                <w:rStyle w:val="normaltextrun"/>
                <w:rFonts w:ascii="TH SarabunPSK" w:hAnsi="TH SarabunPSK" w:cs="TH SarabunPSK"/>
                <w:sz w:val="28"/>
                <w:shd w:val="clear" w:color="auto" w:fill="FFFFFF"/>
              </w:rPr>
            </w:pPr>
            <w:r w:rsidRPr="007631A7">
              <w:rPr>
                <w:rStyle w:val="normaltextrun"/>
                <w:rFonts w:ascii="TH SarabunPSK" w:hAnsi="TH SarabunPSK" w:cs="TH SarabunPSK"/>
                <w:sz w:val="28"/>
                <w:shd w:val="clear" w:color="auto" w:fill="FFFFFF"/>
              </w:rPr>
              <w:t>Concepts of analytical thinking,</w:t>
            </w:r>
            <w:r>
              <w:rPr>
                <w:rStyle w:val="normaltextrun"/>
                <w:rFonts w:ascii="TH SarabunPSK" w:hAnsi="TH SarabunPSK" w:cs="TH SarabunPSK" w:hint="cs"/>
                <w:sz w:val="28"/>
                <w:shd w:val="clear" w:color="auto" w:fill="FFFFFF"/>
                <w:cs/>
              </w:rPr>
              <w:t xml:space="preserve"> </w:t>
            </w:r>
            <w:r w:rsidRPr="007631A7">
              <w:rPr>
                <w:rStyle w:val="normaltextrun"/>
                <w:rFonts w:ascii="TH SarabunPSK" w:hAnsi="TH SarabunPSK" w:cs="TH SarabunPSK"/>
                <w:sz w:val="28"/>
                <w:shd w:val="clear" w:color="auto" w:fill="FFFFFF"/>
              </w:rPr>
              <w:t>Problem-solving thinking,</w:t>
            </w:r>
            <w:r>
              <w:rPr>
                <w:rStyle w:val="normaltextrun"/>
                <w:rFonts w:ascii="TH SarabunPSK" w:hAnsi="TH SarabunPSK" w:cs="TH SarabunPSK" w:hint="cs"/>
                <w:sz w:val="28"/>
                <w:shd w:val="clear" w:color="auto" w:fill="FFFFFF"/>
                <w:cs/>
              </w:rPr>
              <w:t xml:space="preserve"> </w:t>
            </w:r>
            <w:r w:rsidRPr="007631A7">
              <w:rPr>
                <w:rStyle w:val="normaltextrun"/>
                <w:rFonts w:ascii="TH SarabunPSK" w:hAnsi="TH SarabunPSK" w:cs="TH SarabunPSK"/>
                <w:sz w:val="28"/>
                <w:shd w:val="clear" w:color="auto" w:fill="FFFFFF"/>
              </w:rPr>
              <w:t>Creative thinking,</w:t>
            </w:r>
          </w:p>
          <w:p w14:paraId="41EF910B" w14:textId="5468C7F4" w:rsidR="00A56F2F" w:rsidRPr="003F3F0E" w:rsidRDefault="007631A7" w:rsidP="007631A7">
            <w:pPr>
              <w:rPr>
                <w:rFonts w:ascii="TH SarabunPSK" w:hAnsi="TH SarabunPSK" w:cs="TH SarabunPSK"/>
                <w:sz w:val="28"/>
                <w:cs/>
              </w:rPr>
            </w:pPr>
            <w:r w:rsidRPr="007631A7">
              <w:rPr>
                <w:rStyle w:val="normaltextrun"/>
                <w:rFonts w:ascii="TH SarabunPSK" w:hAnsi="TH SarabunPSK" w:cs="TH SarabunPSK"/>
                <w:sz w:val="28"/>
                <w:shd w:val="clear" w:color="auto" w:fill="FFFFFF"/>
              </w:rPr>
              <w:t>Critical thinking,</w:t>
            </w:r>
            <w:r>
              <w:rPr>
                <w:rStyle w:val="normaltextrun"/>
                <w:rFonts w:ascii="TH SarabunPSK" w:hAnsi="TH SarabunPSK" w:cs="TH SarabunPSK" w:hint="cs"/>
                <w:sz w:val="28"/>
                <w:shd w:val="clear" w:color="auto" w:fill="FFFFFF"/>
                <w:cs/>
              </w:rPr>
              <w:t xml:space="preserve"> </w:t>
            </w:r>
            <w:r w:rsidRPr="007631A7">
              <w:rPr>
                <w:rStyle w:val="normaltextrun"/>
                <w:rFonts w:ascii="TH SarabunPSK" w:hAnsi="TH SarabunPSK" w:cs="TH SarabunPSK"/>
                <w:sz w:val="28"/>
                <w:shd w:val="clear" w:color="auto" w:fill="FFFFFF"/>
              </w:rPr>
              <w:t>Use of tools for developing thinking skills</w:t>
            </w:r>
          </w:p>
        </w:tc>
        <w:tc>
          <w:tcPr>
            <w:tcW w:w="1560" w:type="dxa"/>
            <w:tcBorders>
              <w:top w:val="nil"/>
              <w:bottom w:val="single" w:sz="4" w:space="0" w:color="auto"/>
            </w:tcBorders>
          </w:tcPr>
          <w:p w14:paraId="0D60CA00" w14:textId="3ED6650E" w:rsidR="00A56F2F" w:rsidRPr="003F3F0E" w:rsidRDefault="00A56F2F" w:rsidP="00A56F2F">
            <w:pPr>
              <w:rPr>
                <w:rFonts w:ascii="TH SarabunPSK" w:hAnsi="TH SarabunPSK" w:cs="TH SarabunPSK"/>
                <w:sz w:val="28"/>
                <w:cs/>
              </w:rPr>
            </w:pPr>
          </w:p>
        </w:tc>
      </w:tr>
      <w:tr w:rsidR="00B41AD3" w:rsidRPr="003F3F0E" w14:paraId="2650E7B3" w14:textId="77777777" w:rsidTr="00170A1F">
        <w:trPr>
          <w:jc w:val="center"/>
        </w:trPr>
        <w:tc>
          <w:tcPr>
            <w:tcW w:w="2972" w:type="dxa"/>
            <w:tcBorders>
              <w:top w:val="single" w:sz="4" w:space="0" w:color="auto"/>
              <w:bottom w:val="nil"/>
              <w:right w:val="nil"/>
            </w:tcBorders>
          </w:tcPr>
          <w:p w14:paraId="50FE48C5" w14:textId="531414A0" w:rsidR="00B41AD3" w:rsidRPr="003F3F0E" w:rsidRDefault="00B41AD3" w:rsidP="003F0286">
            <w:pPr>
              <w:spacing w:line="233" w:lineRule="auto"/>
              <w:rPr>
                <w:rFonts w:ascii="TH SarabunPSK" w:hAnsi="TH SarabunPSK" w:cs="TH SarabunPSK"/>
                <w:b/>
                <w:bCs/>
                <w:sz w:val="28"/>
                <w:cs/>
              </w:rPr>
            </w:pPr>
            <w:r w:rsidRPr="003F3F0E">
              <w:rPr>
                <w:rFonts w:ascii="TH SarabunPSK" w:hAnsi="TH SarabunPSK" w:cs="TH SarabunPSK"/>
                <w:sz w:val="28"/>
                <w:cs/>
              </w:rPr>
              <w:t>ศท. 19</w:t>
            </w:r>
            <w:r w:rsidRPr="003F3F0E">
              <w:rPr>
                <w:rFonts w:ascii="TH SarabunPSK" w:hAnsi="TH SarabunPSK" w:cs="TH SarabunPSK"/>
                <w:sz w:val="28"/>
              </w:rPr>
              <w:t>3</w:t>
            </w:r>
            <w:r w:rsidRPr="003F3F0E">
              <w:rPr>
                <w:rFonts w:ascii="TH SarabunPSK" w:hAnsi="TH SarabunPSK" w:cs="TH SarabunPSK"/>
                <w:sz w:val="28"/>
                <w:cs/>
              </w:rPr>
              <w:t xml:space="preserve"> การวิเคราะห์และตัดสินใจ</w:t>
            </w:r>
          </w:p>
        </w:tc>
        <w:tc>
          <w:tcPr>
            <w:tcW w:w="1015" w:type="dxa"/>
            <w:tcBorders>
              <w:top w:val="single" w:sz="4" w:space="0" w:color="auto"/>
              <w:left w:val="nil"/>
              <w:bottom w:val="nil"/>
            </w:tcBorders>
          </w:tcPr>
          <w:p w14:paraId="463A8C80" w14:textId="77777777" w:rsidR="00B41AD3" w:rsidRPr="003F3F0E" w:rsidRDefault="00B41AD3" w:rsidP="003F0286">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4F2CE9A9" w14:textId="454DE43B" w:rsidR="00B41AD3" w:rsidRPr="003F3F0E" w:rsidRDefault="00B41AD3" w:rsidP="003F0286">
            <w:pPr>
              <w:spacing w:line="233" w:lineRule="auto"/>
              <w:ind w:right="-104"/>
              <w:rPr>
                <w:rFonts w:ascii="TH SarabunPSK" w:hAnsi="TH SarabunPSK" w:cs="TH SarabunPSK"/>
                <w:sz w:val="28"/>
                <w:cs/>
              </w:rPr>
            </w:pPr>
            <w:r w:rsidRPr="003F3F0E">
              <w:rPr>
                <w:rFonts w:ascii="TH SarabunPSK" w:hAnsi="TH SarabunPSK" w:cs="TH SarabunPSK"/>
                <w:sz w:val="28"/>
                <w:cs/>
              </w:rPr>
              <w:t>ศท. 19</w:t>
            </w:r>
            <w:r w:rsidRPr="003F3F0E">
              <w:rPr>
                <w:rFonts w:ascii="TH SarabunPSK" w:hAnsi="TH SarabunPSK" w:cs="TH SarabunPSK"/>
                <w:sz w:val="28"/>
              </w:rPr>
              <w:t>3</w:t>
            </w:r>
            <w:r w:rsidRPr="003F3F0E">
              <w:rPr>
                <w:rFonts w:ascii="TH SarabunPSK" w:hAnsi="TH SarabunPSK" w:cs="TH SarabunPSK"/>
                <w:sz w:val="28"/>
                <w:cs/>
              </w:rPr>
              <w:t xml:space="preserve"> การวิเคราะห์และตัดสินใจ</w:t>
            </w:r>
          </w:p>
        </w:tc>
        <w:tc>
          <w:tcPr>
            <w:tcW w:w="850" w:type="dxa"/>
            <w:tcBorders>
              <w:top w:val="single" w:sz="4" w:space="0" w:color="auto"/>
              <w:left w:val="nil"/>
              <w:bottom w:val="nil"/>
              <w:right w:val="single" w:sz="4" w:space="0" w:color="auto"/>
            </w:tcBorders>
          </w:tcPr>
          <w:p w14:paraId="090CC619" w14:textId="77777777" w:rsidR="00B41AD3" w:rsidRPr="003F3F0E" w:rsidRDefault="00B41AD3" w:rsidP="003F0286">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4A186E6B" w14:textId="400E3ADD" w:rsidR="00B41AD3" w:rsidRPr="003F3F0E" w:rsidRDefault="003800BE" w:rsidP="003F0286">
            <w:pPr>
              <w:spacing w:line="233" w:lineRule="auto"/>
              <w:ind w:right="-104"/>
              <w:rPr>
                <w:rFonts w:ascii="TH SarabunPSK" w:hAnsi="TH SarabunPSK" w:cs="TH SarabunPSK"/>
                <w:sz w:val="28"/>
                <w:cs/>
              </w:rPr>
            </w:pPr>
            <w:r>
              <w:rPr>
                <w:rFonts w:ascii="TH SarabunPSK" w:hAnsi="TH SarabunPSK" w:cs="TH SarabunPSK" w:hint="cs"/>
                <w:sz w:val="28"/>
                <w:cs/>
              </w:rPr>
              <w:t>ปรับคำอธิบายรายวิชาให้ชัดเจนยิ่งขึ้น</w:t>
            </w:r>
          </w:p>
        </w:tc>
      </w:tr>
      <w:tr w:rsidR="00B41AD3" w:rsidRPr="003F3F0E" w14:paraId="1EEEB716" w14:textId="77777777" w:rsidTr="00170A1F">
        <w:trPr>
          <w:jc w:val="center"/>
        </w:trPr>
        <w:tc>
          <w:tcPr>
            <w:tcW w:w="3987" w:type="dxa"/>
            <w:gridSpan w:val="2"/>
            <w:tcBorders>
              <w:top w:val="nil"/>
              <w:bottom w:val="nil"/>
            </w:tcBorders>
          </w:tcPr>
          <w:p w14:paraId="08D575ED" w14:textId="52198AE4" w:rsidR="00B41AD3" w:rsidRPr="003F3F0E" w:rsidRDefault="00B41AD3" w:rsidP="00A23A5F">
            <w:pPr>
              <w:spacing w:line="233" w:lineRule="auto"/>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193 Analysis and Decision Making</w:t>
            </w:r>
            <w:r w:rsidRPr="003F3F0E">
              <w:rPr>
                <w:rFonts w:ascii="TH SarabunPSK" w:hAnsi="TH SarabunPSK" w:cs="TH SarabunPSK"/>
                <w:sz w:val="28"/>
                <w:cs/>
              </w:rPr>
              <w:t>)</w:t>
            </w:r>
          </w:p>
        </w:tc>
        <w:tc>
          <w:tcPr>
            <w:tcW w:w="3946" w:type="dxa"/>
            <w:gridSpan w:val="3"/>
            <w:tcBorders>
              <w:top w:val="nil"/>
              <w:bottom w:val="nil"/>
              <w:right w:val="single" w:sz="4" w:space="0" w:color="auto"/>
            </w:tcBorders>
          </w:tcPr>
          <w:p w14:paraId="0019CBE9" w14:textId="77E8C3FD" w:rsidR="00B41AD3" w:rsidRPr="003F3F0E" w:rsidRDefault="00B41AD3" w:rsidP="00A23A5F">
            <w:pPr>
              <w:spacing w:line="233" w:lineRule="auto"/>
              <w:ind w:right="-104"/>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193 Analysis and Decision Making</w:t>
            </w:r>
            <w:r w:rsidRPr="003F3F0E">
              <w:rPr>
                <w:rFonts w:ascii="TH SarabunPSK" w:hAnsi="TH SarabunPSK" w:cs="TH SarabunPSK"/>
                <w:sz w:val="28"/>
                <w:cs/>
              </w:rPr>
              <w:t>)</w:t>
            </w:r>
          </w:p>
        </w:tc>
        <w:tc>
          <w:tcPr>
            <w:tcW w:w="1560" w:type="dxa"/>
            <w:vMerge/>
            <w:tcBorders>
              <w:left w:val="single" w:sz="4" w:space="0" w:color="auto"/>
              <w:right w:val="single" w:sz="4" w:space="0" w:color="auto"/>
            </w:tcBorders>
          </w:tcPr>
          <w:p w14:paraId="78B04FB4" w14:textId="77777777" w:rsidR="00B41AD3" w:rsidRDefault="00B41AD3" w:rsidP="00A23A5F">
            <w:pPr>
              <w:spacing w:line="233" w:lineRule="auto"/>
              <w:ind w:right="-104"/>
              <w:rPr>
                <w:rFonts w:ascii="TH SarabunPSK" w:hAnsi="TH SarabunPSK" w:cs="TH SarabunPSK"/>
                <w:sz w:val="28"/>
                <w:cs/>
              </w:rPr>
            </w:pPr>
          </w:p>
        </w:tc>
      </w:tr>
      <w:tr w:rsidR="00A56F2F" w:rsidRPr="003F3F0E" w14:paraId="54F7B08A" w14:textId="77777777" w:rsidTr="00170A1F">
        <w:trPr>
          <w:trHeight w:val="1263"/>
          <w:jc w:val="center"/>
        </w:trPr>
        <w:tc>
          <w:tcPr>
            <w:tcW w:w="3987" w:type="dxa"/>
            <w:gridSpan w:val="2"/>
            <w:tcBorders>
              <w:top w:val="nil"/>
              <w:bottom w:val="nil"/>
            </w:tcBorders>
          </w:tcPr>
          <w:p w14:paraId="51068804" w14:textId="7ECC92D3" w:rsidR="00A56F2F" w:rsidRPr="00A56F2F" w:rsidRDefault="00A56F2F" w:rsidP="00A56F2F">
            <w:pPr>
              <w:pStyle w:val="paragraph"/>
              <w:tabs>
                <w:tab w:val="left" w:pos="466"/>
              </w:tabs>
              <w:spacing w:before="0" w:beforeAutospacing="0" w:after="0" w:afterAutospacing="0" w:line="228" w:lineRule="auto"/>
              <w:textAlignment w:val="baseline"/>
              <w:rPr>
                <w:rFonts w:ascii="TH SarabunPSK" w:hAnsi="TH SarabunPSK" w:cs="TH SarabunPSK"/>
                <w:sz w:val="28"/>
                <w:szCs w:val="28"/>
                <w:cs/>
              </w:rPr>
            </w:pPr>
            <w:r w:rsidRPr="00A56F2F">
              <w:rPr>
                <w:rStyle w:val="normaltextrun"/>
                <w:rFonts w:ascii="TH SarabunPSK" w:hAnsi="TH SarabunPSK" w:cs="TH SarabunPSK"/>
                <w:color w:val="0033CC"/>
                <w:sz w:val="28"/>
                <w:szCs w:val="28"/>
                <w:cs/>
              </w:rPr>
              <w:tab/>
            </w:r>
            <w:r w:rsidRPr="00A56F2F">
              <w:rPr>
                <w:rFonts w:ascii="TH SarabunPSK" w:hAnsi="TH SarabunPSK" w:cs="TH SarabunPSK"/>
                <w:sz w:val="28"/>
                <w:szCs w:val="28"/>
                <w:cs/>
              </w:rPr>
              <w:t>ข้อมูลกับการตัดสินใจ  การวิเคราะห์ข้อมูลทางสถิติเพื่อการตัดสินใจ  การวิเคราะห์ข้อมูลโดยใช้หลักตรรกะ  การวิเคราะห์การตัดสินใจ</w:t>
            </w:r>
            <w:r w:rsidRPr="00A56F2F">
              <w:rPr>
                <w:rFonts w:ascii="TH SarabunPSK" w:hAnsi="TH SarabunPSK" w:cs="TH SarabunPSK"/>
                <w:sz w:val="28"/>
                <w:szCs w:val="28"/>
              </w:rPr>
              <w:t xml:space="preserve"> </w:t>
            </w:r>
            <w:r w:rsidRPr="00A56F2F">
              <w:rPr>
                <w:rFonts w:ascii="TH SarabunPSK" w:hAnsi="TH SarabunPSK" w:cs="TH SarabunPSK"/>
                <w:sz w:val="28"/>
                <w:szCs w:val="28"/>
                <w:cs/>
              </w:rPr>
              <w:t>และการประยุกต์ใช้เพื่อแก้ปัญหาในชีวิตประจำวัน</w:t>
            </w:r>
          </w:p>
        </w:tc>
        <w:tc>
          <w:tcPr>
            <w:tcW w:w="3946" w:type="dxa"/>
            <w:gridSpan w:val="3"/>
            <w:tcBorders>
              <w:top w:val="nil"/>
              <w:bottom w:val="nil"/>
              <w:right w:val="single" w:sz="4" w:space="0" w:color="auto"/>
            </w:tcBorders>
          </w:tcPr>
          <w:p w14:paraId="1E2D3518" w14:textId="7FE94372" w:rsidR="00A56F2F" w:rsidRPr="003F3F0E" w:rsidRDefault="00A56F2F" w:rsidP="00A56F2F">
            <w:pPr>
              <w:spacing w:line="228" w:lineRule="auto"/>
              <w:rPr>
                <w:rFonts w:ascii="TH SarabunPSK" w:hAnsi="TH SarabunPSK" w:cs="TH SarabunPSK"/>
                <w:sz w:val="28"/>
                <w:cs/>
              </w:rPr>
            </w:pPr>
            <w:r w:rsidRPr="003F3F0E">
              <w:rPr>
                <w:rStyle w:val="normaltextrun"/>
                <w:rFonts w:ascii="TH SarabunPSK" w:hAnsi="TH SarabunPSK" w:cs="TH SarabunPSK"/>
                <w:color w:val="0033CC"/>
                <w:sz w:val="28"/>
                <w:cs/>
              </w:rPr>
              <w:tab/>
            </w:r>
            <w:r w:rsidR="003800BE" w:rsidRPr="003800BE">
              <w:rPr>
                <w:rFonts w:ascii="TH SarabunPSK" w:hAnsi="TH SarabunPSK" w:cs="TH SarabunPSK" w:hint="cs"/>
                <w:sz w:val="28"/>
                <w:cs/>
              </w:rPr>
              <w:t>การวิเคราะห์ข้อมูลเชิงสถิติและเชิงเหตุผลเพื่อการตัดสินใจ</w:t>
            </w:r>
            <w:r w:rsidR="003800BE" w:rsidRPr="003800BE">
              <w:rPr>
                <w:rFonts w:ascii="TH SarabunPSK" w:hAnsi="TH SarabunPSK" w:cs="TH SarabunPSK"/>
                <w:sz w:val="28"/>
                <w:cs/>
              </w:rPr>
              <w:t xml:space="preserve"> </w:t>
            </w:r>
            <w:r w:rsidR="003800BE" w:rsidRPr="003800BE">
              <w:rPr>
                <w:rFonts w:ascii="TH SarabunPSK" w:hAnsi="TH SarabunPSK" w:cs="TH SarabunPSK" w:hint="cs"/>
                <w:sz w:val="28"/>
                <w:cs/>
              </w:rPr>
              <w:t>ความน่าจะเป็นเพื่อการตัดสินใจ</w:t>
            </w:r>
            <w:r w:rsidR="003800BE" w:rsidRPr="003800BE">
              <w:rPr>
                <w:rFonts w:ascii="TH SarabunPSK" w:hAnsi="TH SarabunPSK" w:cs="TH SarabunPSK"/>
                <w:sz w:val="28"/>
                <w:cs/>
              </w:rPr>
              <w:t xml:space="preserve"> </w:t>
            </w:r>
            <w:r w:rsidR="003800BE" w:rsidRPr="003800BE">
              <w:rPr>
                <w:rFonts w:ascii="TH SarabunPSK" w:hAnsi="TH SarabunPSK" w:cs="TH SarabunPSK" w:hint="cs"/>
                <w:sz w:val="28"/>
                <w:cs/>
              </w:rPr>
              <w:t>การวิเคราะห์การตัดสินใจ</w:t>
            </w:r>
            <w:r w:rsidR="003800BE" w:rsidRPr="003800BE">
              <w:rPr>
                <w:rFonts w:ascii="TH SarabunPSK" w:hAnsi="TH SarabunPSK" w:cs="TH SarabunPSK"/>
                <w:sz w:val="28"/>
                <w:cs/>
              </w:rPr>
              <w:t xml:space="preserve"> </w:t>
            </w:r>
            <w:r w:rsidR="003800BE" w:rsidRPr="003800BE">
              <w:rPr>
                <w:rFonts w:ascii="TH SarabunPSK" w:hAnsi="TH SarabunPSK" w:cs="TH SarabunPSK" w:hint="cs"/>
                <w:sz w:val="28"/>
                <w:cs/>
              </w:rPr>
              <w:t>และการประยุกต์ใช้เพื่อแก้ปัญหาในชีวิตประจำวัน</w:t>
            </w:r>
          </w:p>
        </w:tc>
        <w:tc>
          <w:tcPr>
            <w:tcW w:w="1560" w:type="dxa"/>
            <w:vMerge/>
            <w:tcBorders>
              <w:left w:val="single" w:sz="4" w:space="0" w:color="auto"/>
              <w:right w:val="single" w:sz="4" w:space="0" w:color="auto"/>
            </w:tcBorders>
          </w:tcPr>
          <w:p w14:paraId="029CD082" w14:textId="0E459336" w:rsidR="00A56F2F" w:rsidRPr="003F3F0E" w:rsidRDefault="00A56F2F" w:rsidP="00A56F2F">
            <w:pPr>
              <w:spacing w:line="228" w:lineRule="auto"/>
              <w:rPr>
                <w:rFonts w:ascii="TH SarabunPSK" w:hAnsi="TH SarabunPSK" w:cs="TH SarabunPSK"/>
                <w:sz w:val="28"/>
                <w:cs/>
              </w:rPr>
            </w:pPr>
          </w:p>
        </w:tc>
      </w:tr>
      <w:tr w:rsidR="00A56F2F" w:rsidRPr="003F3F0E" w14:paraId="16836759" w14:textId="77777777" w:rsidTr="00FB18C7">
        <w:trPr>
          <w:trHeight w:val="1322"/>
          <w:jc w:val="center"/>
        </w:trPr>
        <w:tc>
          <w:tcPr>
            <w:tcW w:w="3987" w:type="dxa"/>
            <w:gridSpan w:val="2"/>
            <w:tcBorders>
              <w:top w:val="nil"/>
              <w:bottom w:val="single" w:sz="4" w:space="0" w:color="auto"/>
            </w:tcBorders>
          </w:tcPr>
          <w:p w14:paraId="567415DE" w14:textId="1EA166E9" w:rsidR="00A56F2F" w:rsidRPr="00A56F2F" w:rsidRDefault="00A56F2F" w:rsidP="00A56F2F">
            <w:pPr>
              <w:pStyle w:val="paragraph"/>
              <w:tabs>
                <w:tab w:val="left" w:pos="466"/>
              </w:tabs>
              <w:spacing w:before="0" w:beforeAutospacing="0" w:after="0" w:afterAutospacing="0" w:line="228" w:lineRule="auto"/>
              <w:ind w:firstLine="579"/>
              <w:textAlignment w:val="baseline"/>
              <w:rPr>
                <w:rStyle w:val="normaltextrun"/>
                <w:rFonts w:ascii="TH SarabunPSK" w:hAnsi="TH SarabunPSK" w:cs="TH SarabunPSK"/>
                <w:sz w:val="28"/>
                <w:szCs w:val="28"/>
                <w:cs/>
              </w:rPr>
            </w:pPr>
            <w:r w:rsidRPr="00A56F2F">
              <w:rPr>
                <w:rStyle w:val="eop"/>
                <w:rFonts w:ascii="TH SarabunPSK" w:hAnsi="TH SarabunPSK" w:cs="TH SarabunPSK"/>
                <w:sz w:val="28"/>
                <w:szCs w:val="28"/>
              </w:rPr>
              <w:t>Information and decision making; statistical analysis for decision making; logical data analysis; decision analysis; and application to solve everyday problems</w:t>
            </w:r>
          </w:p>
        </w:tc>
        <w:tc>
          <w:tcPr>
            <w:tcW w:w="3946" w:type="dxa"/>
            <w:gridSpan w:val="3"/>
            <w:tcBorders>
              <w:top w:val="nil"/>
              <w:bottom w:val="single" w:sz="4" w:space="0" w:color="auto"/>
              <w:right w:val="single" w:sz="4" w:space="0" w:color="auto"/>
            </w:tcBorders>
          </w:tcPr>
          <w:p w14:paraId="29E67E2E" w14:textId="2892947E" w:rsidR="00A56F2F" w:rsidRPr="003F3F0E" w:rsidRDefault="003800BE" w:rsidP="003800BE">
            <w:pPr>
              <w:spacing w:line="228" w:lineRule="auto"/>
              <w:ind w:firstLine="584"/>
              <w:rPr>
                <w:rFonts w:ascii="TH SarabunPSK" w:hAnsi="TH SarabunPSK" w:cs="TH SarabunPSK"/>
                <w:sz w:val="28"/>
                <w:cs/>
              </w:rPr>
            </w:pPr>
            <w:r w:rsidRPr="003800BE">
              <w:rPr>
                <w:rStyle w:val="eop"/>
                <w:rFonts w:ascii="TH SarabunPSK" w:hAnsi="TH SarabunPSK" w:cs="TH SarabunPSK"/>
                <w:sz w:val="28"/>
              </w:rPr>
              <w:t>Statistical and logical data analysis for decision-making,</w:t>
            </w:r>
            <w:r>
              <w:rPr>
                <w:rStyle w:val="eop"/>
                <w:rFonts w:ascii="TH SarabunPSK" w:hAnsi="TH SarabunPSK" w:cs="TH SarabunPSK" w:hint="cs"/>
                <w:sz w:val="28"/>
                <w:cs/>
              </w:rPr>
              <w:t xml:space="preserve"> </w:t>
            </w:r>
            <w:r w:rsidRPr="003800BE">
              <w:rPr>
                <w:rStyle w:val="eop"/>
                <w:rFonts w:ascii="TH SarabunPSK" w:hAnsi="TH SarabunPSK" w:cs="TH SarabunPSK"/>
                <w:sz w:val="28"/>
              </w:rPr>
              <w:t>Probability for decision-making,</w:t>
            </w:r>
            <w:r>
              <w:rPr>
                <w:rStyle w:val="eop"/>
                <w:rFonts w:ascii="TH SarabunPSK" w:hAnsi="TH SarabunPSK" w:cs="TH SarabunPSK" w:hint="cs"/>
                <w:sz w:val="28"/>
                <w:cs/>
              </w:rPr>
              <w:t xml:space="preserve"> </w:t>
            </w:r>
            <w:r w:rsidRPr="003800BE">
              <w:rPr>
                <w:rStyle w:val="eop"/>
                <w:rFonts w:ascii="TH SarabunPSK" w:hAnsi="TH SarabunPSK" w:cs="TH SarabunPSK"/>
                <w:sz w:val="28"/>
              </w:rPr>
              <w:t>Decision analysis,</w:t>
            </w:r>
            <w:r>
              <w:rPr>
                <w:rStyle w:val="eop"/>
                <w:rFonts w:ascii="TH SarabunPSK" w:hAnsi="TH SarabunPSK" w:cs="TH SarabunPSK" w:hint="cs"/>
                <w:sz w:val="28"/>
                <w:cs/>
              </w:rPr>
              <w:t xml:space="preserve"> </w:t>
            </w:r>
            <w:r w:rsidRPr="003800BE">
              <w:rPr>
                <w:rStyle w:val="eop"/>
                <w:rFonts w:ascii="TH SarabunPSK" w:hAnsi="TH SarabunPSK" w:cs="TH SarabunPSK"/>
                <w:sz w:val="28"/>
              </w:rPr>
              <w:t>Application for solving problems in daily life</w:t>
            </w:r>
          </w:p>
        </w:tc>
        <w:tc>
          <w:tcPr>
            <w:tcW w:w="1560" w:type="dxa"/>
            <w:vMerge/>
            <w:tcBorders>
              <w:left w:val="single" w:sz="4" w:space="0" w:color="auto"/>
              <w:bottom w:val="single" w:sz="4" w:space="0" w:color="auto"/>
              <w:right w:val="single" w:sz="4" w:space="0" w:color="auto"/>
            </w:tcBorders>
          </w:tcPr>
          <w:p w14:paraId="3E77D717" w14:textId="78352557" w:rsidR="00A56F2F" w:rsidRPr="003F3F0E" w:rsidRDefault="00A56F2F" w:rsidP="00A56F2F">
            <w:pPr>
              <w:spacing w:line="228" w:lineRule="auto"/>
              <w:rPr>
                <w:rFonts w:ascii="TH SarabunPSK" w:hAnsi="TH SarabunPSK" w:cs="TH SarabunPSK"/>
                <w:sz w:val="28"/>
                <w:cs/>
              </w:rPr>
            </w:pPr>
          </w:p>
        </w:tc>
      </w:tr>
      <w:tr w:rsidR="00FB18C7" w:rsidRPr="003F3F0E" w14:paraId="0F4CEAE8" w14:textId="77777777" w:rsidTr="00FB18C7">
        <w:trPr>
          <w:trHeight w:val="1665"/>
          <w:jc w:val="center"/>
        </w:trPr>
        <w:tc>
          <w:tcPr>
            <w:tcW w:w="3987" w:type="dxa"/>
            <w:gridSpan w:val="2"/>
            <w:tcBorders>
              <w:top w:val="single" w:sz="4" w:space="0" w:color="auto"/>
              <w:left w:val="nil"/>
              <w:bottom w:val="nil"/>
              <w:right w:val="nil"/>
            </w:tcBorders>
          </w:tcPr>
          <w:p w14:paraId="00E49F45" w14:textId="77777777" w:rsidR="00FB18C7" w:rsidRDefault="00FB18C7" w:rsidP="00362FAF">
            <w:pPr>
              <w:spacing w:line="233" w:lineRule="auto"/>
              <w:jc w:val="center"/>
              <w:rPr>
                <w:rFonts w:ascii="TH SarabunPSK" w:hAnsi="TH SarabunPSK" w:cs="TH SarabunPSK"/>
                <w:b/>
                <w:bCs/>
                <w:sz w:val="28"/>
                <w:cs/>
              </w:rPr>
            </w:pPr>
          </w:p>
        </w:tc>
        <w:tc>
          <w:tcPr>
            <w:tcW w:w="3096" w:type="dxa"/>
            <w:gridSpan w:val="2"/>
            <w:tcBorders>
              <w:top w:val="single" w:sz="4" w:space="0" w:color="auto"/>
              <w:left w:val="nil"/>
              <w:bottom w:val="nil"/>
              <w:right w:val="nil"/>
            </w:tcBorders>
          </w:tcPr>
          <w:p w14:paraId="5DBEB890" w14:textId="77777777" w:rsidR="00FB18C7" w:rsidRPr="003F3F0E" w:rsidRDefault="00FB18C7" w:rsidP="00461F39">
            <w:pPr>
              <w:spacing w:line="233" w:lineRule="auto"/>
              <w:ind w:right="-104"/>
              <w:rPr>
                <w:rFonts w:ascii="TH SarabunPSK" w:hAnsi="TH SarabunPSK" w:cs="TH SarabunPSK"/>
                <w:sz w:val="28"/>
                <w:cs/>
              </w:rPr>
            </w:pPr>
          </w:p>
        </w:tc>
        <w:tc>
          <w:tcPr>
            <w:tcW w:w="850" w:type="dxa"/>
            <w:tcBorders>
              <w:top w:val="single" w:sz="4" w:space="0" w:color="auto"/>
              <w:left w:val="nil"/>
              <w:bottom w:val="nil"/>
              <w:right w:val="nil"/>
            </w:tcBorders>
          </w:tcPr>
          <w:p w14:paraId="78BB4361" w14:textId="77777777" w:rsidR="00FB18C7" w:rsidRPr="003F3F0E" w:rsidRDefault="00FB18C7" w:rsidP="00461F39">
            <w:pPr>
              <w:spacing w:line="233" w:lineRule="auto"/>
              <w:ind w:right="-104"/>
              <w:rPr>
                <w:rFonts w:ascii="TH SarabunPSK" w:hAnsi="TH SarabunPSK" w:cs="TH SarabunPSK"/>
                <w:sz w:val="28"/>
                <w:cs/>
              </w:rPr>
            </w:pPr>
          </w:p>
        </w:tc>
        <w:tc>
          <w:tcPr>
            <w:tcW w:w="1560" w:type="dxa"/>
            <w:tcBorders>
              <w:top w:val="single" w:sz="4" w:space="0" w:color="auto"/>
              <w:left w:val="nil"/>
              <w:bottom w:val="nil"/>
              <w:right w:val="nil"/>
            </w:tcBorders>
          </w:tcPr>
          <w:p w14:paraId="4314C817" w14:textId="77777777" w:rsidR="00FB18C7" w:rsidRDefault="00FB18C7" w:rsidP="00461F39">
            <w:pPr>
              <w:spacing w:line="233" w:lineRule="auto"/>
              <w:ind w:right="-104"/>
              <w:rPr>
                <w:rFonts w:ascii="TH SarabunPSK" w:hAnsi="TH SarabunPSK" w:cs="TH SarabunPSK"/>
                <w:sz w:val="28"/>
                <w:cs/>
              </w:rPr>
            </w:pPr>
          </w:p>
        </w:tc>
      </w:tr>
      <w:tr w:rsidR="00362FAF" w:rsidRPr="003F3F0E" w14:paraId="0B9C8D61" w14:textId="77777777" w:rsidTr="00FC3458">
        <w:trPr>
          <w:trHeight w:val="626"/>
          <w:jc w:val="center"/>
        </w:trPr>
        <w:tc>
          <w:tcPr>
            <w:tcW w:w="3987" w:type="dxa"/>
            <w:gridSpan w:val="2"/>
            <w:vMerge w:val="restart"/>
            <w:tcBorders>
              <w:top w:val="nil"/>
            </w:tcBorders>
          </w:tcPr>
          <w:p w14:paraId="5EA8A4E4" w14:textId="5487127B" w:rsidR="00362FAF" w:rsidRPr="003F3F0E" w:rsidRDefault="00362FAF" w:rsidP="00362FAF">
            <w:pPr>
              <w:spacing w:line="233" w:lineRule="auto"/>
              <w:jc w:val="center"/>
              <w:rPr>
                <w:rFonts w:ascii="TH SarabunPSK" w:hAnsi="TH SarabunPSK" w:cs="TH SarabunPSK"/>
                <w:b/>
                <w:bCs/>
                <w:sz w:val="28"/>
                <w:cs/>
              </w:rPr>
            </w:pPr>
            <w:r>
              <w:rPr>
                <w:rFonts w:ascii="TH SarabunPSK" w:hAnsi="TH SarabunPSK" w:cs="TH SarabunPSK" w:hint="cs"/>
                <w:b/>
                <w:bCs/>
                <w:sz w:val="28"/>
                <w:cs/>
              </w:rPr>
              <w:lastRenderedPageBreak/>
              <w:t>-</w:t>
            </w:r>
          </w:p>
        </w:tc>
        <w:tc>
          <w:tcPr>
            <w:tcW w:w="3096" w:type="dxa"/>
            <w:gridSpan w:val="2"/>
            <w:tcBorders>
              <w:top w:val="nil"/>
              <w:bottom w:val="nil"/>
              <w:right w:val="nil"/>
            </w:tcBorders>
          </w:tcPr>
          <w:p w14:paraId="06CAA9D4" w14:textId="04611625" w:rsidR="00362FAF" w:rsidRPr="003F3F0E" w:rsidRDefault="00362FAF" w:rsidP="00461F39">
            <w:pPr>
              <w:spacing w:line="233" w:lineRule="auto"/>
              <w:ind w:right="-104"/>
              <w:rPr>
                <w:rFonts w:ascii="TH SarabunPSK" w:hAnsi="TH SarabunPSK" w:cs="TH SarabunPSK"/>
                <w:sz w:val="28"/>
                <w:cs/>
              </w:rPr>
            </w:pPr>
            <w:r w:rsidRPr="003F3F0E">
              <w:rPr>
                <w:rFonts w:ascii="TH SarabunPSK" w:hAnsi="TH SarabunPSK" w:cs="TH SarabunPSK"/>
                <w:sz w:val="28"/>
                <w:cs/>
              </w:rPr>
              <w:t>ศท. 19</w:t>
            </w:r>
            <w:r>
              <w:rPr>
                <w:rFonts w:ascii="TH SarabunPSK" w:hAnsi="TH SarabunPSK" w:cs="TH SarabunPSK" w:hint="cs"/>
                <w:sz w:val="28"/>
                <w:cs/>
              </w:rPr>
              <w:t>4</w:t>
            </w:r>
            <w:r w:rsidRPr="003F3F0E">
              <w:rPr>
                <w:rFonts w:ascii="TH SarabunPSK" w:hAnsi="TH SarabunPSK" w:cs="TH SarabunPSK"/>
                <w:sz w:val="28"/>
                <w:cs/>
              </w:rPr>
              <w:t xml:space="preserve"> </w:t>
            </w:r>
            <w:r w:rsidRPr="00362FAF">
              <w:rPr>
                <w:rFonts w:ascii="TH SarabunPSK" w:hAnsi="TH SarabunPSK" w:cs="TH SarabunPSK" w:hint="cs"/>
                <w:sz w:val="28"/>
                <w:cs/>
              </w:rPr>
              <w:t>ออกแบบอนาคต</w:t>
            </w:r>
            <w:r w:rsidRPr="00362FAF">
              <w:rPr>
                <w:rFonts w:ascii="TH SarabunPSK" w:hAnsi="TH SarabunPSK" w:cs="TH SarabunPSK"/>
                <w:sz w:val="28"/>
                <w:cs/>
              </w:rPr>
              <w:t xml:space="preserve"> </w:t>
            </w:r>
            <w:r w:rsidRPr="00362FAF">
              <w:rPr>
                <w:rFonts w:ascii="TH SarabunPSK" w:hAnsi="TH SarabunPSK" w:cs="TH SarabunPSK" w:hint="cs"/>
                <w:sz w:val="28"/>
                <w:cs/>
              </w:rPr>
              <w:t>ออกแบบ</w:t>
            </w:r>
            <w:r w:rsidR="00FC3458">
              <w:rPr>
                <w:rFonts w:ascii="TH SarabunPSK" w:hAnsi="TH SarabunPSK" w:cs="TH SarabunPSK" w:hint="cs"/>
                <w:sz w:val="28"/>
                <w:cs/>
              </w:rPr>
              <w:t>อาชีพ</w:t>
            </w:r>
          </w:p>
        </w:tc>
        <w:tc>
          <w:tcPr>
            <w:tcW w:w="850" w:type="dxa"/>
            <w:tcBorders>
              <w:top w:val="nil"/>
              <w:left w:val="nil"/>
              <w:bottom w:val="nil"/>
              <w:right w:val="single" w:sz="4" w:space="0" w:color="auto"/>
            </w:tcBorders>
          </w:tcPr>
          <w:p w14:paraId="27E1EC2E" w14:textId="77777777" w:rsidR="00362FAF" w:rsidRPr="003F3F0E" w:rsidRDefault="00362FAF" w:rsidP="00461F39">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nil"/>
              <w:left w:val="single" w:sz="4" w:space="0" w:color="auto"/>
              <w:right w:val="single" w:sz="4" w:space="0" w:color="auto"/>
            </w:tcBorders>
          </w:tcPr>
          <w:p w14:paraId="08EC5A0B" w14:textId="77777777" w:rsidR="00362FAF" w:rsidRDefault="00D451A8" w:rsidP="00461F39">
            <w:pPr>
              <w:spacing w:line="233" w:lineRule="auto"/>
              <w:ind w:right="-104"/>
              <w:rPr>
                <w:rFonts w:ascii="TH SarabunPSK" w:hAnsi="TH SarabunPSK" w:cs="TH SarabunPSK"/>
                <w:sz w:val="28"/>
              </w:rPr>
            </w:pPr>
            <w:r>
              <w:rPr>
                <w:rFonts w:ascii="TH SarabunPSK" w:hAnsi="TH SarabunPSK" w:cs="TH SarabunPSK" w:hint="cs"/>
                <w:sz w:val="28"/>
                <w:cs/>
              </w:rPr>
              <w:t>1. รายวิชาใหม่เพื่อเป็นทางเลือกให้แก่นักศึกษา</w:t>
            </w:r>
          </w:p>
          <w:p w14:paraId="212E631A" w14:textId="420D7DAC" w:rsidR="00D451A8" w:rsidRPr="003F3F0E" w:rsidRDefault="00D451A8" w:rsidP="00461F39">
            <w:pPr>
              <w:spacing w:line="233" w:lineRule="auto"/>
              <w:ind w:right="-104"/>
              <w:rPr>
                <w:rFonts w:ascii="TH SarabunPSK" w:hAnsi="TH SarabunPSK" w:cs="TH SarabunPSK"/>
                <w:sz w:val="28"/>
                <w:cs/>
              </w:rPr>
            </w:pPr>
            <w:r>
              <w:rPr>
                <w:rFonts w:ascii="TH SarabunPSK" w:hAnsi="TH SarabunPSK" w:cs="TH SarabunPSK" w:hint="cs"/>
                <w:sz w:val="28"/>
                <w:cs/>
              </w:rPr>
              <w:t>2. รายวิชาศึกษาด้วยตนเอง ตอบสนองต่อไลฟ์สไตล์ของเด็กรุ่นใหม่</w:t>
            </w:r>
          </w:p>
        </w:tc>
      </w:tr>
      <w:tr w:rsidR="00362FAF" w:rsidRPr="003F3F0E" w14:paraId="4B3127D3" w14:textId="77777777" w:rsidTr="0060626F">
        <w:trPr>
          <w:jc w:val="center"/>
        </w:trPr>
        <w:tc>
          <w:tcPr>
            <w:tcW w:w="3987" w:type="dxa"/>
            <w:gridSpan w:val="2"/>
            <w:vMerge/>
          </w:tcPr>
          <w:p w14:paraId="0FE866CE" w14:textId="2B84920D" w:rsidR="00362FAF" w:rsidRPr="003F3F0E" w:rsidRDefault="00362FAF" w:rsidP="00461F39">
            <w:pPr>
              <w:spacing w:line="233" w:lineRule="auto"/>
              <w:rPr>
                <w:rFonts w:ascii="TH SarabunPSK" w:hAnsi="TH SarabunPSK" w:cs="TH SarabunPSK"/>
                <w:sz w:val="28"/>
                <w:cs/>
              </w:rPr>
            </w:pPr>
          </w:p>
        </w:tc>
        <w:tc>
          <w:tcPr>
            <w:tcW w:w="3946" w:type="dxa"/>
            <w:gridSpan w:val="3"/>
            <w:tcBorders>
              <w:top w:val="nil"/>
              <w:bottom w:val="nil"/>
              <w:right w:val="single" w:sz="4" w:space="0" w:color="auto"/>
            </w:tcBorders>
          </w:tcPr>
          <w:p w14:paraId="61BCB8E3" w14:textId="0F95C976" w:rsidR="00362FAF" w:rsidRPr="003F3F0E" w:rsidRDefault="00362FAF" w:rsidP="00461F39">
            <w:pPr>
              <w:spacing w:line="233" w:lineRule="auto"/>
              <w:ind w:right="-104"/>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19</w:t>
            </w:r>
            <w:r w:rsidR="00BD1D75">
              <w:rPr>
                <w:rFonts w:ascii="TH SarabunPSK" w:hAnsi="TH SarabunPSK" w:cs="TH SarabunPSK" w:hint="cs"/>
                <w:sz w:val="28"/>
                <w:cs/>
              </w:rPr>
              <w:t>4</w:t>
            </w:r>
            <w:r w:rsidRPr="003F3F0E">
              <w:rPr>
                <w:rFonts w:ascii="TH SarabunPSK" w:hAnsi="TH SarabunPSK" w:cs="TH SarabunPSK"/>
                <w:sz w:val="28"/>
              </w:rPr>
              <w:t xml:space="preserve"> </w:t>
            </w:r>
            <w:r w:rsidR="00FC3458" w:rsidRPr="00FC3458">
              <w:rPr>
                <w:rFonts w:ascii="TH SarabunPSK" w:hAnsi="TH SarabunPSK" w:cs="TH SarabunPSK"/>
                <w:sz w:val="28"/>
              </w:rPr>
              <w:t>Design Your Future, Design Your Career</w:t>
            </w:r>
            <w:r w:rsidRPr="003F3F0E">
              <w:rPr>
                <w:rFonts w:ascii="TH SarabunPSK" w:hAnsi="TH SarabunPSK" w:cs="TH SarabunPSK"/>
                <w:sz w:val="28"/>
                <w:cs/>
              </w:rPr>
              <w:t>)</w:t>
            </w:r>
          </w:p>
        </w:tc>
        <w:tc>
          <w:tcPr>
            <w:tcW w:w="1560" w:type="dxa"/>
            <w:vMerge/>
            <w:tcBorders>
              <w:left w:val="single" w:sz="4" w:space="0" w:color="auto"/>
              <w:right w:val="single" w:sz="4" w:space="0" w:color="auto"/>
            </w:tcBorders>
          </w:tcPr>
          <w:p w14:paraId="200DC451" w14:textId="77777777" w:rsidR="00362FAF" w:rsidRDefault="00362FAF" w:rsidP="00461F39">
            <w:pPr>
              <w:spacing w:line="233" w:lineRule="auto"/>
              <w:ind w:right="-104"/>
              <w:rPr>
                <w:rFonts w:ascii="TH SarabunPSK" w:hAnsi="TH SarabunPSK" w:cs="TH SarabunPSK"/>
                <w:sz w:val="28"/>
                <w:cs/>
              </w:rPr>
            </w:pPr>
          </w:p>
        </w:tc>
      </w:tr>
      <w:tr w:rsidR="00362FAF" w:rsidRPr="003F3F0E" w14:paraId="35A5E2DF" w14:textId="77777777" w:rsidTr="0060626F">
        <w:trPr>
          <w:trHeight w:val="1263"/>
          <w:jc w:val="center"/>
        </w:trPr>
        <w:tc>
          <w:tcPr>
            <w:tcW w:w="3987" w:type="dxa"/>
            <w:gridSpan w:val="2"/>
            <w:vMerge/>
          </w:tcPr>
          <w:p w14:paraId="37D19FAC" w14:textId="17E3C6FB" w:rsidR="00362FAF" w:rsidRPr="00A56F2F" w:rsidRDefault="00362FAF" w:rsidP="00461F39">
            <w:pPr>
              <w:pStyle w:val="paragraph"/>
              <w:tabs>
                <w:tab w:val="left" w:pos="466"/>
              </w:tabs>
              <w:spacing w:before="0" w:beforeAutospacing="0" w:after="0" w:afterAutospacing="0" w:line="228" w:lineRule="auto"/>
              <w:textAlignment w:val="baseline"/>
              <w:rPr>
                <w:rFonts w:ascii="TH SarabunPSK" w:hAnsi="TH SarabunPSK" w:cs="TH SarabunPSK"/>
                <w:sz w:val="28"/>
                <w:szCs w:val="28"/>
                <w:cs/>
              </w:rPr>
            </w:pPr>
          </w:p>
        </w:tc>
        <w:tc>
          <w:tcPr>
            <w:tcW w:w="3946" w:type="dxa"/>
            <w:gridSpan w:val="3"/>
            <w:tcBorders>
              <w:top w:val="nil"/>
              <w:bottom w:val="nil"/>
              <w:right w:val="single" w:sz="4" w:space="0" w:color="auto"/>
            </w:tcBorders>
          </w:tcPr>
          <w:p w14:paraId="7FE7510A" w14:textId="36CAAC36" w:rsidR="00362FAF" w:rsidRPr="003F3F0E" w:rsidRDefault="00362FAF" w:rsidP="00D451A8">
            <w:pPr>
              <w:spacing w:line="228" w:lineRule="auto"/>
              <w:rPr>
                <w:rFonts w:ascii="TH SarabunPSK" w:hAnsi="TH SarabunPSK" w:cs="TH SarabunPSK"/>
                <w:sz w:val="28"/>
                <w:cs/>
              </w:rPr>
            </w:pPr>
            <w:r w:rsidRPr="003F3F0E">
              <w:rPr>
                <w:rStyle w:val="normaltextrun"/>
                <w:rFonts w:ascii="TH SarabunPSK" w:hAnsi="TH SarabunPSK" w:cs="TH SarabunPSK"/>
                <w:color w:val="0033CC"/>
                <w:sz w:val="28"/>
                <w:cs/>
              </w:rPr>
              <w:tab/>
            </w:r>
            <w:r w:rsidR="00D451A8" w:rsidRPr="00D451A8">
              <w:rPr>
                <w:rFonts w:ascii="TH SarabunPSK" w:hAnsi="TH SarabunPSK" w:cs="TH SarabunPSK" w:hint="cs"/>
                <w:sz w:val="28"/>
                <w:cs/>
              </w:rPr>
              <w:t>การรู้จักตนเองและศักยภาพของตน</w:t>
            </w:r>
            <w:r w:rsidR="00D451A8">
              <w:rPr>
                <w:rFonts w:ascii="TH SarabunPSK" w:hAnsi="TH SarabunPSK" w:cs="TH SarabunPSK" w:hint="cs"/>
                <w:sz w:val="28"/>
                <w:cs/>
              </w:rPr>
              <w:t xml:space="preserve"> </w:t>
            </w:r>
            <w:r w:rsidR="00D451A8" w:rsidRPr="00D451A8">
              <w:rPr>
                <w:rFonts w:ascii="TH SarabunPSK" w:hAnsi="TH SarabunPSK" w:cs="TH SarabunPSK" w:hint="cs"/>
                <w:sz w:val="28"/>
                <w:cs/>
              </w:rPr>
              <w:t>การพัฒนาทักษะการสื่อสารในโลกการทำงาน</w:t>
            </w:r>
            <w:r w:rsidR="00D451A8">
              <w:rPr>
                <w:rFonts w:ascii="TH SarabunPSK" w:hAnsi="TH SarabunPSK" w:cs="TH SarabunPSK" w:hint="cs"/>
                <w:sz w:val="28"/>
                <w:cs/>
              </w:rPr>
              <w:t xml:space="preserve"> </w:t>
            </w:r>
            <w:r w:rsidR="00D451A8" w:rsidRPr="00D451A8">
              <w:rPr>
                <w:rFonts w:ascii="TH SarabunPSK" w:hAnsi="TH SarabunPSK" w:cs="TH SarabunPSK" w:hint="cs"/>
                <w:sz w:val="28"/>
                <w:cs/>
              </w:rPr>
              <w:t>การเข้าใจเทคโนโลยี</w:t>
            </w:r>
            <w:r w:rsidR="00D451A8" w:rsidRPr="00D451A8">
              <w:rPr>
                <w:rFonts w:ascii="TH SarabunPSK" w:hAnsi="TH SarabunPSK" w:cs="TH SarabunPSK"/>
                <w:sz w:val="28"/>
                <w:cs/>
              </w:rPr>
              <w:t xml:space="preserve"> </w:t>
            </w:r>
            <w:r w:rsidR="00D451A8" w:rsidRPr="00D451A8">
              <w:rPr>
                <w:rFonts w:ascii="TH SarabunPSK" w:hAnsi="TH SarabunPSK" w:cs="TH SarabunPSK"/>
                <w:sz w:val="28"/>
              </w:rPr>
              <w:t xml:space="preserve">AI </w:t>
            </w:r>
            <w:r w:rsidR="00D451A8" w:rsidRPr="00D451A8">
              <w:rPr>
                <w:rFonts w:ascii="TH SarabunPSK" w:hAnsi="TH SarabunPSK" w:cs="TH SarabunPSK" w:hint="cs"/>
                <w:sz w:val="28"/>
                <w:cs/>
              </w:rPr>
              <w:t>และข้อมูลในโลกยุคใหม่</w:t>
            </w:r>
            <w:r w:rsidR="00D451A8">
              <w:rPr>
                <w:rFonts w:ascii="TH SarabunPSK" w:hAnsi="TH SarabunPSK" w:cs="TH SarabunPSK" w:hint="cs"/>
                <w:sz w:val="28"/>
                <w:cs/>
              </w:rPr>
              <w:t xml:space="preserve"> </w:t>
            </w:r>
            <w:r w:rsidR="00D451A8" w:rsidRPr="00D451A8">
              <w:rPr>
                <w:rFonts w:ascii="TH SarabunPSK" w:hAnsi="TH SarabunPSK" w:cs="TH SarabunPSK" w:hint="cs"/>
                <w:sz w:val="28"/>
                <w:cs/>
              </w:rPr>
              <w:t>การเสริมสร้างทักษะอ่อนที่จำเป็นต่อการทำงาน</w:t>
            </w:r>
            <w:r w:rsidR="00D451A8" w:rsidRPr="00D451A8">
              <w:rPr>
                <w:rFonts w:ascii="TH SarabunPSK" w:hAnsi="TH SarabunPSK" w:cs="TH SarabunPSK"/>
                <w:sz w:val="28"/>
                <w:cs/>
              </w:rPr>
              <w:t xml:space="preserve"> </w:t>
            </w:r>
            <w:r w:rsidR="00D451A8" w:rsidRPr="00D451A8">
              <w:rPr>
                <w:rFonts w:ascii="TH SarabunPSK" w:hAnsi="TH SarabunPSK" w:cs="TH SarabunPSK" w:hint="cs"/>
                <w:sz w:val="28"/>
                <w:cs/>
              </w:rPr>
              <w:t>เช่น</w:t>
            </w:r>
            <w:r w:rsidR="00D451A8" w:rsidRPr="00D451A8">
              <w:rPr>
                <w:rFonts w:ascii="TH SarabunPSK" w:hAnsi="TH SarabunPSK" w:cs="TH SarabunPSK"/>
                <w:sz w:val="28"/>
                <w:cs/>
              </w:rPr>
              <w:t xml:space="preserve"> </w:t>
            </w:r>
            <w:r w:rsidR="00D451A8" w:rsidRPr="00D451A8">
              <w:rPr>
                <w:rFonts w:ascii="TH SarabunPSK" w:hAnsi="TH SarabunPSK" w:cs="TH SarabunPSK" w:hint="cs"/>
                <w:sz w:val="28"/>
                <w:cs/>
              </w:rPr>
              <w:t>การปรับตัว</w:t>
            </w:r>
            <w:r w:rsidR="00D451A8" w:rsidRPr="00D451A8">
              <w:rPr>
                <w:rFonts w:ascii="TH SarabunPSK" w:hAnsi="TH SarabunPSK" w:cs="TH SarabunPSK"/>
                <w:sz w:val="28"/>
                <w:cs/>
              </w:rPr>
              <w:t xml:space="preserve"> </w:t>
            </w:r>
            <w:r w:rsidR="00D451A8" w:rsidRPr="00D451A8">
              <w:rPr>
                <w:rFonts w:ascii="TH SarabunPSK" w:hAnsi="TH SarabunPSK" w:cs="TH SarabunPSK" w:hint="cs"/>
                <w:sz w:val="28"/>
                <w:cs/>
              </w:rPr>
              <w:t>การทำงานเป็นทีม</w:t>
            </w:r>
            <w:r w:rsidR="00D451A8" w:rsidRPr="00D451A8">
              <w:rPr>
                <w:rFonts w:ascii="TH SarabunPSK" w:hAnsi="TH SarabunPSK" w:cs="TH SarabunPSK"/>
                <w:sz w:val="28"/>
                <w:cs/>
              </w:rPr>
              <w:t xml:space="preserve"> </w:t>
            </w:r>
            <w:r w:rsidR="00D451A8" w:rsidRPr="00D451A8">
              <w:rPr>
                <w:rFonts w:ascii="TH SarabunPSK" w:hAnsi="TH SarabunPSK" w:cs="TH SarabunPSK" w:hint="cs"/>
                <w:sz w:val="28"/>
                <w:cs/>
              </w:rPr>
              <w:t>และภาวะผู้นำ</w:t>
            </w:r>
            <w:r w:rsidR="00D451A8">
              <w:rPr>
                <w:rFonts w:ascii="TH SarabunPSK" w:hAnsi="TH SarabunPSK" w:cs="TH SarabunPSK" w:hint="cs"/>
                <w:sz w:val="28"/>
                <w:cs/>
              </w:rPr>
              <w:t xml:space="preserve"> </w:t>
            </w:r>
            <w:r w:rsidR="00D451A8" w:rsidRPr="00D451A8">
              <w:rPr>
                <w:rFonts w:ascii="TH SarabunPSK" w:hAnsi="TH SarabunPSK" w:cs="TH SarabunPSK" w:hint="cs"/>
                <w:sz w:val="28"/>
                <w:cs/>
              </w:rPr>
              <w:t>การสร้างแฟ้มสะสมผลงานและการออกแบบเส้นทางอาชีพของตน</w:t>
            </w:r>
          </w:p>
        </w:tc>
        <w:tc>
          <w:tcPr>
            <w:tcW w:w="1560" w:type="dxa"/>
            <w:vMerge/>
            <w:tcBorders>
              <w:left w:val="single" w:sz="4" w:space="0" w:color="auto"/>
              <w:right w:val="single" w:sz="4" w:space="0" w:color="auto"/>
            </w:tcBorders>
          </w:tcPr>
          <w:p w14:paraId="681CD861" w14:textId="77777777" w:rsidR="00362FAF" w:rsidRPr="003F3F0E" w:rsidRDefault="00362FAF" w:rsidP="00461F39">
            <w:pPr>
              <w:spacing w:line="228" w:lineRule="auto"/>
              <w:rPr>
                <w:rFonts w:ascii="TH SarabunPSK" w:hAnsi="TH SarabunPSK" w:cs="TH SarabunPSK"/>
                <w:sz w:val="28"/>
                <w:cs/>
              </w:rPr>
            </w:pPr>
          </w:p>
        </w:tc>
      </w:tr>
      <w:tr w:rsidR="00362FAF" w:rsidRPr="003F3F0E" w14:paraId="25B8B467" w14:textId="77777777" w:rsidTr="00A72B6E">
        <w:trPr>
          <w:trHeight w:val="1322"/>
          <w:jc w:val="center"/>
        </w:trPr>
        <w:tc>
          <w:tcPr>
            <w:tcW w:w="3987" w:type="dxa"/>
            <w:gridSpan w:val="2"/>
            <w:vMerge/>
            <w:tcBorders>
              <w:bottom w:val="single" w:sz="4" w:space="0" w:color="auto"/>
            </w:tcBorders>
          </w:tcPr>
          <w:p w14:paraId="37FD527D" w14:textId="18553EE3" w:rsidR="00362FAF" w:rsidRPr="00A56F2F" w:rsidRDefault="00362FAF" w:rsidP="00461F39">
            <w:pPr>
              <w:pStyle w:val="paragraph"/>
              <w:tabs>
                <w:tab w:val="left" w:pos="466"/>
              </w:tabs>
              <w:spacing w:before="0" w:beforeAutospacing="0" w:after="0" w:afterAutospacing="0" w:line="228" w:lineRule="auto"/>
              <w:ind w:firstLine="579"/>
              <w:textAlignment w:val="baseline"/>
              <w:rPr>
                <w:rStyle w:val="normaltextrun"/>
                <w:rFonts w:ascii="TH SarabunPSK" w:hAnsi="TH SarabunPSK" w:cs="TH SarabunPSK"/>
                <w:sz w:val="28"/>
                <w:szCs w:val="28"/>
                <w:cs/>
              </w:rPr>
            </w:pPr>
          </w:p>
        </w:tc>
        <w:tc>
          <w:tcPr>
            <w:tcW w:w="3946" w:type="dxa"/>
            <w:gridSpan w:val="3"/>
            <w:tcBorders>
              <w:top w:val="nil"/>
              <w:bottom w:val="single" w:sz="4" w:space="0" w:color="auto"/>
              <w:right w:val="single" w:sz="4" w:space="0" w:color="auto"/>
            </w:tcBorders>
          </w:tcPr>
          <w:p w14:paraId="0C525836" w14:textId="77E3FF09" w:rsidR="00362FAF" w:rsidRPr="003F3F0E" w:rsidRDefault="00D451A8" w:rsidP="00D451A8">
            <w:pPr>
              <w:spacing w:line="228" w:lineRule="auto"/>
              <w:ind w:firstLine="584"/>
              <w:rPr>
                <w:rFonts w:ascii="TH SarabunPSK" w:hAnsi="TH SarabunPSK" w:cs="TH SarabunPSK"/>
                <w:sz w:val="28"/>
                <w:cs/>
              </w:rPr>
            </w:pPr>
            <w:r w:rsidRPr="00D451A8">
              <w:rPr>
                <w:rStyle w:val="eop"/>
                <w:rFonts w:ascii="TH SarabunPSK" w:hAnsi="TH SarabunPSK" w:cs="TH SarabunPSK"/>
                <w:sz w:val="28"/>
              </w:rPr>
              <w:t>Self-awareness and strengths discovery,</w:t>
            </w:r>
            <w:r>
              <w:rPr>
                <w:rStyle w:val="eop"/>
                <w:rFonts w:ascii="TH SarabunPSK" w:hAnsi="TH SarabunPSK" w:cs="TH SarabunPSK" w:hint="cs"/>
                <w:sz w:val="28"/>
                <w:cs/>
              </w:rPr>
              <w:t xml:space="preserve"> </w:t>
            </w:r>
            <w:r w:rsidRPr="00D451A8">
              <w:rPr>
                <w:rStyle w:val="eop"/>
                <w:rFonts w:ascii="TH SarabunPSK" w:hAnsi="TH SarabunPSK" w:cs="TH SarabunPSK"/>
                <w:sz w:val="28"/>
              </w:rPr>
              <w:t>Professional communication skills for the modern workplace,</w:t>
            </w:r>
            <w:r>
              <w:rPr>
                <w:rStyle w:val="eop"/>
                <w:rFonts w:ascii="TH SarabunPSK" w:hAnsi="TH SarabunPSK" w:cs="TH SarabunPSK" w:hint="cs"/>
                <w:sz w:val="28"/>
                <w:cs/>
              </w:rPr>
              <w:t xml:space="preserve"> </w:t>
            </w:r>
            <w:r w:rsidRPr="00D451A8">
              <w:rPr>
                <w:rStyle w:val="eop"/>
                <w:rFonts w:ascii="TH SarabunPSK" w:hAnsi="TH SarabunPSK" w:cs="TH SarabunPSK"/>
                <w:sz w:val="28"/>
              </w:rPr>
              <w:t>Understanding AI, data, and emerging technologies,</w:t>
            </w:r>
            <w:r>
              <w:rPr>
                <w:rStyle w:val="eop"/>
                <w:rFonts w:ascii="TH SarabunPSK" w:hAnsi="TH SarabunPSK" w:cs="TH SarabunPSK" w:hint="cs"/>
                <w:sz w:val="28"/>
                <w:cs/>
              </w:rPr>
              <w:t xml:space="preserve"> </w:t>
            </w:r>
            <w:r w:rsidRPr="00D451A8">
              <w:rPr>
                <w:rStyle w:val="eop"/>
                <w:rFonts w:ascii="TH SarabunPSK" w:hAnsi="TH SarabunPSK" w:cs="TH SarabunPSK"/>
                <w:sz w:val="28"/>
              </w:rPr>
              <w:t>Enhancing essential soft skills including adaptability teamwork and leadership,</w:t>
            </w:r>
            <w:r>
              <w:rPr>
                <w:rStyle w:val="eop"/>
                <w:rFonts w:ascii="TH SarabunPSK" w:hAnsi="TH SarabunPSK" w:cs="TH SarabunPSK" w:hint="cs"/>
                <w:sz w:val="28"/>
                <w:cs/>
              </w:rPr>
              <w:t xml:space="preserve"> </w:t>
            </w:r>
            <w:r w:rsidRPr="00D451A8">
              <w:rPr>
                <w:rStyle w:val="eop"/>
                <w:rFonts w:ascii="TH SarabunPSK" w:hAnsi="TH SarabunPSK" w:cs="TH SarabunPSK"/>
                <w:sz w:val="28"/>
              </w:rPr>
              <w:t>Portfolio creation and personal career design</w:t>
            </w:r>
          </w:p>
        </w:tc>
        <w:tc>
          <w:tcPr>
            <w:tcW w:w="1560" w:type="dxa"/>
            <w:vMerge/>
            <w:tcBorders>
              <w:left w:val="single" w:sz="4" w:space="0" w:color="auto"/>
              <w:bottom w:val="single" w:sz="4" w:space="0" w:color="auto"/>
              <w:right w:val="single" w:sz="4" w:space="0" w:color="auto"/>
            </w:tcBorders>
          </w:tcPr>
          <w:p w14:paraId="4E0EB814" w14:textId="77777777" w:rsidR="00362FAF" w:rsidRPr="003F3F0E" w:rsidRDefault="00362FAF" w:rsidP="00461F39">
            <w:pPr>
              <w:spacing w:line="228" w:lineRule="auto"/>
              <w:rPr>
                <w:rFonts w:ascii="TH SarabunPSK" w:hAnsi="TH SarabunPSK" w:cs="TH SarabunPSK"/>
                <w:sz w:val="28"/>
                <w:cs/>
              </w:rPr>
            </w:pPr>
          </w:p>
        </w:tc>
      </w:tr>
      <w:tr w:rsidR="00C37EBC" w:rsidRPr="003F3F0E" w14:paraId="605FCCCF" w14:textId="77777777" w:rsidTr="00A72B6E">
        <w:trPr>
          <w:jc w:val="center"/>
        </w:trPr>
        <w:tc>
          <w:tcPr>
            <w:tcW w:w="3987" w:type="dxa"/>
            <w:gridSpan w:val="2"/>
            <w:vMerge w:val="restart"/>
            <w:tcBorders>
              <w:top w:val="nil"/>
            </w:tcBorders>
          </w:tcPr>
          <w:p w14:paraId="0CA3CA2F" w14:textId="77777777" w:rsidR="00C37EBC" w:rsidRPr="003F3F0E" w:rsidRDefault="00C37EBC" w:rsidP="000A00B5">
            <w:pPr>
              <w:spacing w:line="233" w:lineRule="auto"/>
              <w:jc w:val="center"/>
              <w:rPr>
                <w:rFonts w:ascii="TH SarabunPSK" w:hAnsi="TH SarabunPSK" w:cs="TH SarabunPSK"/>
                <w:b/>
                <w:bCs/>
                <w:sz w:val="28"/>
                <w:cs/>
              </w:rPr>
            </w:pPr>
            <w:r>
              <w:rPr>
                <w:rFonts w:ascii="TH SarabunPSK" w:hAnsi="TH SarabunPSK" w:cs="TH SarabunPSK" w:hint="cs"/>
                <w:b/>
                <w:bCs/>
                <w:sz w:val="28"/>
                <w:cs/>
              </w:rPr>
              <w:t>-</w:t>
            </w:r>
          </w:p>
        </w:tc>
        <w:tc>
          <w:tcPr>
            <w:tcW w:w="3096" w:type="dxa"/>
            <w:gridSpan w:val="2"/>
            <w:tcBorders>
              <w:top w:val="nil"/>
              <w:bottom w:val="nil"/>
              <w:right w:val="nil"/>
            </w:tcBorders>
          </w:tcPr>
          <w:p w14:paraId="029030BD" w14:textId="2FE35A86" w:rsidR="00C37EBC" w:rsidRPr="003F3F0E" w:rsidRDefault="00C37EBC" w:rsidP="000A00B5">
            <w:pPr>
              <w:spacing w:line="233" w:lineRule="auto"/>
              <w:ind w:right="-104"/>
              <w:rPr>
                <w:rFonts w:ascii="TH SarabunPSK" w:hAnsi="TH SarabunPSK" w:cs="TH SarabunPSK"/>
                <w:sz w:val="28"/>
                <w:cs/>
              </w:rPr>
            </w:pPr>
            <w:r w:rsidRPr="003F3F0E">
              <w:rPr>
                <w:rFonts w:ascii="TH SarabunPSK" w:hAnsi="TH SarabunPSK" w:cs="TH SarabunPSK"/>
                <w:sz w:val="28"/>
                <w:cs/>
              </w:rPr>
              <w:t>ศท. 19</w:t>
            </w:r>
            <w:r>
              <w:rPr>
                <w:rFonts w:ascii="TH SarabunPSK" w:hAnsi="TH SarabunPSK" w:cs="TH SarabunPSK"/>
                <w:sz w:val="28"/>
              </w:rPr>
              <w:t>5</w:t>
            </w:r>
            <w:r w:rsidRPr="003F3F0E">
              <w:rPr>
                <w:rFonts w:ascii="TH SarabunPSK" w:hAnsi="TH SarabunPSK" w:cs="TH SarabunPSK"/>
                <w:sz w:val="28"/>
                <w:cs/>
              </w:rPr>
              <w:t xml:space="preserve"> </w:t>
            </w:r>
            <w:r w:rsidR="00FC3458" w:rsidRPr="00FC3458">
              <w:rPr>
                <w:rFonts w:ascii="TH SarabunPSK" w:hAnsi="TH SarabunPSK" w:cs="TH SarabunPSK" w:hint="cs"/>
                <w:sz w:val="28"/>
                <w:cs/>
              </w:rPr>
              <w:t>คราฟท์ยัวร์คาล์ม</w:t>
            </w:r>
            <w:r w:rsidR="00FC3458" w:rsidRPr="00FC3458">
              <w:rPr>
                <w:rFonts w:ascii="TH SarabunPSK" w:hAnsi="TH SarabunPSK" w:cs="TH SarabunPSK"/>
                <w:sz w:val="28"/>
                <w:cs/>
              </w:rPr>
              <w:t xml:space="preserve"> </w:t>
            </w:r>
            <w:r w:rsidR="00FC3458" w:rsidRPr="00FC3458">
              <w:rPr>
                <w:rFonts w:ascii="TH SarabunPSK" w:hAnsi="TH SarabunPSK" w:cs="TH SarabunPSK" w:hint="cs"/>
                <w:sz w:val="28"/>
                <w:cs/>
              </w:rPr>
              <w:t>สร้างสุขด้วยศิลป์</w:t>
            </w:r>
          </w:p>
        </w:tc>
        <w:tc>
          <w:tcPr>
            <w:tcW w:w="850" w:type="dxa"/>
            <w:tcBorders>
              <w:top w:val="nil"/>
              <w:left w:val="nil"/>
              <w:bottom w:val="nil"/>
              <w:right w:val="single" w:sz="4" w:space="0" w:color="auto"/>
            </w:tcBorders>
          </w:tcPr>
          <w:p w14:paraId="70AA76F5" w14:textId="77777777" w:rsidR="00C37EBC" w:rsidRPr="003F3F0E" w:rsidRDefault="00C37EBC" w:rsidP="000A00B5">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nil"/>
              <w:left w:val="single" w:sz="4" w:space="0" w:color="auto"/>
              <w:right w:val="single" w:sz="4" w:space="0" w:color="auto"/>
            </w:tcBorders>
          </w:tcPr>
          <w:p w14:paraId="56A28CF7" w14:textId="77777777" w:rsidR="00C37EBC" w:rsidRDefault="00C37EBC" w:rsidP="000A00B5">
            <w:pPr>
              <w:spacing w:line="233" w:lineRule="auto"/>
              <w:ind w:right="-104"/>
              <w:rPr>
                <w:rFonts w:ascii="TH SarabunPSK" w:hAnsi="TH SarabunPSK" w:cs="TH SarabunPSK"/>
                <w:sz w:val="28"/>
              </w:rPr>
            </w:pPr>
            <w:r>
              <w:rPr>
                <w:rFonts w:ascii="TH SarabunPSK" w:hAnsi="TH SarabunPSK" w:cs="TH SarabunPSK" w:hint="cs"/>
                <w:sz w:val="28"/>
                <w:cs/>
              </w:rPr>
              <w:t>1. รายวิชาใหม่เพื่อเป็นทางเลือกให้แก่นักศึกษา</w:t>
            </w:r>
          </w:p>
          <w:p w14:paraId="3506C928" w14:textId="255E1078" w:rsidR="00C37EBC" w:rsidRPr="003F3F0E" w:rsidRDefault="00C37EBC" w:rsidP="000A00B5">
            <w:pPr>
              <w:spacing w:line="233" w:lineRule="auto"/>
              <w:ind w:right="-104"/>
              <w:rPr>
                <w:rFonts w:ascii="TH SarabunPSK" w:hAnsi="TH SarabunPSK" w:cs="TH SarabunPSK"/>
                <w:sz w:val="28"/>
                <w:cs/>
              </w:rPr>
            </w:pPr>
          </w:p>
        </w:tc>
      </w:tr>
      <w:tr w:rsidR="00C37EBC" w:rsidRPr="003F3F0E" w14:paraId="6B2F55B5" w14:textId="77777777" w:rsidTr="000A00B5">
        <w:trPr>
          <w:jc w:val="center"/>
        </w:trPr>
        <w:tc>
          <w:tcPr>
            <w:tcW w:w="3987" w:type="dxa"/>
            <w:gridSpan w:val="2"/>
            <w:vMerge/>
          </w:tcPr>
          <w:p w14:paraId="564113C3" w14:textId="77777777" w:rsidR="00C37EBC" w:rsidRPr="003F3F0E" w:rsidRDefault="00C37EBC" w:rsidP="000A00B5">
            <w:pPr>
              <w:spacing w:line="233" w:lineRule="auto"/>
              <w:rPr>
                <w:rFonts w:ascii="TH SarabunPSK" w:hAnsi="TH SarabunPSK" w:cs="TH SarabunPSK"/>
                <w:sz w:val="28"/>
                <w:cs/>
              </w:rPr>
            </w:pPr>
          </w:p>
        </w:tc>
        <w:tc>
          <w:tcPr>
            <w:tcW w:w="3946" w:type="dxa"/>
            <w:gridSpan w:val="3"/>
            <w:tcBorders>
              <w:top w:val="nil"/>
              <w:bottom w:val="nil"/>
              <w:right w:val="single" w:sz="4" w:space="0" w:color="auto"/>
            </w:tcBorders>
          </w:tcPr>
          <w:p w14:paraId="19A015A1" w14:textId="59C7AFC6" w:rsidR="00C37EBC" w:rsidRPr="003F3F0E" w:rsidRDefault="00C37EBC" w:rsidP="000A00B5">
            <w:pPr>
              <w:spacing w:line="233" w:lineRule="auto"/>
              <w:ind w:right="-104"/>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19</w:t>
            </w:r>
            <w:r>
              <w:rPr>
                <w:rFonts w:ascii="TH SarabunPSK" w:hAnsi="TH SarabunPSK" w:cs="TH SarabunPSK"/>
                <w:sz w:val="28"/>
              </w:rPr>
              <w:t>5</w:t>
            </w:r>
            <w:r w:rsidRPr="003F3F0E">
              <w:rPr>
                <w:rFonts w:ascii="TH SarabunPSK" w:hAnsi="TH SarabunPSK" w:cs="TH SarabunPSK"/>
                <w:sz w:val="28"/>
              </w:rPr>
              <w:t xml:space="preserve"> </w:t>
            </w:r>
            <w:r w:rsidR="00A72B6E" w:rsidRPr="00A72B6E">
              <w:rPr>
                <w:rFonts w:ascii="TH SarabunPSK" w:hAnsi="TH SarabunPSK" w:cs="TH SarabunPSK"/>
                <w:sz w:val="28"/>
              </w:rPr>
              <w:t xml:space="preserve">Craft Your Calm: </w:t>
            </w:r>
            <w:r w:rsidR="00FC3458" w:rsidRPr="00FC3458">
              <w:rPr>
                <w:rFonts w:ascii="TH SarabunPSK" w:hAnsi="TH SarabunPSK" w:cs="TH SarabunPSK"/>
                <w:sz w:val="28"/>
              </w:rPr>
              <w:t>Create Happiness Through Art</w:t>
            </w:r>
          </w:p>
        </w:tc>
        <w:tc>
          <w:tcPr>
            <w:tcW w:w="1560" w:type="dxa"/>
            <w:vMerge/>
            <w:tcBorders>
              <w:left w:val="single" w:sz="4" w:space="0" w:color="auto"/>
              <w:right w:val="single" w:sz="4" w:space="0" w:color="auto"/>
            </w:tcBorders>
          </w:tcPr>
          <w:p w14:paraId="2D6A89A5" w14:textId="77777777" w:rsidR="00C37EBC" w:rsidRDefault="00C37EBC" w:rsidP="000A00B5">
            <w:pPr>
              <w:spacing w:line="233" w:lineRule="auto"/>
              <w:ind w:right="-104"/>
              <w:rPr>
                <w:rFonts w:ascii="TH SarabunPSK" w:hAnsi="TH SarabunPSK" w:cs="TH SarabunPSK"/>
                <w:sz w:val="28"/>
                <w:cs/>
              </w:rPr>
            </w:pPr>
          </w:p>
        </w:tc>
      </w:tr>
      <w:tr w:rsidR="00C37EBC" w:rsidRPr="003F3F0E" w14:paraId="4A382DBE" w14:textId="77777777" w:rsidTr="000A00B5">
        <w:trPr>
          <w:trHeight w:val="1263"/>
          <w:jc w:val="center"/>
        </w:trPr>
        <w:tc>
          <w:tcPr>
            <w:tcW w:w="3987" w:type="dxa"/>
            <w:gridSpan w:val="2"/>
            <w:vMerge/>
          </w:tcPr>
          <w:p w14:paraId="11F7E7A2" w14:textId="77777777" w:rsidR="00C37EBC" w:rsidRPr="00A56F2F" w:rsidRDefault="00C37EBC" w:rsidP="000A00B5">
            <w:pPr>
              <w:pStyle w:val="paragraph"/>
              <w:tabs>
                <w:tab w:val="left" w:pos="466"/>
              </w:tabs>
              <w:spacing w:before="0" w:beforeAutospacing="0" w:after="0" w:afterAutospacing="0" w:line="228" w:lineRule="auto"/>
              <w:textAlignment w:val="baseline"/>
              <w:rPr>
                <w:rFonts w:ascii="TH SarabunPSK" w:hAnsi="TH SarabunPSK" w:cs="TH SarabunPSK"/>
                <w:sz w:val="28"/>
                <w:szCs w:val="28"/>
                <w:cs/>
              </w:rPr>
            </w:pPr>
          </w:p>
        </w:tc>
        <w:tc>
          <w:tcPr>
            <w:tcW w:w="3946" w:type="dxa"/>
            <w:gridSpan w:val="3"/>
            <w:tcBorders>
              <w:top w:val="nil"/>
              <w:bottom w:val="nil"/>
              <w:right w:val="single" w:sz="4" w:space="0" w:color="auto"/>
            </w:tcBorders>
          </w:tcPr>
          <w:p w14:paraId="6E7DF476" w14:textId="1BEC45F7" w:rsidR="00C37EBC" w:rsidRPr="00A72B6E" w:rsidRDefault="00C37EBC" w:rsidP="000A00B5">
            <w:pPr>
              <w:spacing w:line="228" w:lineRule="auto"/>
              <w:rPr>
                <w:rStyle w:val="normaltextrun"/>
                <w:rFonts w:ascii="TH SarabunPSK" w:hAnsi="TH SarabunPSK" w:cs="TH SarabunPSK"/>
                <w:sz w:val="28"/>
                <w:cs/>
              </w:rPr>
            </w:pPr>
            <w:r w:rsidRPr="00A72B6E">
              <w:rPr>
                <w:rStyle w:val="normaltextrun"/>
                <w:rFonts w:ascii="TH SarabunPSK" w:hAnsi="TH SarabunPSK" w:cs="TH SarabunPSK"/>
                <w:sz w:val="28"/>
                <w:cs/>
              </w:rPr>
              <w:tab/>
            </w:r>
            <w:r w:rsidR="00A72B6E" w:rsidRPr="00A72B6E">
              <w:rPr>
                <w:rStyle w:val="normaltextrun"/>
                <w:rFonts w:ascii="TH SarabunPSK" w:hAnsi="TH SarabunPSK" w:cs="TH SarabunPSK" w:hint="cs"/>
                <w:sz w:val="28"/>
                <w:cs/>
              </w:rPr>
              <w:t>การบริหารอารมณ์</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การสร้างสมาธิ</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และการคลายเครียดผ่านงานฝีมือ</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การฝึกปฏิบัติงานฝีมือ</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เช่น</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การถัก</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การปัก</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และการออกแบบลวดลาย</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การใช้กระบวนการทางานฝีมือ</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sz w:val="28"/>
              </w:rPr>
              <w:t xml:space="preserve">Craft Therapy) </w:t>
            </w:r>
            <w:r w:rsidR="00A72B6E" w:rsidRPr="00A72B6E">
              <w:rPr>
                <w:rStyle w:val="normaltextrun"/>
                <w:rFonts w:ascii="TH SarabunPSK" w:hAnsi="TH SarabunPSK" w:cs="TH SarabunPSK" w:hint="cs"/>
                <w:sz w:val="28"/>
                <w:cs/>
              </w:rPr>
              <w:t>เพื่อส่งเสริมสมาธิและความสงบทางใจ</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การสร้างสรรค์ลวดลายที่สะท้อนอัตลักษณ์ตนเอง</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sz w:val="28"/>
              </w:rPr>
              <w:t xml:space="preserve">Self-Expression) </w:t>
            </w:r>
            <w:r w:rsidR="00A72B6E" w:rsidRPr="00A72B6E">
              <w:rPr>
                <w:rStyle w:val="normaltextrun"/>
                <w:rFonts w:ascii="TH SarabunPSK" w:hAnsi="TH SarabunPSK" w:cs="TH SarabunPSK" w:hint="cs"/>
                <w:sz w:val="28"/>
                <w:cs/>
              </w:rPr>
              <w:t>การเลือกใช้วัสดุและสีที่มีผลต่ออารมณ์ความรู้สึก</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การพัฒนาทักษะความคิดสร้างสรรค์</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การแก้ปัญหา</w:t>
            </w:r>
            <w:r w:rsidR="00A72B6E" w:rsidRPr="00A72B6E">
              <w:rPr>
                <w:rStyle w:val="normaltextrun"/>
                <w:rFonts w:ascii="TH SarabunPSK" w:hAnsi="TH SarabunPSK" w:cs="TH SarabunPSK"/>
                <w:sz w:val="28"/>
                <w:cs/>
              </w:rPr>
              <w:t xml:space="preserve"> </w:t>
            </w:r>
            <w:r w:rsidR="00A72B6E" w:rsidRPr="00A72B6E">
              <w:rPr>
                <w:rStyle w:val="normaltextrun"/>
                <w:rFonts w:ascii="TH SarabunPSK" w:hAnsi="TH SarabunPSK" w:cs="TH SarabunPSK" w:hint="cs"/>
                <w:sz w:val="28"/>
                <w:cs/>
              </w:rPr>
              <w:t>และความอดทนผ่านการปฏิบัติจริง</w:t>
            </w:r>
          </w:p>
        </w:tc>
        <w:tc>
          <w:tcPr>
            <w:tcW w:w="1560" w:type="dxa"/>
            <w:vMerge/>
            <w:tcBorders>
              <w:left w:val="single" w:sz="4" w:space="0" w:color="auto"/>
              <w:right w:val="single" w:sz="4" w:space="0" w:color="auto"/>
            </w:tcBorders>
          </w:tcPr>
          <w:p w14:paraId="71183F10" w14:textId="77777777" w:rsidR="00C37EBC" w:rsidRPr="003F3F0E" w:rsidRDefault="00C37EBC" w:rsidP="000A00B5">
            <w:pPr>
              <w:spacing w:line="228" w:lineRule="auto"/>
              <w:rPr>
                <w:rFonts w:ascii="TH SarabunPSK" w:hAnsi="TH SarabunPSK" w:cs="TH SarabunPSK"/>
                <w:sz w:val="28"/>
                <w:cs/>
              </w:rPr>
            </w:pPr>
          </w:p>
        </w:tc>
      </w:tr>
      <w:tr w:rsidR="00C37EBC" w:rsidRPr="003F3F0E" w14:paraId="76C29CEC" w14:textId="77777777" w:rsidTr="00FC3458">
        <w:trPr>
          <w:trHeight w:val="616"/>
          <w:jc w:val="center"/>
        </w:trPr>
        <w:tc>
          <w:tcPr>
            <w:tcW w:w="3987" w:type="dxa"/>
            <w:gridSpan w:val="2"/>
            <w:vMerge/>
          </w:tcPr>
          <w:p w14:paraId="683F9F46" w14:textId="77777777" w:rsidR="00C37EBC" w:rsidRPr="00A56F2F" w:rsidRDefault="00C37EBC" w:rsidP="000A00B5">
            <w:pPr>
              <w:pStyle w:val="paragraph"/>
              <w:tabs>
                <w:tab w:val="left" w:pos="466"/>
              </w:tabs>
              <w:spacing w:before="0" w:beforeAutospacing="0" w:after="0" w:afterAutospacing="0" w:line="228" w:lineRule="auto"/>
              <w:ind w:firstLine="579"/>
              <w:textAlignment w:val="baseline"/>
              <w:rPr>
                <w:rStyle w:val="normaltextrun"/>
                <w:rFonts w:ascii="TH SarabunPSK" w:hAnsi="TH SarabunPSK" w:cs="TH SarabunPSK"/>
                <w:sz w:val="28"/>
                <w:szCs w:val="28"/>
                <w:cs/>
              </w:rPr>
            </w:pPr>
          </w:p>
        </w:tc>
        <w:tc>
          <w:tcPr>
            <w:tcW w:w="3946" w:type="dxa"/>
            <w:gridSpan w:val="3"/>
            <w:tcBorders>
              <w:top w:val="nil"/>
              <w:right w:val="single" w:sz="4" w:space="0" w:color="auto"/>
            </w:tcBorders>
          </w:tcPr>
          <w:p w14:paraId="6BCE24AE" w14:textId="7BC346AF" w:rsidR="00C37EBC" w:rsidRPr="003F3F0E" w:rsidRDefault="00A72B6E" w:rsidP="000A00B5">
            <w:pPr>
              <w:spacing w:line="228" w:lineRule="auto"/>
              <w:ind w:firstLine="584"/>
              <w:rPr>
                <w:rFonts w:ascii="TH SarabunPSK" w:hAnsi="TH SarabunPSK" w:cs="TH SarabunPSK"/>
                <w:sz w:val="28"/>
                <w:cs/>
              </w:rPr>
            </w:pPr>
            <w:r w:rsidRPr="00A72B6E">
              <w:rPr>
                <w:rFonts w:ascii="TH SarabunPSK" w:hAnsi="TH SarabunPSK" w:cs="TH SarabunPSK"/>
                <w:sz w:val="28"/>
              </w:rPr>
              <w:t xml:space="preserve">Emotional management, mindfulness, and stress relief through craftwork, Practical training in handcraft techniques such as knitting, embroidery, and pattern design, </w:t>
            </w:r>
            <w:proofErr w:type="gramStart"/>
            <w:r w:rsidRPr="00A72B6E">
              <w:rPr>
                <w:rFonts w:ascii="TH SarabunPSK" w:hAnsi="TH SarabunPSK" w:cs="TH SarabunPSK"/>
                <w:sz w:val="28"/>
              </w:rPr>
              <w:t>Applying</w:t>
            </w:r>
            <w:proofErr w:type="gramEnd"/>
            <w:r w:rsidRPr="00A72B6E">
              <w:rPr>
                <w:rFonts w:ascii="TH SarabunPSK" w:hAnsi="TH SarabunPSK" w:cs="TH SarabunPSK"/>
                <w:sz w:val="28"/>
              </w:rPr>
              <w:t xml:space="preserve"> craft therapy processes to enhance focus and emotional balance, Creative self-expression through unique pattern design, Selecting materials and colors that influence mood and emotion, Developing creativity, problem-</w:t>
            </w:r>
            <w:r w:rsidRPr="00A72B6E">
              <w:rPr>
                <w:rFonts w:ascii="TH SarabunPSK" w:hAnsi="TH SarabunPSK" w:cs="TH SarabunPSK"/>
                <w:sz w:val="28"/>
              </w:rPr>
              <w:lastRenderedPageBreak/>
              <w:t>solving, and perseverance through hands-on practice</w:t>
            </w:r>
          </w:p>
        </w:tc>
        <w:tc>
          <w:tcPr>
            <w:tcW w:w="1560" w:type="dxa"/>
            <w:vMerge/>
            <w:tcBorders>
              <w:left w:val="single" w:sz="4" w:space="0" w:color="auto"/>
              <w:right w:val="single" w:sz="4" w:space="0" w:color="auto"/>
            </w:tcBorders>
          </w:tcPr>
          <w:p w14:paraId="5E6228C3" w14:textId="77777777" w:rsidR="00C37EBC" w:rsidRPr="003F3F0E" w:rsidRDefault="00C37EBC" w:rsidP="000A00B5">
            <w:pPr>
              <w:spacing w:line="228" w:lineRule="auto"/>
              <w:rPr>
                <w:rFonts w:ascii="TH SarabunPSK" w:hAnsi="TH SarabunPSK" w:cs="TH SarabunPSK"/>
                <w:sz w:val="28"/>
                <w:cs/>
              </w:rPr>
            </w:pPr>
          </w:p>
        </w:tc>
      </w:tr>
      <w:tr w:rsidR="003800BE" w:rsidRPr="003F3F0E" w14:paraId="0DA43C71" w14:textId="77777777" w:rsidTr="003800BE">
        <w:trPr>
          <w:jc w:val="center"/>
        </w:trPr>
        <w:tc>
          <w:tcPr>
            <w:tcW w:w="3987" w:type="dxa"/>
            <w:gridSpan w:val="2"/>
            <w:tcBorders>
              <w:bottom w:val="nil"/>
            </w:tcBorders>
          </w:tcPr>
          <w:p w14:paraId="5B0B50E9" w14:textId="77777777" w:rsidR="003800BE" w:rsidRPr="003F3F0E" w:rsidRDefault="003800BE" w:rsidP="00A23A5F">
            <w:pPr>
              <w:tabs>
                <w:tab w:val="left" w:pos="1164"/>
                <w:tab w:val="left" w:pos="2726"/>
              </w:tabs>
              <w:spacing w:line="228" w:lineRule="auto"/>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901</w:t>
            </w:r>
            <w:r w:rsidRPr="003F3F0E">
              <w:rPr>
                <w:rFonts w:ascii="TH SarabunPSK" w:hAnsi="TH SarabunPSK" w:cs="TH SarabunPSK"/>
                <w:sz w:val="28"/>
                <w:cs/>
              </w:rPr>
              <w:t xml:space="preserve"> จิตวิทยากับชีวิตประจำวัน</w:t>
            </w:r>
            <w:r w:rsidRPr="003F3F0E">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vMerge w:val="restart"/>
          </w:tcPr>
          <w:p w14:paraId="38A672C5" w14:textId="12759106" w:rsidR="003800BE" w:rsidRPr="003F3F0E" w:rsidRDefault="003800BE" w:rsidP="003800BE">
            <w:pPr>
              <w:spacing w:line="228" w:lineRule="auto"/>
              <w:jc w:val="center"/>
              <w:rPr>
                <w:rFonts w:ascii="TH SarabunPSK" w:hAnsi="TH SarabunPSK" w:cs="TH SarabunPSK"/>
                <w:sz w:val="28"/>
                <w:cs/>
              </w:rPr>
            </w:pPr>
            <w:r>
              <w:rPr>
                <w:rFonts w:ascii="TH SarabunPSK" w:hAnsi="TH SarabunPSK" w:cs="TH SarabunPSK" w:hint="cs"/>
                <w:sz w:val="28"/>
                <w:cs/>
              </w:rPr>
              <w:t>-</w:t>
            </w:r>
          </w:p>
        </w:tc>
        <w:tc>
          <w:tcPr>
            <w:tcW w:w="1560" w:type="dxa"/>
            <w:vMerge w:val="restart"/>
          </w:tcPr>
          <w:p w14:paraId="1CA25B42" w14:textId="5BA7ED90" w:rsidR="003800BE" w:rsidRPr="003F3F0E" w:rsidRDefault="003800BE" w:rsidP="00A23A5F">
            <w:pPr>
              <w:spacing w:line="228" w:lineRule="auto"/>
              <w:rPr>
                <w:rFonts w:ascii="TH SarabunPSK" w:hAnsi="TH SarabunPSK" w:cs="TH SarabunPSK"/>
                <w:b/>
                <w:bCs/>
                <w:sz w:val="28"/>
              </w:rPr>
            </w:pPr>
            <w:r>
              <w:rPr>
                <w:rFonts w:ascii="TH SarabunPSK" w:hAnsi="TH SarabunPSK" w:cs="TH SarabunPSK" w:hint="cs"/>
                <w:sz w:val="28"/>
                <w:cs/>
              </w:rPr>
              <w:t>ยกเลิกรายวิชา</w:t>
            </w:r>
          </w:p>
          <w:p w14:paraId="1B93BC1C" w14:textId="77777777" w:rsidR="003800BE" w:rsidRPr="003F3F0E" w:rsidRDefault="003800BE" w:rsidP="00A23A5F">
            <w:pPr>
              <w:spacing w:line="228" w:lineRule="auto"/>
              <w:rPr>
                <w:rFonts w:ascii="TH SarabunPSK" w:hAnsi="TH SarabunPSK" w:cs="TH SarabunPSK"/>
                <w:sz w:val="28"/>
              </w:rPr>
            </w:pPr>
          </w:p>
        </w:tc>
      </w:tr>
      <w:tr w:rsidR="003800BE" w:rsidRPr="003F3F0E" w14:paraId="2596A63B" w14:textId="77777777" w:rsidTr="00927A92">
        <w:trPr>
          <w:jc w:val="center"/>
        </w:trPr>
        <w:tc>
          <w:tcPr>
            <w:tcW w:w="3987" w:type="dxa"/>
            <w:gridSpan w:val="2"/>
            <w:tcBorders>
              <w:top w:val="nil"/>
              <w:bottom w:val="nil"/>
            </w:tcBorders>
          </w:tcPr>
          <w:p w14:paraId="14DCA678" w14:textId="77777777" w:rsidR="003800BE" w:rsidRPr="00DC0C63" w:rsidRDefault="003800BE" w:rsidP="00A23A5F">
            <w:pPr>
              <w:tabs>
                <w:tab w:val="left" w:pos="883"/>
                <w:tab w:val="left" w:pos="2726"/>
              </w:tabs>
              <w:spacing w:line="228" w:lineRule="auto"/>
              <w:rPr>
                <w:rFonts w:ascii="TH SarabunPSK" w:hAnsi="TH SarabunPSK" w:cs="TH SarabunPSK"/>
                <w:sz w:val="28"/>
                <w:cs/>
              </w:rPr>
            </w:pPr>
            <w:r w:rsidRPr="00DC0C63">
              <w:rPr>
                <w:rFonts w:ascii="TH SarabunPSK" w:hAnsi="TH SarabunPSK" w:cs="TH SarabunPSK"/>
                <w:sz w:val="28"/>
                <w:cs/>
              </w:rPr>
              <w:t>(</w:t>
            </w:r>
            <w:r w:rsidRPr="00DC0C63">
              <w:rPr>
                <w:rFonts w:ascii="TH SarabunPSK" w:hAnsi="TH SarabunPSK" w:cs="TH SarabunPSK"/>
                <w:sz w:val="28"/>
              </w:rPr>
              <w:t>GE 1901 Psychology for Daily Life</w:t>
            </w:r>
            <w:r w:rsidRPr="00DC0C63">
              <w:rPr>
                <w:rFonts w:ascii="TH SarabunPSK" w:hAnsi="TH SarabunPSK" w:cs="TH SarabunPSK"/>
                <w:sz w:val="28"/>
                <w:cs/>
              </w:rPr>
              <w:t>)</w:t>
            </w:r>
          </w:p>
        </w:tc>
        <w:tc>
          <w:tcPr>
            <w:tcW w:w="3946" w:type="dxa"/>
            <w:gridSpan w:val="3"/>
            <w:vMerge/>
          </w:tcPr>
          <w:p w14:paraId="5994674D" w14:textId="6B811180" w:rsidR="003800BE" w:rsidRPr="003F3F0E" w:rsidRDefault="003800BE" w:rsidP="00A23A5F">
            <w:pPr>
              <w:spacing w:line="228" w:lineRule="auto"/>
              <w:rPr>
                <w:rFonts w:ascii="TH SarabunPSK" w:hAnsi="TH SarabunPSK" w:cs="TH SarabunPSK"/>
                <w:sz w:val="28"/>
                <w:cs/>
              </w:rPr>
            </w:pPr>
          </w:p>
        </w:tc>
        <w:tc>
          <w:tcPr>
            <w:tcW w:w="1560" w:type="dxa"/>
            <w:vMerge/>
          </w:tcPr>
          <w:p w14:paraId="6FEB011D" w14:textId="2B9A4D4E" w:rsidR="003800BE" w:rsidRPr="003F3F0E" w:rsidRDefault="003800BE" w:rsidP="00A23A5F">
            <w:pPr>
              <w:spacing w:line="228" w:lineRule="auto"/>
              <w:rPr>
                <w:rFonts w:ascii="TH SarabunPSK" w:hAnsi="TH SarabunPSK" w:cs="TH SarabunPSK"/>
                <w:sz w:val="28"/>
                <w:cs/>
              </w:rPr>
            </w:pPr>
          </w:p>
        </w:tc>
      </w:tr>
      <w:tr w:rsidR="003800BE" w:rsidRPr="003F3F0E" w14:paraId="658F939D" w14:textId="77777777" w:rsidTr="00927A92">
        <w:trPr>
          <w:jc w:val="center"/>
        </w:trPr>
        <w:tc>
          <w:tcPr>
            <w:tcW w:w="3987" w:type="dxa"/>
            <w:gridSpan w:val="2"/>
            <w:tcBorders>
              <w:top w:val="nil"/>
              <w:bottom w:val="nil"/>
            </w:tcBorders>
          </w:tcPr>
          <w:p w14:paraId="3B6927E7" w14:textId="77777777" w:rsidR="003800BE" w:rsidRPr="00DC0C63" w:rsidRDefault="003800BE" w:rsidP="00A23A5F">
            <w:pPr>
              <w:tabs>
                <w:tab w:val="left" w:pos="883"/>
                <w:tab w:val="left" w:pos="2726"/>
              </w:tabs>
              <w:spacing w:line="228" w:lineRule="auto"/>
              <w:rPr>
                <w:rFonts w:ascii="TH SarabunPSK" w:hAnsi="TH SarabunPSK" w:cs="TH SarabunPSK"/>
                <w:sz w:val="28"/>
                <w:cs/>
              </w:rPr>
            </w:pPr>
            <w:r>
              <w:rPr>
                <w:rFonts w:ascii="TH SarabunPSK" w:hAnsi="TH SarabunPSK" w:cs="TH SarabunPSK" w:hint="cs"/>
                <w:sz w:val="28"/>
                <w:cs/>
              </w:rPr>
              <w:t>ยกเว้น นักศึกษาสาขาวิชาจิตวิทยา</w:t>
            </w:r>
          </w:p>
        </w:tc>
        <w:tc>
          <w:tcPr>
            <w:tcW w:w="3946" w:type="dxa"/>
            <w:gridSpan w:val="3"/>
            <w:vMerge/>
          </w:tcPr>
          <w:p w14:paraId="0BC1680E" w14:textId="51894479" w:rsidR="003800BE" w:rsidRPr="003F3F0E" w:rsidRDefault="003800BE" w:rsidP="00A23A5F">
            <w:pPr>
              <w:spacing w:line="228" w:lineRule="auto"/>
              <w:rPr>
                <w:rFonts w:ascii="TH SarabunPSK" w:hAnsi="TH SarabunPSK" w:cs="TH SarabunPSK"/>
                <w:sz w:val="28"/>
                <w:cs/>
              </w:rPr>
            </w:pPr>
          </w:p>
        </w:tc>
        <w:tc>
          <w:tcPr>
            <w:tcW w:w="1560" w:type="dxa"/>
            <w:vMerge/>
          </w:tcPr>
          <w:p w14:paraId="4C2C9652" w14:textId="5188E4E1" w:rsidR="003800BE" w:rsidRPr="003F3F0E" w:rsidRDefault="003800BE" w:rsidP="00A23A5F">
            <w:pPr>
              <w:spacing w:line="228" w:lineRule="auto"/>
              <w:rPr>
                <w:rFonts w:ascii="TH SarabunPSK" w:hAnsi="TH SarabunPSK" w:cs="TH SarabunPSK"/>
                <w:sz w:val="28"/>
                <w:cs/>
              </w:rPr>
            </w:pPr>
          </w:p>
        </w:tc>
      </w:tr>
      <w:tr w:rsidR="003800BE" w:rsidRPr="003F3F0E" w14:paraId="19C1B824" w14:textId="77777777" w:rsidTr="00927A92">
        <w:trPr>
          <w:jc w:val="center"/>
        </w:trPr>
        <w:tc>
          <w:tcPr>
            <w:tcW w:w="3987" w:type="dxa"/>
            <w:gridSpan w:val="2"/>
            <w:tcBorders>
              <w:top w:val="nil"/>
              <w:bottom w:val="nil"/>
            </w:tcBorders>
          </w:tcPr>
          <w:p w14:paraId="4C9DF7BB" w14:textId="0DBDE903" w:rsidR="003800BE" w:rsidRPr="003F3F0E" w:rsidRDefault="003800BE" w:rsidP="00A56F2F">
            <w:pPr>
              <w:tabs>
                <w:tab w:val="left" w:pos="466"/>
                <w:tab w:val="left" w:pos="2726"/>
              </w:tabs>
              <w:spacing w:line="228" w:lineRule="auto"/>
              <w:rPr>
                <w:rFonts w:ascii="TH SarabunPSK" w:hAnsi="TH SarabunPSK" w:cs="TH SarabunPSK"/>
                <w:sz w:val="28"/>
                <w:cs/>
              </w:rPr>
            </w:pPr>
            <w:r w:rsidRPr="003F3F0E">
              <w:rPr>
                <w:rFonts w:ascii="TH SarabunPSK" w:hAnsi="TH SarabunPSK" w:cs="TH SarabunPSK"/>
                <w:sz w:val="28"/>
                <w:cs/>
              </w:rPr>
              <w:tab/>
            </w:r>
            <w:r w:rsidRPr="00B96704">
              <w:rPr>
                <w:rFonts w:ascii="TH SarabunPSK" w:hAnsi="TH SarabunPSK" w:cs="TH SarabunPSK" w:hint="cs"/>
                <w:sz w:val="28"/>
                <w:cs/>
              </w:rPr>
              <w:t>ความรู้เบื้องต้นทางจิตวิทยา</w:t>
            </w:r>
            <w:r w:rsidRPr="00B96704">
              <w:rPr>
                <w:rFonts w:ascii="TH SarabunPSK" w:hAnsi="TH SarabunPSK" w:cs="TH SarabunPSK"/>
                <w:sz w:val="28"/>
                <w:cs/>
              </w:rPr>
              <w:t xml:space="preserve"> </w:t>
            </w:r>
            <w:r w:rsidRPr="00B96704">
              <w:rPr>
                <w:rFonts w:ascii="TH SarabunPSK" w:hAnsi="TH SarabunPSK" w:cs="TH SarabunPSK" w:hint="cs"/>
                <w:sz w:val="28"/>
                <w:cs/>
              </w:rPr>
              <w:t>การเห็นคุณค่าในตนเอง</w:t>
            </w:r>
            <w:r w:rsidRPr="00B96704">
              <w:rPr>
                <w:rFonts w:ascii="TH SarabunPSK" w:hAnsi="TH SarabunPSK" w:cs="TH SarabunPSK"/>
                <w:sz w:val="28"/>
                <w:cs/>
              </w:rPr>
              <w:t xml:space="preserve"> </w:t>
            </w:r>
            <w:r w:rsidRPr="00B96704">
              <w:rPr>
                <w:rFonts w:ascii="TH SarabunPSK" w:hAnsi="TH SarabunPSK" w:cs="TH SarabunPSK" w:hint="cs"/>
                <w:sz w:val="28"/>
                <w:cs/>
              </w:rPr>
              <w:t>ความแตกต่างระหว่างบุคคล</w:t>
            </w:r>
            <w:r w:rsidRPr="00B96704">
              <w:rPr>
                <w:rFonts w:ascii="TH SarabunPSK" w:hAnsi="TH SarabunPSK" w:cs="TH SarabunPSK"/>
                <w:sz w:val="28"/>
                <w:cs/>
              </w:rPr>
              <w:t xml:space="preserve"> </w:t>
            </w:r>
            <w:r w:rsidRPr="00B96704">
              <w:rPr>
                <w:rFonts w:ascii="TH SarabunPSK" w:hAnsi="TH SarabunPSK" w:cs="TH SarabunPSK" w:hint="cs"/>
                <w:sz w:val="28"/>
                <w:cs/>
              </w:rPr>
              <w:t>การเข้าใจตนเองและผู้อื่น</w:t>
            </w:r>
            <w:r w:rsidRPr="00B96704">
              <w:rPr>
                <w:rFonts w:ascii="TH SarabunPSK" w:hAnsi="TH SarabunPSK" w:cs="TH SarabunPSK"/>
                <w:sz w:val="28"/>
                <w:cs/>
              </w:rPr>
              <w:t xml:space="preserve"> </w:t>
            </w:r>
            <w:r w:rsidRPr="00B96704">
              <w:rPr>
                <w:rFonts w:ascii="TH SarabunPSK" w:hAnsi="TH SarabunPSK" w:cs="TH SarabunPSK" w:hint="cs"/>
                <w:sz w:val="28"/>
                <w:cs/>
              </w:rPr>
              <w:t>กรอบความคิดแบบเติบโต</w:t>
            </w:r>
            <w:r w:rsidRPr="00B96704">
              <w:rPr>
                <w:rFonts w:ascii="TH SarabunPSK" w:hAnsi="TH SarabunPSK" w:cs="TH SarabunPSK"/>
                <w:sz w:val="28"/>
                <w:cs/>
              </w:rPr>
              <w:t xml:space="preserve"> </w:t>
            </w:r>
            <w:r w:rsidRPr="00B96704">
              <w:rPr>
                <w:rFonts w:ascii="TH SarabunPSK" w:hAnsi="TH SarabunPSK" w:cs="TH SarabunPSK" w:hint="cs"/>
                <w:sz w:val="28"/>
                <w:cs/>
              </w:rPr>
              <w:t>ความฉลาดทางด้านอารมณ์</w:t>
            </w:r>
            <w:r w:rsidRPr="00B96704">
              <w:rPr>
                <w:rFonts w:ascii="TH SarabunPSK" w:hAnsi="TH SarabunPSK" w:cs="TH SarabunPSK"/>
                <w:sz w:val="28"/>
                <w:cs/>
              </w:rPr>
              <w:t xml:space="preserve"> </w:t>
            </w:r>
            <w:r w:rsidRPr="00B96704">
              <w:rPr>
                <w:rFonts w:ascii="TH SarabunPSK" w:hAnsi="TH SarabunPSK" w:cs="TH SarabunPSK" w:hint="cs"/>
                <w:sz w:val="28"/>
                <w:cs/>
              </w:rPr>
              <w:t>ความฉลาดในการแก้ไขปัญหา</w:t>
            </w:r>
            <w:r w:rsidRPr="00B96704">
              <w:rPr>
                <w:rFonts w:ascii="TH SarabunPSK" w:hAnsi="TH SarabunPSK" w:cs="TH SarabunPSK"/>
                <w:sz w:val="28"/>
                <w:cs/>
              </w:rPr>
              <w:t xml:space="preserve"> </w:t>
            </w:r>
            <w:r w:rsidRPr="00B96704">
              <w:rPr>
                <w:rFonts w:ascii="TH SarabunPSK" w:hAnsi="TH SarabunPSK" w:cs="TH SarabunPSK" w:hint="cs"/>
                <w:sz w:val="28"/>
                <w:cs/>
              </w:rPr>
              <w:t>การวิเคราะห์ปฏิสัมพันธ์ระหว่างบุคคล</w:t>
            </w:r>
            <w:r w:rsidRPr="00B96704">
              <w:rPr>
                <w:rFonts w:ascii="TH SarabunPSK" w:hAnsi="TH SarabunPSK" w:cs="TH SarabunPSK"/>
                <w:sz w:val="28"/>
                <w:cs/>
              </w:rPr>
              <w:t xml:space="preserve"> </w:t>
            </w:r>
            <w:r w:rsidRPr="00B96704">
              <w:rPr>
                <w:rFonts w:ascii="TH SarabunPSK" w:hAnsi="TH SarabunPSK" w:cs="TH SarabunPSK" w:hint="cs"/>
                <w:sz w:val="28"/>
                <w:cs/>
              </w:rPr>
              <w:t>การจัดการความเครียด</w:t>
            </w:r>
            <w:r w:rsidRPr="00B96704">
              <w:rPr>
                <w:rFonts w:ascii="TH SarabunPSK" w:hAnsi="TH SarabunPSK" w:cs="TH SarabunPSK"/>
                <w:sz w:val="28"/>
                <w:cs/>
              </w:rPr>
              <w:t xml:space="preserve"> </w:t>
            </w:r>
            <w:r w:rsidRPr="00B96704">
              <w:rPr>
                <w:rFonts w:ascii="TH SarabunPSK" w:hAnsi="TH SarabunPSK" w:cs="TH SarabunPSK" w:hint="cs"/>
                <w:sz w:val="28"/>
                <w:cs/>
              </w:rPr>
              <w:t>การจัดการความขัดแย้ง</w:t>
            </w:r>
            <w:r w:rsidRPr="00B96704">
              <w:rPr>
                <w:rFonts w:ascii="TH SarabunPSK" w:hAnsi="TH SarabunPSK" w:cs="TH SarabunPSK"/>
                <w:sz w:val="28"/>
                <w:cs/>
              </w:rPr>
              <w:t xml:space="preserve"> </w:t>
            </w:r>
            <w:r w:rsidRPr="00B96704">
              <w:rPr>
                <w:rFonts w:ascii="TH SarabunPSK" w:hAnsi="TH SarabunPSK" w:cs="TH SarabunPSK" w:hint="cs"/>
                <w:sz w:val="28"/>
                <w:cs/>
              </w:rPr>
              <w:t>การปรับตัวทางสังคม</w:t>
            </w:r>
          </w:p>
        </w:tc>
        <w:tc>
          <w:tcPr>
            <w:tcW w:w="3946" w:type="dxa"/>
            <w:gridSpan w:val="3"/>
            <w:vMerge/>
          </w:tcPr>
          <w:p w14:paraId="3E222E2F" w14:textId="1A14C23B" w:rsidR="003800BE" w:rsidRPr="003F3F0E" w:rsidRDefault="003800BE" w:rsidP="00A56F2F">
            <w:pPr>
              <w:spacing w:line="228" w:lineRule="auto"/>
              <w:rPr>
                <w:rFonts w:ascii="TH SarabunPSK" w:hAnsi="TH SarabunPSK" w:cs="TH SarabunPSK"/>
                <w:sz w:val="28"/>
                <w:cs/>
              </w:rPr>
            </w:pPr>
          </w:p>
        </w:tc>
        <w:tc>
          <w:tcPr>
            <w:tcW w:w="1560" w:type="dxa"/>
            <w:vMerge/>
          </w:tcPr>
          <w:p w14:paraId="633595D3" w14:textId="3D2B3878" w:rsidR="003800BE" w:rsidRPr="003F3F0E" w:rsidRDefault="003800BE" w:rsidP="00A56F2F">
            <w:pPr>
              <w:spacing w:line="228" w:lineRule="auto"/>
              <w:rPr>
                <w:rFonts w:ascii="TH SarabunPSK" w:hAnsi="TH SarabunPSK" w:cs="TH SarabunPSK"/>
                <w:sz w:val="28"/>
                <w:cs/>
              </w:rPr>
            </w:pPr>
          </w:p>
        </w:tc>
      </w:tr>
      <w:tr w:rsidR="003800BE" w:rsidRPr="003F3F0E" w14:paraId="61DC667C" w14:textId="77777777" w:rsidTr="00927A92">
        <w:trPr>
          <w:jc w:val="center"/>
        </w:trPr>
        <w:tc>
          <w:tcPr>
            <w:tcW w:w="3987" w:type="dxa"/>
            <w:gridSpan w:val="2"/>
            <w:tcBorders>
              <w:top w:val="nil"/>
              <w:bottom w:val="single" w:sz="4" w:space="0" w:color="auto"/>
            </w:tcBorders>
          </w:tcPr>
          <w:p w14:paraId="3E88A84D" w14:textId="77777777" w:rsidR="003800BE" w:rsidRDefault="003800BE" w:rsidP="00A56F2F">
            <w:pPr>
              <w:tabs>
                <w:tab w:val="left" w:pos="466"/>
                <w:tab w:val="left" w:pos="2726"/>
              </w:tabs>
              <w:spacing w:line="228" w:lineRule="auto"/>
              <w:ind w:firstLine="437"/>
              <w:rPr>
                <w:rFonts w:ascii="TH SarabunPSK" w:hAnsi="TH SarabunPSK" w:cs="TH SarabunPSK"/>
                <w:sz w:val="28"/>
              </w:rPr>
            </w:pPr>
            <w:r w:rsidRPr="00B96704">
              <w:rPr>
                <w:rFonts w:ascii="TH SarabunPSK" w:hAnsi="TH SarabunPSK" w:cs="TH SarabunPSK"/>
                <w:sz w:val="28"/>
              </w:rPr>
              <w:t xml:space="preserve">An introduction to psychology; self-esteem; individual differences; self-realization and empathy; growth mindset; emotional intelligence; problem solving intelligence; interpersonal interaction analysis; stress management; conflict management; social adaptation </w:t>
            </w:r>
          </w:p>
          <w:p w14:paraId="26A94416" w14:textId="236B38B5" w:rsidR="00A72B6E" w:rsidRPr="003F3F0E" w:rsidRDefault="00A72B6E" w:rsidP="00A56F2F">
            <w:pPr>
              <w:tabs>
                <w:tab w:val="left" w:pos="466"/>
                <w:tab w:val="left" w:pos="2726"/>
              </w:tabs>
              <w:spacing w:line="228" w:lineRule="auto"/>
              <w:ind w:firstLine="437"/>
              <w:rPr>
                <w:rFonts w:ascii="TH SarabunPSK" w:hAnsi="TH SarabunPSK" w:cs="TH SarabunPSK"/>
                <w:sz w:val="28"/>
                <w:cs/>
              </w:rPr>
            </w:pPr>
          </w:p>
        </w:tc>
        <w:tc>
          <w:tcPr>
            <w:tcW w:w="3946" w:type="dxa"/>
            <w:gridSpan w:val="3"/>
            <w:vMerge/>
            <w:tcBorders>
              <w:bottom w:val="single" w:sz="4" w:space="0" w:color="auto"/>
            </w:tcBorders>
          </w:tcPr>
          <w:p w14:paraId="07CEF8CD" w14:textId="296C16F8" w:rsidR="003800BE" w:rsidRPr="003F3F0E" w:rsidRDefault="003800BE" w:rsidP="00A56F2F">
            <w:pPr>
              <w:spacing w:line="228" w:lineRule="auto"/>
              <w:rPr>
                <w:rFonts w:ascii="TH SarabunPSK" w:hAnsi="TH SarabunPSK" w:cs="TH SarabunPSK"/>
                <w:sz w:val="28"/>
                <w:cs/>
              </w:rPr>
            </w:pPr>
          </w:p>
        </w:tc>
        <w:tc>
          <w:tcPr>
            <w:tcW w:w="1560" w:type="dxa"/>
            <w:vMerge/>
            <w:tcBorders>
              <w:bottom w:val="single" w:sz="4" w:space="0" w:color="auto"/>
            </w:tcBorders>
          </w:tcPr>
          <w:p w14:paraId="46A5CDFE" w14:textId="39C64EEF" w:rsidR="003800BE" w:rsidRPr="003F3F0E" w:rsidRDefault="003800BE" w:rsidP="00A56F2F">
            <w:pPr>
              <w:spacing w:line="228" w:lineRule="auto"/>
              <w:rPr>
                <w:rFonts w:ascii="TH SarabunPSK" w:hAnsi="TH SarabunPSK" w:cs="TH SarabunPSK"/>
                <w:sz w:val="28"/>
                <w:cs/>
              </w:rPr>
            </w:pPr>
          </w:p>
        </w:tc>
      </w:tr>
      <w:tr w:rsidR="003800BE" w:rsidRPr="003F3F0E" w14:paraId="35B601EC" w14:textId="77777777" w:rsidTr="00543CAF">
        <w:trPr>
          <w:jc w:val="center"/>
        </w:trPr>
        <w:tc>
          <w:tcPr>
            <w:tcW w:w="3987" w:type="dxa"/>
            <w:gridSpan w:val="2"/>
            <w:tcBorders>
              <w:top w:val="nil"/>
              <w:bottom w:val="nil"/>
            </w:tcBorders>
          </w:tcPr>
          <w:p w14:paraId="11A1184C" w14:textId="77777777" w:rsidR="003800BE" w:rsidRPr="003F3F0E" w:rsidRDefault="003800BE" w:rsidP="00A23A5F">
            <w:pPr>
              <w:tabs>
                <w:tab w:val="left" w:pos="883"/>
                <w:tab w:val="left" w:pos="2726"/>
              </w:tabs>
              <w:spacing w:line="228" w:lineRule="auto"/>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 xml:space="preserve">902 </w:t>
            </w:r>
            <w:r w:rsidRPr="003F3F0E">
              <w:rPr>
                <w:rFonts w:ascii="TH SarabunPSK" w:hAnsi="TH SarabunPSK" w:cs="TH SarabunPSK"/>
                <w:sz w:val="28"/>
                <w:cs/>
              </w:rPr>
              <w:t xml:space="preserve"> อาหารเพื่อสุขภาพและความงาม</w:t>
            </w:r>
          </w:p>
        </w:tc>
        <w:tc>
          <w:tcPr>
            <w:tcW w:w="3946" w:type="dxa"/>
            <w:gridSpan w:val="3"/>
            <w:tcBorders>
              <w:top w:val="nil"/>
              <w:bottom w:val="nil"/>
            </w:tcBorders>
          </w:tcPr>
          <w:p w14:paraId="746368B4" w14:textId="545187C0" w:rsidR="003800BE" w:rsidRPr="003F3F0E" w:rsidRDefault="003800BE" w:rsidP="00A23A5F">
            <w:pPr>
              <w:spacing w:line="228" w:lineRule="auto"/>
              <w:rPr>
                <w:rFonts w:ascii="TH SarabunPSK" w:hAnsi="TH SarabunPSK" w:cs="TH SarabunPSK"/>
                <w:color w:val="000000" w:themeColor="text1"/>
                <w:sz w:val="28"/>
                <w:cs/>
              </w:rPr>
            </w:pPr>
            <w:r w:rsidRPr="003F3F0E">
              <w:rPr>
                <w:rFonts w:ascii="TH SarabunPSK" w:hAnsi="TH SarabunPSK" w:cs="TH SarabunPSK"/>
                <w:sz w:val="28"/>
                <w:cs/>
              </w:rPr>
              <w:t>ศท. 1</w:t>
            </w:r>
            <w:r w:rsidRPr="003F3F0E">
              <w:rPr>
                <w:rFonts w:ascii="TH SarabunPSK" w:hAnsi="TH SarabunPSK" w:cs="TH SarabunPSK"/>
                <w:sz w:val="28"/>
              </w:rPr>
              <w:t xml:space="preserve">902 </w:t>
            </w:r>
            <w:r w:rsidRPr="003F3F0E">
              <w:rPr>
                <w:rFonts w:ascii="TH SarabunPSK" w:hAnsi="TH SarabunPSK" w:cs="TH SarabunPSK"/>
                <w:sz w:val="28"/>
                <w:cs/>
              </w:rPr>
              <w:t xml:space="preserve"> อาหารเพื่อสุขภาพ</w:t>
            </w:r>
          </w:p>
        </w:tc>
        <w:tc>
          <w:tcPr>
            <w:tcW w:w="1560" w:type="dxa"/>
            <w:vMerge w:val="restart"/>
            <w:tcBorders>
              <w:top w:val="nil"/>
            </w:tcBorders>
          </w:tcPr>
          <w:p w14:paraId="6421B96B" w14:textId="77777777" w:rsidR="00BD1D75" w:rsidRDefault="00BD1D75" w:rsidP="00A23A5F">
            <w:pPr>
              <w:spacing w:line="228" w:lineRule="auto"/>
              <w:rPr>
                <w:rFonts w:ascii="TH SarabunPSK" w:hAnsi="TH SarabunPSK" w:cs="TH SarabunPSK"/>
                <w:color w:val="000000" w:themeColor="text1"/>
                <w:sz w:val="28"/>
              </w:rPr>
            </w:pPr>
            <w:r>
              <w:rPr>
                <w:rFonts w:ascii="TH SarabunPSK" w:hAnsi="TH SarabunPSK" w:cs="TH SarabunPSK" w:hint="cs"/>
                <w:color w:val="000000" w:themeColor="text1"/>
                <w:sz w:val="28"/>
                <w:cs/>
              </w:rPr>
              <w:t>1. ปรับชื่อรายวิชาเพื่อให้กระชับ</w:t>
            </w:r>
          </w:p>
          <w:p w14:paraId="6C2DD7A0" w14:textId="633C5C68" w:rsidR="003800BE" w:rsidRPr="003F3F0E" w:rsidRDefault="00BD1D75" w:rsidP="00A23A5F">
            <w:pPr>
              <w:spacing w:line="228" w:lineRule="auto"/>
              <w:rPr>
                <w:rFonts w:ascii="TH SarabunPSK" w:hAnsi="TH SarabunPSK" w:cs="TH SarabunPSK"/>
                <w:color w:val="000000" w:themeColor="text1"/>
                <w:sz w:val="28"/>
                <w:cs/>
              </w:rPr>
            </w:pPr>
            <w:r>
              <w:rPr>
                <w:rFonts w:ascii="TH SarabunPSK" w:hAnsi="TH SarabunPSK" w:cs="TH SarabunPSK" w:hint="cs"/>
                <w:color w:val="000000" w:themeColor="text1"/>
                <w:sz w:val="28"/>
                <w:cs/>
              </w:rPr>
              <w:t xml:space="preserve">2. </w:t>
            </w:r>
            <w:r w:rsidRPr="00BD1D75">
              <w:rPr>
                <w:rFonts w:ascii="TH SarabunPSK" w:hAnsi="TH SarabunPSK" w:cs="TH SarabunPSK" w:hint="cs"/>
                <w:color w:val="000000" w:themeColor="text1"/>
                <w:sz w:val="28"/>
                <w:cs/>
              </w:rPr>
              <w:t>ปรับคำอธิบายรายวิชาให้กระชับ</w:t>
            </w:r>
            <w:r w:rsidRPr="00BD1D75">
              <w:rPr>
                <w:rFonts w:ascii="TH SarabunPSK" w:hAnsi="TH SarabunPSK" w:cs="TH SarabunPSK"/>
                <w:color w:val="000000" w:themeColor="text1"/>
                <w:sz w:val="28"/>
                <w:cs/>
              </w:rPr>
              <w:t xml:space="preserve"> </w:t>
            </w:r>
            <w:r w:rsidRPr="00BD1D75">
              <w:rPr>
                <w:rFonts w:ascii="TH SarabunPSK" w:hAnsi="TH SarabunPSK" w:cs="TH SarabunPSK" w:hint="cs"/>
                <w:color w:val="000000" w:themeColor="text1"/>
                <w:sz w:val="28"/>
                <w:cs/>
              </w:rPr>
              <w:t>และให้ทันสมัย</w:t>
            </w:r>
            <w:r w:rsidRPr="00BD1D75">
              <w:rPr>
                <w:rFonts w:ascii="TH SarabunPSK" w:hAnsi="TH SarabunPSK" w:cs="TH SarabunPSK"/>
                <w:color w:val="000000" w:themeColor="text1"/>
                <w:sz w:val="28"/>
                <w:cs/>
              </w:rPr>
              <w:t xml:space="preserve"> </w:t>
            </w:r>
            <w:r w:rsidRPr="00BD1D75">
              <w:rPr>
                <w:rFonts w:ascii="TH SarabunPSK" w:hAnsi="TH SarabunPSK" w:cs="TH SarabunPSK" w:hint="cs"/>
                <w:color w:val="000000" w:themeColor="text1"/>
                <w:sz w:val="28"/>
                <w:cs/>
              </w:rPr>
              <w:t>และลดค</w:t>
            </w:r>
            <w:r>
              <w:rPr>
                <w:rFonts w:ascii="TH SarabunPSK" w:hAnsi="TH SarabunPSK" w:cs="TH SarabunPSK" w:hint="cs"/>
                <w:color w:val="000000" w:themeColor="text1"/>
                <w:sz w:val="28"/>
                <w:cs/>
              </w:rPr>
              <w:t>วาม</w:t>
            </w:r>
            <w:r w:rsidRPr="00BD1D75">
              <w:rPr>
                <w:rFonts w:ascii="TH SarabunPSK" w:hAnsi="TH SarabunPSK" w:cs="TH SarabunPSK" w:hint="cs"/>
                <w:color w:val="000000" w:themeColor="text1"/>
                <w:sz w:val="28"/>
                <w:cs/>
              </w:rPr>
              <w:t>ซ้ำซ้อนกับ</w:t>
            </w:r>
            <w:r>
              <w:rPr>
                <w:rFonts w:ascii="TH SarabunPSK" w:hAnsi="TH SarabunPSK" w:cs="TH SarabunPSK" w:hint="cs"/>
                <w:color w:val="000000" w:themeColor="text1"/>
                <w:sz w:val="28"/>
                <w:cs/>
              </w:rPr>
              <w:t xml:space="preserve"> ศท. 191 </w:t>
            </w:r>
            <w:r>
              <w:rPr>
                <w:rFonts w:ascii="TH SarabunPSK" w:hAnsi="TH SarabunPSK" w:cs="TH SarabunPSK"/>
                <w:color w:val="000000" w:themeColor="text1"/>
                <w:sz w:val="28"/>
              </w:rPr>
              <w:t xml:space="preserve">Grow and Glow </w:t>
            </w:r>
            <w:r>
              <w:rPr>
                <w:rFonts w:ascii="TH SarabunPSK" w:hAnsi="TH SarabunPSK" w:cs="TH SarabunPSK" w:hint="cs"/>
                <w:color w:val="000000" w:themeColor="text1"/>
                <w:sz w:val="28"/>
                <w:cs/>
              </w:rPr>
              <w:t>เติบโตอย่างมีสุข</w:t>
            </w:r>
          </w:p>
        </w:tc>
      </w:tr>
      <w:tr w:rsidR="003800BE" w:rsidRPr="003F3F0E" w14:paraId="16F87673" w14:textId="77777777" w:rsidTr="00543CAF">
        <w:trPr>
          <w:jc w:val="center"/>
        </w:trPr>
        <w:tc>
          <w:tcPr>
            <w:tcW w:w="3987" w:type="dxa"/>
            <w:gridSpan w:val="2"/>
            <w:tcBorders>
              <w:top w:val="nil"/>
              <w:bottom w:val="nil"/>
            </w:tcBorders>
          </w:tcPr>
          <w:p w14:paraId="1866A754" w14:textId="43B19DF1" w:rsidR="003800BE" w:rsidRPr="003F3F0E" w:rsidRDefault="003800BE" w:rsidP="00A23A5F">
            <w:pPr>
              <w:tabs>
                <w:tab w:val="left" w:pos="883"/>
                <w:tab w:val="left" w:pos="2726"/>
              </w:tabs>
              <w:spacing w:line="228" w:lineRule="auto"/>
              <w:jc w:val="right"/>
              <w:rPr>
                <w:rFonts w:ascii="TH SarabunPSK" w:hAnsi="TH SarabunPSK" w:cs="TH SarabunPSK"/>
                <w:sz w:val="28"/>
                <w:cs/>
              </w:rPr>
            </w:pP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nil"/>
              <w:bottom w:val="nil"/>
            </w:tcBorders>
          </w:tcPr>
          <w:p w14:paraId="352DF644" w14:textId="5B489DEB" w:rsidR="003800BE" w:rsidRPr="003F3F0E" w:rsidRDefault="003800BE" w:rsidP="00A23A5F">
            <w:pPr>
              <w:spacing w:line="228" w:lineRule="auto"/>
              <w:jc w:val="right"/>
              <w:rPr>
                <w:rFonts w:ascii="TH SarabunPSK" w:hAnsi="TH SarabunPSK" w:cs="TH SarabunPSK"/>
                <w:sz w:val="28"/>
                <w:cs/>
              </w:rPr>
            </w:pP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tcPr>
          <w:p w14:paraId="3F4D63BF" w14:textId="77777777" w:rsidR="003800BE" w:rsidRDefault="003800BE" w:rsidP="00A23A5F">
            <w:pPr>
              <w:spacing w:line="228" w:lineRule="auto"/>
              <w:rPr>
                <w:rFonts w:ascii="TH SarabunPSK" w:hAnsi="TH SarabunPSK" w:cs="TH SarabunPSK"/>
                <w:color w:val="000000" w:themeColor="text1"/>
                <w:sz w:val="28"/>
                <w:cs/>
              </w:rPr>
            </w:pPr>
          </w:p>
        </w:tc>
      </w:tr>
      <w:tr w:rsidR="003800BE" w:rsidRPr="003F3F0E" w14:paraId="23530278" w14:textId="77777777" w:rsidTr="00543CAF">
        <w:trPr>
          <w:jc w:val="center"/>
        </w:trPr>
        <w:tc>
          <w:tcPr>
            <w:tcW w:w="3987" w:type="dxa"/>
            <w:gridSpan w:val="2"/>
            <w:tcBorders>
              <w:top w:val="nil"/>
              <w:bottom w:val="nil"/>
            </w:tcBorders>
          </w:tcPr>
          <w:p w14:paraId="22E5366B" w14:textId="77777777" w:rsidR="003800BE" w:rsidRPr="003F3F0E" w:rsidRDefault="003800BE" w:rsidP="00A23A5F">
            <w:pPr>
              <w:tabs>
                <w:tab w:val="left" w:pos="883"/>
                <w:tab w:val="left" w:pos="2726"/>
              </w:tabs>
              <w:rPr>
                <w:rFonts w:ascii="TH SarabunPSK" w:hAnsi="TH SarabunPSK" w:cs="TH SarabunPSK"/>
                <w:sz w:val="28"/>
                <w:cs/>
              </w:rPr>
            </w:pPr>
            <w:r w:rsidRPr="003F3F0E">
              <w:rPr>
                <w:rFonts w:ascii="TH SarabunPSK" w:hAnsi="TH SarabunPSK" w:cs="TH SarabunPSK"/>
                <w:sz w:val="28"/>
              </w:rPr>
              <w:t>(GE 1902 Food for Health and Beauty</w:t>
            </w:r>
            <w:r w:rsidRPr="003F3F0E">
              <w:rPr>
                <w:rFonts w:ascii="TH SarabunPSK" w:hAnsi="TH SarabunPSK" w:cs="TH SarabunPSK"/>
                <w:sz w:val="28"/>
                <w:cs/>
              </w:rPr>
              <w:t>)</w:t>
            </w:r>
          </w:p>
        </w:tc>
        <w:tc>
          <w:tcPr>
            <w:tcW w:w="3946" w:type="dxa"/>
            <w:gridSpan w:val="3"/>
            <w:tcBorders>
              <w:top w:val="nil"/>
              <w:bottom w:val="nil"/>
            </w:tcBorders>
          </w:tcPr>
          <w:p w14:paraId="2FFE9E4E" w14:textId="656FB402" w:rsidR="003800BE" w:rsidRPr="003F3F0E" w:rsidRDefault="003800BE" w:rsidP="00A23A5F">
            <w:pPr>
              <w:rPr>
                <w:rFonts w:ascii="TH SarabunPSK" w:hAnsi="TH SarabunPSK" w:cs="TH SarabunPSK"/>
                <w:color w:val="000000" w:themeColor="text1"/>
                <w:sz w:val="28"/>
                <w:cs/>
              </w:rPr>
            </w:pPr>
            <w:r w:rsidRPr="003F3F0E">
              <w:rPr>
                <w:rFonts w:ascii="TH SarabunPSK" w:hAnsi="TH SarabunPSK" w:cs="TH SarabunPSK"/>
                <w:sz w:val="28"/>
              </w:rPr>
              <w:t>(GE 1902 Food for Health</w:t>
            </w:r>
            <w:r w:rsidRPr="003F3F0E">
              <w:rPr>
                <w:rFonts w:ascii="TH SarabunPSK" w:hAnsi="TH SarabunPSK" w:cs="TH SarabunPSK"/>
                <w:sz w:val="28"/>
                <w:cs/>
              </w:rPr>
              <w:t>)</w:t>
            </w:r>
          </w:p>
        </w:tc>
        <w:tc>
          <w:tcPr>
            <w:tcW w:w="1560" w:type="dxa"/>
            <w:vMerge/>
          </w:tcPr>
          <w:p w14:paraId="4E6567FC" w14:textId="71219283" w:rsidR="003800BE" w:rsidRPr="003F3F0E" w:rsidRDefault="003800BE" w:rsidP="00A23A5F">
            <w:pPr>
              <w:rPr>
                <w:rFonts w:ascii="TH SarabunPSK" w:hAnsi="TH SarabunPSK" w:cs="TH SarabunPSK"/>
                <w:color w:val="000000" w:themeColor="text1"/>
                <w:sz w:val="28"/>
                <w:cs/>
              </w:rPr>
            </w:pPr>
          </w:p>
        </w:tc>
      </w:tr>
      <w:tr w:rsidR="003800BE" w:rsidRPr="003F3F0E" w14:paraId="0AB0E1E8" w14:textId="77777777" w:rsidTr="00543CAF">
        <w:trPr>
          <w:jc w:val="center"/>
        </w:trPr>
        <w:tc>
          <w:tcPr>
            <w:tcW w:w="3987" w:type="dxa"/>
            <w:gridSpan w:val="2"/>
            <w:tcBorders>
              <w:top w:val="nil"/>
              <w:bottom w:val="nil"/>
            </w:tcBorders>
          </w:tcPr>
          <w:p w14:paraId="01BD146E" w14:textId="53A5689B" w:rsidR="003800BE" w:rsidRPr="003F3F0E" w:rsidRDefault="003800BE" w:rsidP="00A56F2F">
            <w:pPr>
              <w:tabs>
                <w:tab w:val="left" w:pos="883"/>
                <w:tab w:val="left" w:pos="2726"/>
              </w:tabs>
              <w:rPr>
                <w:rFonts w:ascii="TH SarabunPSK" w:hAnsi="TH SarabunPSK" w:cs="TH SarabunPSK"/>
                <w:sz w:val="28"/>
              </w:rPr>
            </w:pPr>
            <w:r w:rsidRPr="00B41AD3">
              <w:rPr>
                <w:rFonts w:ascii="TH SarabunPSK" w:hAnsi="TH SarabunPSK" w:cs="TH SarabunPSK" w:hint="cs"/>
                <w:sz w:val="28"/>
                <w:cs/>
              </w:rPr>
              <w:t>ยกเว้น</w:t>
            </w:r>
            <w:r w:rsidRPr="00B41AD3">
              <w:rPr>
                <w:rFonts w:ascii="TH SarabunPSK" w:hAnsi="TH SarabunPSK" w:cs="TH SarabunPSK"/>
                <w:sz w:val="28"/>
                <w:cs/>
              </w:rPr>
              <w:t xml:space="preserve"> </w:t>
            </w:r>
            <w:r w:rsidRPr="00B41AD3">
              <w:rPr>
                <w:rFonts w:ascii="TH SarabunPSK" w:hAnsi="TH SarabunPSK" w:cs="TH SarabunPSK" w:hint="cs"/>
                <w:sz w:val="28"/>
                <w:cs/>
              </w:rPr>
              <w:t>นักศึกษาสาขาวิชานวัตกรรมธุรกิจอาหาร</w:t>
            </w:r>
          </w:p>
        </w:tc>
        <w:tc>
          <w:tcPr>
            <w:tcW w:w="3946" w:type="dxa"/>
            <w:gridSpan w:val="3"/>
            <w:tcBorders>
              <w:top w:val="nil"/>
              <w:bottom w:val="nil"/>
            </w:tcBorders>
          </w:tcPr>
          <w:p w14:paraId="4DC56919" w14:textId="1F4AA5CB" w:rsidR="003800BE" w:rsidRPr="003F3F0E" w:rsidRDefault="003800BE" w:rsidP="00A56F2F">
            <w:pPr>
              <w:rPr>
                <w:rFonts w:ascii="TH SarabunPSK" w:hAnsi="TH SarabunPSK" w:cs="TH SarabunPSK"/>
                <w:sz w:val="28"/>
              </w:rPr>
            </w:pPr>
            <w:r w:rsidRPr="00B41AD3">
              <w:rPr>
                <w:rFonts w:ascii="TH SarabunPSK" w:hAnsi="TH SarabunPSK" w:cs="TH SarabunPSK" w:hint="cs"/>
                <w:sz w:val="28"/>
                <w:cs/>
              </w:rPr>
              <w:t>ยกเว้น</w:t>
            </w:r>
            <w:r w:rsidRPr="00B41AD3">
              <w:rPr>
                <w:rFonts w:ascii="TH SarabunPSK" w:hAnsi="TH SarabunPSK" w:cs="TH SarabunPSK"/>
                <w:sz w:val="28"/>
                <w:cs/>
              </w:rPr>
              <w:t xml:space="preserve"> </w:t>
            </w:r>
            <w:r w:rsidRPr="00B41AD3">
              <w:rPr>
                <w:rFonts w:ascii="TH SarabunPSK" w:hAnsi="TH SarabunPSK" w:cs="TH SarabunPSK" w:hint="cs"/>
                <w:sz w:val="28"/>
                <w:cs/>
              </w:rPr>
              <w:t>นักศึกษาสาขาวิชานวัตกรรมธุรกิจอาหาร</w:t>
            </w:r>
          </w:p>
        </w:tc>
        <w:tc>
          <w:tcPr>
            <w:tcW w:w="1560" w:type="dxa"/>
            <w:vMerge/>
          </w:tcPr>
          <w:p w14:paraId="295DB336" w14:textId="77777777" w:rsidR="003800BE" w:rsidRPr="003F3F0E" w:rsidRDefault="003800BE" w:rsidP="00A56F2F">
            <w:pPr>
              <w:rPr>
                <w:rFonts w:ascii="TH SarabunPSK" w:hAnsi="TH SarabunPSK" w:cs="TH SarabunPSK"/>
                <w:color w:val="000000" w:themeColor="text1"/>
                <w:sz w:val="28"/>
                <w:cs/>
              </w:rPr>
            </w:pPr>
          </w:p>
        </w:tc>
      </w:tr>
      <w:tr w:rsidR="003800BE" w:rsidRPr="003F3F0E" w14:paraId="59BB865F" w14:textId="77777777" w:rsidTr="00A72B6E">
        <w:trPr>
          <w:trHeight w:val="2320"/>
          <w:jc w:val="center"/>
        </w:trPr>
        <w:tc>
          <w:tcPr>
            <w:tcW w:w="3987" w:type="dxa"/>
            <w:gridSpan w:val="2"/>
            <w:tcBorders>
              <w:top w:val="nil"/>
              <w:bottom w:val="nil"/>
            </w:tcBorders>
          </w:tcPr>
          <w:p w14:paraId="08598C3F" w14:textId="77777777" w:rsidR="003800BE" w:rsidRPr="00BE31A1" w:rsidRDefault="003800BE" w:rsidP="00A56F2F">
            <w:pPr>
              <w:tabs>
                <w:tab w:val="left" w:pos="466"/>
              </w:tabs>
              <w:ind w:firstLine="437"/>
              <w:textAlignment w:val="baseline"/>
              <w:rPr>
                <w:rFonts w:ascii="TH SarabunPSK" w:eastAsia="Times New Roman" w:hAnsi="TH SarabunPSK" w:cs="TH SarabunPSK"/>
                <w:sz w:val="28"/>
                <w:highlight w:val="yellow"/>
                <w:cs/>
              </w:rPr>
            </w:pPr>
            <w:r w:rsidRPr="00BE31A1">
              <w:rPr>
                <w:rFonts w:ascii="TH SarabunPSK" w:eastAsia="Times New Roman" w:hAnsi="TH SarabunPSK" w:cs="TH SarabunPSK" w:hint="cs"/>
                <w:sz w:val="28"/>
                <w:cs/>
              </w:rPr>
              <w:t>ความสำคัญของอาหารเพื่อสุขภาพและความงาม</w:t>
            </w:r>
            <w:r w:rsidRPr="00BE31A1">
              <w:rPr>
                <w:rFonts w:ascii="TH SarabunPSK" w:eastAsia="Times New Roman" w:hAnsi="TH SarabunPSK" w:cs="TH SarabunPSK"/>
                <w:sz w:val="28"/>
                <w:cs/>
              </w:rPr>
              <w:t xml:space="preserve"> </w:t>
            </w:r>
            <w:r w:rsidRPr="00BE31A1">
              <w:rPr>
                <w:rFonts w:ascii="TH SarabunPSK" w:eastAsia="Times New Roman" w:hAnsi="TH SarabunPSK" w:cs="TH SarabunPSK" w:hint="cs"/>
                <w:sz w:val="28"/>
                <w:cs/>
              </w:rPr>
              <w:t>ประเภทของอาหารและเครื่องดื่มเพื่อสุขภาพและความงาม</w:t>
            </w:r>
            <w:r w:rsidRPr="00BE31A1">
              <w:rPr>
                <w:rFonts w:ascii="TH SarabunPSK" w:eastAsia="Times New Roman" w:hAnsi="TH SarabunPSK" w:cs="TH SarabunPSK"/>
                <w:sz w:val="28"/>
                <w:cs/>
              </w:rPr>
              <w:t xml:space="preserve"> </w:t>
            </w:r>
            <w:r w:rsidRPr="00BE31A1">
              <w:rPr>
                <w:rFonts w:ascii="TH SarabunPSK" w:eastAsia="Times New Roman" w:hAnsi="TH SarabunPSK" w:cs="TH SarabunPSK" w:hint="cs"/>
                <w:sz w:val="28"/>
                <w:cs/>
              </w:rPr>
              <w:t>อาหารสุขภาพในชีวิตประจำวัน</w:t>
            </w:r>
            <w:r w:rsidRPr="00BE31A1">
              <w:rPr>
                <w:rFonts w:ascii="TH SarabunPSK" w:eastAsia="Times New Roman" w:hAnsi="TH SarabunPSK" w:cs="TH SarabunPSK"/>
                <w:sz w:val="28"/>
                <w:cs/>
              </w:rPr>
              <w:t xml:space="preserve"> </w:t>
            </w:r>
            <w:r w:rsidRPr="00BE31A1">
              <w:rPr>
                <w:rFonts w:ascii="TH SarabunPSK" w:eastAsia="Times New Roman" w:hAnsi="TH SarabunPSK" w:cs="TH SarabunPSK" w:hint="cs"/>
                <w:sz w:val="28"/>
                <w:cs/>
              </w:rPr>
              <w:t>ผลิตภัณฑ์เสริมอาหารที่เหมาะสมสำหรับแต่ละช่วงวัยและแต่ละเพศ</w:t>
            </w:r>
            <w:r w:rsidRPr="00BE31A1">
              <w:rPr>
                <w:rFonts w:ascii="TH SarabunPSK" w:eastAsia="Times New Roman" w:hAnsi="TH SarabunPSK" w:cs="TH SarabunPSK"/>
                <w:sz w:val="28"/>
                <w:cs/>
              </w:rPr>
              <w:t xml:space="preserve"> </w:t>
            </w:r>
            <w:r w:rsidRPr="00BE31A1">
              <w:rPr>
                <w:rFonts w:ascii="TH SarabunPSK" w:eastAsia="Times New Roman" w:hAnsi="TH SarabunPSK" w:cs="TH SarabunPSK" w:hint="cs"/>
                <w:sz w:val="28"/>
                <w:cs/>
              </w:rPr>
              <w:t>กฎหมายที่เกี่ยวข้องและการพิจารณาสื่อโฆษณาผลิตภัณฑ์เพื่อสุขภาพและความงาม</w:t>
            </w:r>
            <w:r w:rsidRPr="00BE31A1">
              <w:rPr>
                <w:rFonts w:ascii="TH SarabunPSK" w:eastAsia="Times New Roman" w:hAnsi="TH SarabunPSK" w:cs="TH SarabunPSK"/>
                <w:sz w:val="28"/>
                <w:cs/>
              </w:rPr>
              <w:t xml:space="preserve"> </w:t>
            </w:r>
            <w:r w:rsidRPr="00BE31A1">
              <w:rPr>
                <w:rFonts w:ascii="TH SarabunPSK" w:eastAsia="Times New Roman" w:hAnsi="TH SarabunPSK" w:cs="TH SarabunPSK" w:hint="cs"/>
                <w:sz w:val="28"/>
                <w:cs/>
              </w:rPr>
              <w:t>แนวโน้มอาหารเพื่อสุขภาพและความงาม</w:t>
            </w:r>
          </w:p>
        </w:tc>
        <w:tc>
          <w:tcPr>
            <w:tcW w:w="3946" w:type="dxa"/>
            <w:gridSpan w:val="3"/>
            <w:tcBorders>
              <w:top w:val="nil"/>
              <w:bottom w:val="nil"/>
            </w:tcBorders>
          </w:tcPr>
          <w:p w14:paraId="754C33F4" w14:textId="4E44B977" w:rsidR="003800BE" w:rsidRPr="003F3F0E" w:rsidRDefault="003800BE" w:rsidP="003800BE">
            <w:pPr>
              <w:ind w:firstLine="584"/>
              <w:rPr>
                <w:rFonts w:ascii="TH SarabunPSK" w:hAnsi="TH SarabunPSK" w:cs="TH SarabunPSK"/>
                <w:sz w:val="28"/>
                <w:cs/>
              </w:rPr>
            </w:pPr>
            <w:r w:rsidRPr="003800BE">
              <w:rPr>
                <w:rFonts w:ascii="TH SarabunPSK" w:eastAsia="Times New Roman" w:hAnsi="TH SarabunPSK" w:cs="TH SarabunPSK" w:hint="cs"/>
                <w:sz w:val="28"/>
                <w:cs/>
              </w:rPr>
              <w:t>ความสำคัญและประเภทของอาหารเพื่อสุขภาพ</w:t>
            </w:r>
            <w:r w:rsidRPr="003800BE">
              <w:rPr>
                <w:rFonts w:ascii="TH SarabunPSK" w:eastAsia="Times New Roman" w:hAnsi="TH SarabunPSK" w:cs="TH SarabunPSK"/>
                <w:sz w:val="28"/>
                <w:cs/>
              </w:rPr>
              <w:t xml:space="preserve"> </w:t>
            </w:r>
            <w:r w:rsidRPr="003800BE">
              <w:rPr>
                <w:rFonts w:ascii="TH SarabunPSK" w:eastAsia="Times New Roman" w:hAnsi="TH SarabunPSK" w:cs="TH SarabunPSK" w:hint="cs"/>
                <w:sz w:val="28"/>
                <w:cs/>
              </w:rPr>
              <w:t>ผลิตภัณฑ์เสริมอาหาร</w:t>
            </w:r>
            <w:r w:rsidRPr="003800BE">
              <w:rPr>
                <w:rFonts w:ascii="TH SarabunPSK" w:eastAsia="Times New Roman" w:hAnsi="TH SarabunPSK" w:cs="TH SarabunPSK"/>
                <w:sz w:val="28"/>
                <w:cs/>
              </w:rPr>
              <w:t xml:space="preserve"> </w:t>
            </w:r>
            <w:r w:rsidRPr="003800BE">
              <w:rPr>
                <w:rFonts w:ascii="TH SarabunPSK" w:eastAsia="Times New Roman" w:hAnsi="TH SarabunPSK" w:cs="TH SarabunPSK" w:hint="cs"/>
                <w:sz w:val="28"/>
                <w:cs/>
              </w:rPr>
              <w:t>โภชนเภสัช</w:t>
            </w:r>
            <w:r w:rsidRPr="003800BE">
              <w:rPr>
                <w:rFonts w:ascii="TH SarabunPSK" w:eastAsia="Times New Roman" w:hAnsi="TH SarabunPSK" w:cs="TH SarabunPSK"/>
                <w:sz w:val="28"/>
                <w:cs/>
              </w:rPr>
              <w:t xml:space="preserve"> </w:t>
            </w:r>
            <w:r w:rsidRPr="003800BE">
              <w:rPr>
                <w:rFonts w:ascii="TH SarabunPSK" w:eastAsia="Times New Roman" w:hAnsi="TH SarabunPSK" w:cs="TH SarabunPSK" w:hint="cs"/>
                <w:sz w:val="28"/>
                <w:cs/>
              </w:rPr>
              <w:t>โภชนาการเพื่อการชะลอวัย</w:t>
            </w:r>
            <w:r w:rsidRPr="003800BE">
              <w:rPr>
                <w:rFonts w:ascii="TH SarabunPSK" w:eastAsia="Times New Roman" w:hAnsi="TH SarabunPSK" w:cs="TH SarabunPSK"/>
                <w:sz w:val="28"/>
                <w:cs/>
              </w:rPr>
              <w:t xml:space="preserve"> </w:t>
            </w:r>
            <w:r w:rsidRPr="003800BE">
              <w:rPr>
                <w:rFonts w:ascii="TH SarabunPSK" w:eastAsia="Times New Roman" w:hAnsi="TH SarabunPSK" w:cs="TH SarabunPSK" w:hint="cs"/>
                <w:sz w:val="28"/>
                <w:cs/>
              </w:rPr>
              <w:t>กฎหมายเกี่ยวกับฉลากอาหารและการโฆษณา</w:t>
            </w:r>
            <w:r w:rsidRPr="003800BE">
              <w:rPr>
                <w:rFonts w:ascii="TH SarabunPSK" w:eastAsia="Times New Roman" w:hAnsi="TH SarabunPSK" w:cs="TH SarabunPSK"/>
                <w:sz w:val="28"/>
                <w:cs/>
              </w:rPr>
              <w:t xml:space="preserve"> </w:t>
            </w:r>
            <w:r w:rsidRPr="003800BE">
              <w:rPr>
                <w:rFonts w:ascii="TH SarabunPSK" w:eastAsia="Times New Roman" w:hAnsi="TH SarabunPSK" w:cs="TH SarabunPSK" w:hint="cs"/>
                <w:sz w:val="28"/>
                <w:cs/>
              </w:rPr>
              <w:t>แนวโน้มอาหารเพื่อสุขภาพ</w:t>
            </w:r>
          </w:p>
        </w:tc>
        <w:tc>
          <w:tcPr>
            <w:tcW w:w="1560" w:type="dxa"/>
            <w:vMerge/>
          </w:tcPr>
          <w:p w14:paraId="6E65FD83" w14:textId="2393B9D0" w:rsidR="003800BE" w:rsidRPr="003F3F0E" w:rsidRDefault="003800BE" w:rsidP="00A56F2F">
            <w:pPr>
              <w:rPr>
                <w:rFonts w:ascii="TH SarabunPSK" w:hAnsi="TH SarabunPSK" w:cs="TH SarabunPSK"/>
                <w:sz w:val="28"/>
                <w:cs/>
              </w:rPr>
            </w:pPr>
          </w:p>
        </w:tc>
      </w:tr>
      <w:tr w:rsidR="003800BE" w:rsidRPr="003F3F0E" w14:paraId="52426005" w14:textId="77777777" w:rsidTr="00FB18C7">
        <w:trPr>
          <w:jc w:val="center"/>
        </w:trPr>
        <w:tc>
          <w:tcPr>
            <w:tcW w:w="3987" w:type="dxa"/>
            <w:gridSpan w:val="2"/>
            <w:tcBorders>
              <w:top w:val="nil"/>
              <w:bottom w:val="single" w:sz="4" w:space="0" w:color="auto"/>
            </w:tcBorders>
          </w:tcPr>
          <w:p w14:paraId="51973CF5" w14:textId="77777777" w:rsidR="003800BE" w:rsidRPr="00BE31A1" w:rsidRDefault="003800BE" w:rsidP="00A56F2F">
            <w:pPr>
              <w:tabs>
                <w:tab w:val="left" w:pos="598"/>
              </w:tabs>
              <w:spacing w:line="233" w:lineRule="auto"/>
              <w:ind w:firstLine="302"/>
              <w:textAlignment w:val="baseline"/>
              <w:rPr>
                <w:rFonts w:ascii="TH SarabunPSK" w:eastAsia="Times New Roman" w:hAnsi="TH SarabunPSK" w:cs="TH SarabunPSK"/>
                <w:sz w:val="28"/>
                <w:highlight w:val="yellow"/>
              </w:rPr>
            </w:pPr>
            <w:r w:rsidRPr="00BE31A1">
              <w:rPr>
                <w:rFonts w:ascii="TH SarabunPSK" w:eastAsia="Times New Roman" w:hAnsi="TH SarabunPSK" w:cs="TH SarabunPSK"/>
                <w:sz w:val="28"/>
              </w:rPr>
              <w:t>The importance of food for health and beauty; types of food and beverage for health and beauty; healthy food in daily life; dietary supplements for specific life-stage and gender group; legislations related to health and beauty products and considerations for health and beauty product advertisements; trends of food for health and beauty</w:t>
            </w:r>
          </w:p>
        </w:tc>
        <w:tc>
          <w:tcPr>
            <w:tcW w:w="3946" w:type="dxa"/>
            <w:gridSpan w:val="3"/>
            <w:tcBorders>
              <w:top w:val="nil"/>
              <w:bottom w:val="single" w:sz="4" w:space="0" w:color="auto"/>
            </w:tcBorders>
          </w:tcPr>
          <w:p w14:paraId="31ACBCAD" w14:textId="7C04EDDF" w:rsidR="003800BE" w:rsidRPr="003800BE" w:rsidRDefault="003800BE" w:rsidP="003800BE">
            <w:pPr>
              <w:spacing w:line="233" w:lineRule="auto"/>
              <w:ind w:firstLine="584"/>
              <w:rPr>
                <w:rFonts w:ascii="TH SarabunPSK" w:eastAsia="Times New Roman" w:hAnsi="TH SarabunPSK" w:cs="TH SarabunPSK"/>
                <w:sz w:val="28"/>
              </w:rPr>
            </w:pPr>
            <w:r w:rsidRPr="003800BE">
              <w:rPr>
                <w:rFonts w:ascii="TH SarabunPSK" w:eastAsia="Times New Roman" w:hAnsi="TH SarabunPSK" w:cs="TH SarabunPSK"/>
                <w:sz w:val="28"/>
              </w:rPr>
              <w:t>Importance and types of healthy foods,</w:t>
            </w:r>
            <w:r>
              <w:rPr>
                <w:rFonts w:ascii="TH SarabunPSK" w:eastAsia="Times New Roman" w:hAnsi="TH SarabunPSK" w:cs="TH SarabunPSK" w:hint="cs"/>
                <w:sz w:val="28"/>
                <w:cs/>
              </w:rPr>
              <w:t xml:space="preserve"> </w:t>
            </w:r>
            <w:r w:rsidRPr="003800BE">
              <w:rPr>
                <w:rFonts w:ascii="TH SarabunPSK" w:eastAsia="Times New Roman" w:hAnsi="TH SarabunPSK" w:cs="TH SarabunPSK"/>
                <w:sz w:val="28"/>
              </w:rPr>
              <w:t>Dietary supplements,</w:t>
            </w:r>
            <w:r>
              <w:rPr>
                <w:rFonts w:ascii="TH SarabunPSK" w:eastAsia="Times New Roman" w:hAnsi="TH SarabunPSK" w:cs="TH SarabunPSK" w:hint="cs"/>
                <w:sz w:val="28"/>
                <w:cs/>
              </w:rPr>
              <w:t xml:space="preserve"> </w:t>
            </w:r>
            <w:r w:rsidRPr="003800BE">
              <w:rPr>
                <w:rFonts w:ascii="TH SarabunPSK" w:eastAsia="Times New Roman" w:hAnsi="TH SarabunPSK" w:cs="TH SarabunPSK"/>
                <w:sz w:val="28"/>
              </w:rPr>
              <w:t>Nutraceuticals,</w:t>
            </w:r>
          </w:p>
          <w:p w14:paraId="2242DF06" w14:textId="148828AA" w:rsidR="003800BE" w:rsidRPr="003F3F0E" w:rsidRDefault="003800BE" w:rsidP="003800BE">
            <w:pPr>
              <w:spacing w:line="233" w:lineRule="auto"/>
              <w:rPr>
                <w:rFonts w:ascii="TH SarabunPSK" w:hAnsi="TH SarabunPSK" w:cs="TH SarabunPSK"/>
                <w:sz w:val="28"/>
                <w:cs/>
              </w:rPr>
            </w:pPr>
            <w:r w:rsidRPr="003800BE">
              <w:rPr>
                <w:rFonts w:ascii="TH SarabunPSK" w:eastAsia="Times New Roman" w:hAnsi="TH SarabunPSK" w:cs="TH SarabunPSK"/>
                <w:sz w:val="28"/>
              </w:rPr>
              <w:t>Nutrition for anti-aging,</w:t>
            </w:r>
            <w:r>
              <w:rPr>
                <w:rFonts w:ascii="TH SarabunPSK" w:eastAsia="Times New Roman" w:hAnsi="TH SarabunPSK" w:cs="TH SarabunPSK" w:hint="cs"/>
                <w:sz w:val="28"/>
                <w:cs/>
              </w:rPr>
              <w:t xml:space="preserve"> </w:t>
            </w:r>
            <w:r w:rsidRPr="003800BE">
              <w:rPr>
                <w:rFonts w:ascii="TH SarabunPSK" w:eastAsia="Times New Roman" w:hAnsi="TH SarabunPSK" w:cs="TH SarabunPSK"/>
                <w:sz w:val="28"/>
              </w:rPr>
              <w:t>Food labeling and advertising laws,</w:t>
            </w:r>
            <w:r>
              <w:rPr>
                <w:rFonts w:ascii="TH SarabunPSK" w:eastAsia="Times New Roman" w:hAnsi="TH SarabunPSK" w:cs="TH SarabunPSK" w:hint="cs"/>
                <w:sz w:val="28"/>
                <w:cs/>
              </w:rPr>
              <w:t xml:space="preserve"> </w:t>
            </w:r>
            <w:r w:rsidRPr="003800BE">
              <w:rPr>
                <w:rFonts w:ascii="TH SarabunPSK" w:eastAsia="Times New Roman" w:hAnsi="TH SarabunPSK" w:cs="TH SarabunPSK"/>
                <w:sz w:val="28"/>
              </w:rPr>
              <w:t>Trends in healthy foods</w:t>
            </w:r>
          </w:p>
        </w:tc>
        <w:tc>
          <w:tcPr>
            <w:tcW w:w="1560" w:type="dxa"/>
            <w:vMerge/>
            <w:tcBorders>
              <w:bottom w:val="single" w:sz="4" w:space="0" w:color="auto"/>
            </w:tcBorders>
          </w:tcPr>
          <w:p w14:paraId="320A5A99" w14:textId="76793067" w:rsidR="003800BE" w:rsidRPr="003F3F0E" w:rsidRDefault="003800BE" w:rsidP="00A56F2F">
            <w:pPr>
              <w:spacing w:line="233" w:lineRule="auto"/>
              <w:rPr>
                <w:rFonts w:ascii="TH SarabunPSK" w:hAnsi="TH SarabunPSK" w:cs="TH SarabunPSK"/>
                <w:sz w:val="28"/>
                <w:cs/>
              </w:rPr>
            </w:pPr>
          </w:p>
        </w:tc>
      </w:tr>
      <w:tr w:rsidR="0088634E" w:rsidRPr="003F3F0E" w14:paraId="67D461DF" w14:textId="77777777" w:rsidTr="00FC3458">
        <w:trPr>
          <w:trHeight w:val="623"/>
          <w:jc w:val="center"/>
        </w:trPr>
        <w:tc>
          <w:tcPr>
            <w:tcW w:w="3987" w:type="dxa"/>
            <w:gridSpan w:val="2"/>
            <w:tcBorders>
              <w:top w:val="single" w:sz="4" w:space="0" w:color="auto"/>
              <w:left w:val="nil"/>
              <w:bottom w:val="nil"/>
              <w:right w:val="nil"/>
            </w:tcBorders>
          </w:tcPr>
          <w:p w14:paraId="539D935A" w14:textId="77777777" w:rsidR="0088634E" w:rsidRPr="00BE31A1" w:rsidRDefault="0088634E" w:rsidP="00A56F2F">
            <w:pPr>
              <w:tabs>
                <w:tab w:val="left" w:pos="598"/>
              </w:tabs>
              <w:spacing w:line="233" w:lineRule="auto"/>
              <w:ind w:firstLine="302"/>
              <w:textAlignment w:val="baseline"/>
              <w:rPr>
                <w:rFonts w:ascii="TH SarabunPSK" w:eastAsia="Times New Roman" w:hAnsi="TH SarabunPSK" w:cs="TH SarabunPSK"/>
                <w:sz w:val="28"/>
              </w:rPr>
            </w:pPr>
          </w:p>
        </w:tc>
        <w:tc>
          <w:tcPr>
            <w:tcW w:w="3946" w:type="dxa"/>
            <w:gridSpan w:val="3"/>
            <w:tcBorders>
              <w:top w:val="single" w:sz="4" w:space="0" w:color="auto"/>
              <w:left w:val="nil"/>
              <w:bottom w:val="nil"/>
              <w:right w:val="nil"/>
            </w:tcBorders>
          </w:tcPr>
          <w:p w14:paraId="5F2AB870" w14:textId="77777777" w:rsidR="0088634E" w:rsidRPr="003800BE" w:rsidRDefault="0088634E" w:rsidP="003800BE">
            <w:pPr>
              <w:spacing w:line="233" w:lineRule="auto"/>
              <w:ind w:firstLine="584"/>
              <w:rPr>
                <w:rFonts w:ascii="TH SarabunPSK" w:eastAsia="Times New Roman" w:hAnsi="TH SarabunPSK" w:cs="TH SarabunPSK"/>
                <w:sz w:val="28"/>
              </w:rPr>
            </w:pPr>
          </w:p>
        </w:tc>
        <w:tc>
          <w:tcPr>
            <w:tcW w:w="1560" w:type="dxa"/>
            <w:tcBorders>
              <w:top w:val="single" w:sz="4" w:space="0" w:color="auto"/>
              <w:left w:val="nil"/>
              <w:bottom w:val="nil"/>
              <w:right w:val="nil"/>
            </w:tcBorders>
          </w:tcPr>
          <w:p w14:paraId="04F28B3D" w14:textId="77777777" w:rsidR="0088634E" w:rsidRPr="003F3F0E" w:rsidRDefault="0088634E" w:rsidP="00A56F2F">
            <w:pPr>
              <w:spacing w:line="233" w:lineRule="auto"/>
              <w:rPr>
                <w:rFonts w:ascii="TH SarabunPSK" w:hAnsi="TH SarabunPSK" w:cs="TH SarabunPSK"/>
                <w:sz w:val="28"/>
                <w:cs/>
              </w:rPr>
            </w:pPr>
          </w:p>
        </w:tc>
      </w:tr>
      <w:tr w:rsidR="0088634E" w:rsidRPr="003F3F0E" w14:paraId="10AFFBAA" w14:textId="77777777" w:rsidTr="008F470C">
        <w:trPr>
          <w:jc w:val="center"/>
        </w:trPr>
        <w:tc>
          <w:tcPr>
            <w:tcW w:w="3987" w:type="dxa"/>
            <w:gridSpan w:val="2"/>
            <w:tcBorders>
              <w:top w:val="nil"/>
              <w:bottom w:val="nil"/>
            </w:tcBorders>
          </w:tcPr>
          <w:p w14:paraId="6DEB36C0" w14:textId="223185C9" w:rsidR="0088634E" w:rsidRPr="003F3F0E" w:rsidRDefault="0088634E" w:rsidP="008F470C">
            <w:pPr>
              <w:tabs>
                <w:tab w:val="left" w:pos="883"/>
                <w:tab w:val="left" w:pos="2726"/>
              </w:tabs>
              <w:rPr>
                <w:rFonts w:ascii="TH SarabunPSK" w:hAnsi="TH SarabunPSK" w:cs="TH SarabunPSK"/>
                <w:sz w:val="28"/>
                <w:cs/>
              </w:rPr>
            </w:pPr>
            <w:r>
              <w:rPr>
                <w:rFonts w:ascii="TH SarabunPSK" w:hAnsi="TH SarabunPSK" w:cs="TH SarabunPSK" w:hint="cs"/>
                <w:sz w:val="28"/>
                <w:cs/>
              </w:rPr>
              <w:lastRenderedPageBreak/>
              <w:t>-</w:t>
            </w:r>
          </w:p>
        </w:tc>
        <w:tc>
          <w:tcPr>
            <w:tcW w:w="3946" w:type="dxa"/>
            <w:gridSpan w:val="3"/>
            <w:tcBorders>
              <w:top w:val="nil"/>
              <w:bottom w:val="nil"/>
            </w:tcBorders>
          </w:tcPr>
          <w:p w14:paraId="73A04F7E" w14:textId="35FE5CCE" w:rsidR="0088634E" w:rsidRPr="003F3F0E" w:rsidRDefault="0088634E" w:rsidP="008F470C">
            <w:pPr>
              <w:rPr>
                <w:rFonts w:ascii="TH SarabunPSK" w:hAnsi="TH SarabunPSK" w:cs="TH SarabunPSK"/>
                <w:color w:val="000000" w:themeColor="text1"/>
                <w:sz w:val="28"/>
                <w:cs/>
              </w:rPr>
            </w:pPr>
            <w:r w:rsidRPr="003F3F0E">
              <w:rPr>
                <w:rFonts w:ascii="TH SarabunPSK" w:hAnsi="TH SarabunPSK" w:cs="TH SarabunPSK"/>
                <w:sz w:val="28"/>
                <w:cs/>
              </w:rPr>
              <w:t xml:space="preserve">ศท. </w:t>
            </w:r>
            <w:r>
              <w:rPr>
                <w:rFonts w:ascii="TH SarabunPSK" w:hAnsi="TH SarabunPSK" w:cs="TH SarabunPSK" w:hint="cs"/>
                <w:sz w:val="28"/>
                <w:cs/>
              </w:rPr>
              <w:t>1903</w:t>
            </w:r>
            <w:r w:rsidRPr="003F3F0E">
              <w:rPr>
                <w:rFonts w:ascii="TH SarabunPSK" w:hAnsi="TH SarabunPSK" w:cs="TH SarabunPSK"/>
                <w:sz w:val="28"/>
                <w:cs/>
              </w:rPr>
              <w:t xml:space="preserve"> </w:t>
            </w:r>
            <w:r>
              <w:rPr>
                <w:rFonts w:ascii="TH SarabunPSK" w:eastAsia="Calibri" w:hAnsi="TH SarabunPSK" w:cs="TH SarabunPSK" w:hint="cs"/>
                <w:sz w:val="28"/>
                <w:cs/>
              </w:rPr>
              <w:t xml:space="preserve">การบริหารความมั่งคั่ง      </w:t>
            </w:r>
            <w:r w:rsidRPr="003F3F0E">
              <w:rPr>
                <w:rFonts w:ascii="TH SarabunPSK" w:hAnsi="TH SarabunPSK" w:cs="TH SarabunPSK"/>
                <w:sz w:val="28"/>
                <w:cs/>
              </w:rPr>
              <w:t>3 (3-0-6)</w:t>
            </w:r>
          </w:p>
        </w:tc>
        <w:tc>
          <w:tcPr>
            <w:tcW w:w="1560" w:type="dxa"/>
            <w:vMerge w:val="restart"/>
            <w:tcBorders>
              <w:top w:val="nil"/>
            </w:tcBorders>
          </w:tcPr>
          <w:p w14:paraId="68169CC4" w14:textId="77777777" w:rsidR="0088634E" w:rsidRDefault="0088634E" w:rsidP="008F470C">
            <w:pPr>
              <w:rPr>
                <w:rFonts w:ascii="TH SarabunPSK" w:hAnsi="TH SarabunPSK" w:cs="TH SarabunPSK"/>
                <w:color w:val="000000" w:themeColor="text1"/>
                <w:sz w:val="28"/>
              </w:rPr>
            </w:pPr>
            <w:r>
              <w:rPr>
                <w:rFonts w:ascii="TH SarabunPSK" w:hAnsi="TH SarabunPSK" w:cs="TH SarabunPSK" w:hint="cs"/>
                <w:color w:val="000000" w:themeColor="text1"/>
                <w:sz w:val="28"/>
                <w:cs/>
              </w:rPr>
              <w:t>1. ปรับชื่อวิชา</w:t>
            </w:r>
          </w:p>
          <w:p w14:paraId="61D18CEB" w14:textId="2B9F6287" w:rsidR="0088634E" w:rsidRDefault="0088634E" w:rsidP="008F470C">
            <w:pPr>
              <w:rPr>
                <w:rFonts w:ascii="TH SarabunPSK" w:hAnsi="TH SarabunPSK" w:cs="TH SarabunPSK"/>
                <w:color w:val="000000" w:themeColor="text1"/>
                <w:sz w:val="28"/>
              </w:rPr>
            </w:pPr>
            <w:r>
              <w:rPr>
                <w:rFonts w:ascii="TH SarabunPSK" w:hAnsi="TH SarabunPSK" w:cs="TH SarabunPSK" w:hint="cs"/>
                <w:color w:val="000000" w:themeColor="text1"/>
                <w:sz w:val="28"/>
                <w:cs/>
              </w:rPr>
              <w:t>2. ย้ายกลุ่มสาระ</w:t>
            </w:r>
          </w:p>
          <w:p w14:paraId="4688FF1E" w14:textId="63CECE59" w:rsidR="0088634E" w:rsidRPr="003F3F0E" w:rsidRDefault="0088634E" w:rsidP="008F470C">
            <w:pPr>
              <w:rPr>
                <w:rFonts w:ascii="TH SarabunPSK" w:hAnsi="TH SarabunPSK" w:cs="TH SarabunPSK"/>
                <w:color w:val="000000" w:themeColor="text1"/>
                <w:sz w:val="28"/>
              </w:rPr>
            </w:pPr>
            <w:r>
              <w:rPr>
                <w:rFonts w:ascii="TH SarabunPSK" w:hAnsi="TH SarabunPSK" w:cs="TH SarabunPSK" w:hint="cs"/>
                <w:color w:val="000000" w:themeColor="text1"/>
                <w:sz w:val="28"/>
                <w:cs/>
              </w:rPr>
              <w:t>3. ปรับคำอธิบายรายวิชาให้ทันสมัย</w:t>
            </w:r>
          </w:p>
        </w:tc>
      </w:tr>
      <w:tr w:rsidR="0088634E" w:rsidRPr="003F3F0E" w14:paraId="15C907B5" w14:textId="77777777" w:rsidTr="00FC3458">
        <w:trPr>
          <w:trHeight w:val="308"/>
          <w:jc w:val="center"/>
        </w:trPr>
        <w:tc>
          <w:tcPr>
            <w:tcW w:w="3987" w:type="dxa"/>
            <w:gridSpan w:val="2"/>
            <w:tcBorders>
              <w:top w:val="nil"/>
              <w:bottom w:val="nil"/>
            </w:tcBorders>
          </w:tcPr>
          <w:p w14:paraId="4A567376" w14:textId="34878EFD" w:rsidR="0088634E" w:rsidRPr="003F3F0E" w:rsidRDefault="0088634E" w:rsidP="008F470C">
            <w:pPr>
              <w:tabs>
                <w:tab w:val="left" w:pos="883"/>
                <w:tab w:val="left" w:pos="2726"/>
              </w:tabs>
              <w:rPr>
                <w:rFonts w:ascii="TH SarabunPSK" w:hAnsi="TH SarabunPSK" w:cs="TH SarabunPSK"/>
                <w:sz w:val="28"/>
                <w:cs/>
              </w:rPr>
            </w:pPr>
          </w:p>
        </w:tc>
        <w:tc>
          <w:tcPr>
            <w:tcW w:w="3946" w:type="dxa"/>
            <w:gridSpan w:val="3"/>
            <w:tcBorders>
              <w:top w:val="nil"/>
              <w:bottom w:val="nil"/>
            </w:tcBorders>
          </w:tcPr>
          <w:p w14:paraId="71985360" w14:textId="51082F96" w:rsidR="0088634E" w:rsidRPr="003F3F0E" w:rsidRDefault="0088634E" w:rsidP="008F470C">
            <w:pPr>
              <w:spacing w:line="223" w:lineRule="auto"/>
              <w:rPr>
                <w:rFonts w:ascii="TH SarabunPSK" w:hAnsi="TH SarabunPSK" w:cs="TH SarabunPSK"/>
                <w:color w:val="000000" w:themeColor="text1"/>
                <w:sz w:val="28"/>
                <w:cs/>
              </w:rPr>
            </w:pPr>
            <w:r w:rsidRPr="003F3F0E">
              <w:rPr>
                <w:rFonts w:ascii="TH SarabunPSK" w:eastAsia="Calibri" w:hAnsi="TH SarabunPSK" w:cs="TH SarabunPSK"/>
                <w:sz w:val="28"/>
                <w:cs/>
              </w:rPr>
              <w:t>(</w:t>
            </w:r>
            <w:r w:rsidRPr="003F3F0E">
              <w:rPr>
                <w:rFonts w:ascii="TH SarabunPSK" w:eastAsia="Calibri" w:hAnsi="TH SarabunPSK" w:cs="TH SarabunPSK"/>
                <w:sz w:val="28"/>
              </w:rPr>
              <w:t>GE 1</w:t>
            </w:r>
            <w:r>
              <w:rPr>
                <w:rFonts w:ascii="TH SarabunPSK" w:eastAsia="Calibri" w:hAnsi="TH SarabunPSK" w:cs="TH SarabunPSK" w:hint="cs"/>
                <w:sz w:val="28"/>
                <w:cs/>
              </w:rPr>
              <w:t>903</w:t>
            </w:r>
            <w:r w:rsidRPr="003F3F0E">
              <w:rPr>
                <w:rFonts w:ascii="TH SarabunPSK" w:eastAsia="Calibri" w:hAnsi="TH SarabunPSK" w:cs="TH SarabunPSK"/>
                <w:sz w:val="28"/>
              </w:rPr>
              <w:t xml:space="preserve"> </w:t>
            </w:r>
            <w:r w:rsidRPr="009205E1">
              <w:rPr>
                <w:rFonts w:ascii="TH SarabunPSK" w:eastAsia="Calibri" w:hAnsi="TH SarabunPSK" w:cs="TH SarabunPSK"/>
                <w:sz w:val="28"/>
              </w:rPr>
              <w:t>Wealth Management</w:t>
            </w:r>
            <w:r w:rsidRPr="003F3F0E">
              <w:rPr>
                <w:rFonts w:ascii="TH SarabunPSK" w:eastAsia="Calibri" w:hAnsi="TH SarabunPSK" w:cs="TH SarabunPSK"/>
                <w:sz w:val="28"/>
                <w:cs/>
              </w:rPr>
              <w:t>)</w:t>
            </w:r>
          </w:p>
        </w:tc>
        <w:tc>
          <w:tcPr>
            <w:tcW w:w="1560" w:type="dxa"/>
            <w:vMerge/>
          </w:tcPr>
          <w:p w14:paraId="7BC37E16" w14:textId="77777777" w:rsidR="0088634E" w:rsidRPr="003F3F0E" w:rsidRDefault="0088634E" w:rsidP="008F470C">
            <w:pPr>
              <w:spacing w:line="223" w:lineRule="auto"/>
              <w:rPr>
                <w:rFonts w:ascii="TH SarabunPSK" w:hAnsi="TH SarabunPSK" w:cs="TH SarabunPSK"/>
                <w:color w:val="000000" w:themeColor="text1"/>
                <w:sz w:val="28"/>
                <w:cs/>
              </w:rPr>
            </w:pPr>
          </w:p>
        </w:tc>
      </w:tr>
      <w:tr w:rsidR="0088634E" w:rsidRPr="003F3F0E" w14:paraId="4264D010" w14:textId="77777777" w:rsidTr="008F470C">
        <w:trPr>
          <w:jc w:val="center"/>
        </w:trPr>
        <w:tc>
          <w:tcPr>
            <w:tcW w:w="3987" w:type="dxa"/>
            <w:gridSpan w:val="2"/>
            <w:tcBorders>
              <w:top w:val="nil"/>
              <w:bottom w:val="nil"/>
            </w:tcBorders>
          </w:tcPr>
          <w:p w14:paraId="5C396C04" w14:textId="4F855BB2" w:rsidR="0088634E" w:rsidRPr="00A56F2F" w:rsidRDefault="0088634E" w:rsidP="008F470C">
            <w:pPr>
              <w:pStyle w:val="paragraph"/>
              <w:spacing w:before="0" w:beforeAutospacing="0" w:after="0" w:afterAutospacing="0"/>
              <w:ind w:firstLine="302"/>
              <w:textAlignment w:val="baseline"/>
              <w:rPr>
                <w:rFonts w:ascii="TH SarabunPSK" w:hAnsi="TH SarabunPSK" w:cs="TH SarabunPSK"/>
                <w:sz w:val="32"/>
                <w:szCs w:val="28"/>
                <w:cs/>
              </w:rPr>
            </w:pPr>
          </w:p>
        </w:tc>
        <w:tc>
          <w:tcPr>
            <w:tcW w:w="3946" w:type="dxa"/>
            <w:gridSpan w:val="3"/>
            <w:tcBorders>
              <w:top w:val="nil"/>
              <w:bottom w:val="nil"/>
            </w:tcBorders>
          </w:tcPr>
          <w:p w14:paraId="21F1B750" w14:textId="77777777" w:rsidR="0088634E" w:rsidRPr="00853F0A" w:rsidRDefault="0088634E" w:rsidP="008F470C">
            <w:pPr>
              <w:spacing w:line="223" w:lineRule="auto"/>
              <w:rPr>
                <w:rFonts w:ascii="TH SarabunPSK" w:hAnsi="TH SarabunPSK" w:cs="TH SarabunPSK"/>
                <w:sz w:val="28"/>
                <w:cs/>
              </w:rPr>
            </w:pPr>
            <w:r w:rsidRPr="00B41AD3">
              <w:rPr>
                <w:rFonts w:ascii="TH SarabunPSK" w:hAnsi="TH SarabunPSK" w:cs="TH SarabunPSK" w:hint="cs"/>
                <w:sz w:val="28"/>
                <w:cs/>
              </w:rPr>
              <w:t>ยกเว้น</w:t>
            </w:r>
            <w:r w:rsidRPr="00B41AD3">
              <w:rPr>
                <w:rFonts w:ascii="TH SarabunPSK" w:hAnsi="TH SarabunPSK" w:cs="TH SarabunPSK"/>
                <w:sz w:val="28"/>
                <w:cs/>
              </w:rPr>
              <w:t xml:space="preserve"> </w:t>
            </w:r>
            <w:r w:rsidRPr="00B41AD3">
              <w:rPr>
                <w:rFonts w:ascii="TH SarabunPSK" w:hAnsi="TH SarabunPSK" w:cs="TH SarabunPSK" w:hint="cs"/>
                <w:sz w:val="28"/>
                <w:cs/>
              </w:rPr>
              <w:t>นักศึกษาสาขาวิชาธุรกิจดิจิทัลและเทคโนโลยีทางการเงิน</w:t>
            </w:r>
          </w:p>
        </w:tc>
        <w:tc>
          <w:tcPr>
            <w:tcW w:w="1560" w:type="dxa"/>
            <w:vMerge/>
          </w:tcPr>
          <w:p w14:paraId="51123414" w14:textId="77777777" w:rsidR="0088634E" w:rsidRPr="003F3F0E" w:rsidRDefault="0088634E" w:rsidP="008F470C">
            <w:pPr>
              <w:spacing w:line="223" w:lineRule="auto"/>
              <w:rPr>
                <w:rFonts w:ascii="TH SarabunPSK" w:hAnsi="TH SarabunPSK" w:cs="TH SarabunPSK"/>
                <w:sz w:val="28"/>
                <w:cs/>
              </w:rPr>
            </w:pPr>
          </w:p>
        </w:tc>
      </w:tr>
      <w:tr w:rsidR="0088634E" w:rsidRPr="003F3F0E" w14:paraId="227D672C" w14:textId="77777777" w:rsidTr="008F470C">
        <w:trPr>
          <w:jc w:val="center"/>
        </w:trPr>
        <w:tc>
          <w:tcPr>
            <w:tcW w:w="3987" w:type="dxa"/>
            <w:gridSpan w:val="2"/>
            <w:tcBorders>
              <w:top w:val="nil"/>
              <w:bottom w:val="nil"/>
            </w:tcBorders>
          </w:tcPr>
          <w:p w14:paraId="308EC5C3" w14:textId="4A1BA90F" w:rsidR="0088634E" w:rsidRPr="003F3F0E" w:rsidRDefault="0088634E" w:rsidP="008F470C">
            <w:pPr>
              <w:pStyle w:val="paragraph"/>
              <w:spacing w:before="0" w:beforeAutospacing="0" w:after="0" w:afterAutospacing="0"/>
              <w:ind w:firstLine="302"/>
              <w:textAlignment w:val="baseline"/>
              <w:rPr>
                <w:rFonts w:ascii="TH SarabunPSK" w:hAnsi="TH SarabunPSK" w:cs="TH SarabunPSK"/>
                <w:sz w:val="28"/>
                <w:szCs w:val="28"/>
                <w:cs/>
              </w:rPr>
            </w:pPr>
          </w:p>
        </w:tc>
        <w:tc>
          <w:tcPr>
            <w:tcW w:w="3946" w:type="dxa"/>
            <w:gridSpan w:val="3"/>
            <w:tcBorders>
              <w:top w:val="nil"/>
              <w:bottom w:val="nil"/>
            </w:tcBorders>
          </w:tcPr>
          <w:p w14:paraId="70459C68" w14:textId="77777777" w:rsidR="0088634E" w:rsidRPr="009205E1" w:rsidRDefault="0088634E" w:rsidP="008F470C">
            <w:pPr>
              <w:spacing w:line="223" w:lineRule="auto"/>
              <w:ind w:firstLine="583"/>
              <w:rPr>
                <w:rFonts w:ascii="TH SarabunPSK" w:hAnsi="TH SarabunPSK" w:cs="TH SarabunPSK"/>
                <w:sz w:val="28"/>
                <w:highlight w:val="yellow"/>
                <w:cs/>
              </w:rPr>
            </w:pPr>
            <w:r w:rsidRPr="009C157A">
              <w:rPr>
                <w:rFonts w:ascii="TH SarabunPSK" w:hAnsi="TH SarabunPSK" w:cs="TH SarabunPSK" w:hint="cs"/>
                <w:sz w:val="28"/>
                <w:cs/>
              </w:rPr>
              <w:t>ประวัติความเป็นมา</w:t>
            </w:r>
            <w:r w:rsidRPr="009C157A">
              <w:rPr>
                <w:rFonts w:ascii="TH SarabunPSK" w:hAnsi="TH SarabunPSK" w:cs="TH SarabunPSK"/>
                <w:sz w:val="28"/>
                <w:cs/>
              </w:rPr>
              <w:t xml:space="preserve"> </w:t>
            </w:r>
            <w:r w:rsidRPr="009C157A">
              <w:rPr>
                <w:rFonts w:ascii="TH SarabunPSK" w:hAnsi="TH SarabunPSK" w:cs="TH SarabunPSK" w:hint="cs"/>
                <w:sz w:val="28"/>
                <w:cs/>
              </w:rPr>
              <w:t>ความหมาย</w:t>
            </w:r>
            <w:r w:rsidRPr="009C157A">
              <w:rPr>
                <w:rFonts w:ascii="TH SarabunPSK" w:hAnsi="TH SarabunPSK" w:cs="TH SarabunPSK"/>
                <w:sz w:val="28"/>
                <w:cs/>
              </w:rPr>
              <w:t xml:space="preserve"> </w:t>
            </w:r>
            <w:r w:rsidRPr="009C157A">
              <w:rPr>
                <w:rFonts w:ascii="TH SarabunPSK" w:hAnsi="TH SarabunPSK" w:cs="TH SarabunPSK" w:hint="cs"/>
                <w:sz w:val="28"/>
                <w:cs/>
              </w:rPr>
              <w:t>และประเภทของหุ้น</w:t>
            </w:r>
            <w:r w:rsidRPr="009C157A">
              <w:rPr>
                <w:rFonts w:ascii="TH SarabunPSK" w:hAnsi="TH SarabunPSK" w:cs="TH SarabunPSK"/>
                <w:sz w:val="28"/>
                <w:cs/>
              </w:rPr>
              <w:t xml:space="preserve"> </w:t>
            </w:r>
            <w:r w:rsidRPr="009C157A">
              <w:rPr>
                <w:rFonts w:ascii="TH SarabunPSK" w:hAnsi="TH SarabunPSK" w:cs="TH SarabunPSK" w:hint="cs"/>
                <w:sz w:val="28"/>
                <w:cs/>
              </w:rPr>
              <w:t>สินทรัพย์ดิจิทัล</w:t>
            </w:r>
            <w:r w:rsidRPr="009C157A">
              <w:rPr>
                <w:rFonts w:ascii="TH SarabunPSK" w:hAnsi="TH SarabunPSK" w:cs="TH SarabunPSK"/>
                <w:sz w:val="28"/>
                <w:cs/>
              </w:rPr>
              <w:t xml:space="preserve"> </w:t>
            </w:r>
            <w:r w:rsidRPr="009C157A">
              <w:rPr>
                <w:rFonts w:ascii="TH SarabunPSK" w:hAnsi="TH SarabunPSK" w:cs="TH SarabunPSK" w:hint="cs"/>
                <w:sz w:val="28"/>
                <w:cs/>
              </w:rPr>
              <w:t>และ</w:t>
            </w:r>
            <w:r w:rsidRPr="009C157A">
              <w:rPr>
                <w:rFonts w:ascii="TH SarabunPSK" w:hAnsi="TH SarabunPSK" w:cs="TH SarabunPSK"/>
                <w:sz w:val="28"/>
                <w:cs/>
              </w:rPr>
              <w:t xml:space="preserve"> </w:t>
            </w:r>
            <w:r w:rsidRPr="009C157A">
              <w:rPr>
                <w:rFonts w:ascii="TH SarabunPSK" w:hAnsi="TH SarabunPSK" w:cs="TH SarabunPSK" w:hint="cs"/>
                <w:sz w:val="28"/>
                <w:cs/>
              </w:rPr>
              <w:t>สินทรัพย์ทางเลือก</w:t>
            </w:r>
            <w:r w:rsidRPr="009C157A">
              <w:rPr>
                <w:rFonts w:ascii="TH SarabunPSK" w:hAnsi="TH SarabunPSK" w:cs="TH SarabunPSK"/>
                <w:sz w:val="28"/>
                <w:cs/>
              </w:rPr>
              <w:t xml:space="preserve"> </w:t>
            </w:r>
            <w:r w:rsidRPr="009C157A">
              <w:rPr>
                <w:rFonts w:ascii="TH SarabunPSK" w:hAnsi="TH SarabunPSK" w:cs="TH SarabunPSK" w:hint="cs"/>
                <w:sz w:val="28"/>
                <w:cs/>
              </w:rPr>
              <w:t>การประยุกต์ใช้สินทรัพย์ดิจิทัลในปัจจุบัน</w:t>
            </w:r>
            <w:r w:rsidRPr="009C157A">
              <w:rPr>
                <w:rFonts w:ascii="TH SarabunPSK" w:hAnsi="TH SarabunPSK" w:cs="TH SarabunPSK"/>
                <w:sz w:val="28"/>
                <w:cs/>
              </w:rPr>
              <w:t xml:space="preserve"> </w:t>
            </w:r>
            <w:r w:rsidRPr="009C157A">
              <w:rPr>
                <w:rFonts w:ascii="TH SarabunPSK" w:hAnsi="TH SarabunPSK" w:cs="TH SarabunPSK" w:hint="cs"/>
                <w:sz w:val="28"/>
                <w:cs/>
              </w:rPr>
              <w:t>การลงทุนและความเสี่ยง</w:t>
            </w:r>
            <w:r w:rsidRPr="009C157A">
              <w:rPr>
                <w:rFonts w:ascii="TH SarabunPSK" w:hAnsi="TH SarabunPSK" w:cs="TH SarabunPSK"/>
                <w:sz w:val="28"/>
                <w:cs/>
              </w:rPr>
              <w:t xml:space="preserve"> </w:t>
            </w:r>
            <w:r w:rsidRPr="009C157A">
              <w:rPr>
                <w:rFonts w:ascii="TH SarabunPSK" w:hAnsi="TH SarabunPSK" w:cs="TH SarabunPSK" w:hint="cs"/>
                <w:sz w:val="28"/>
                <w:cs/>
              </w:rPr>
              <w:t>วิธีการซื้อขายและลงทุนในหุ้น</w:t>
            </w:r>
            <w:r w:rsidRPr="009C157A">
              <w:rPr>
                <w:rFonts w:ascii="TH SarabunPSK" w:hAnsi="TH SarabunPSK" w:cs="TH SarabunPSK"/>
                <w:sz w:val="28"/>
                <w:cs/>
              </w:rPr>
              <w:t xml:space="preserve"> </w:t>
            </w:r>
            <w:r w:rsidRPr="009C157A">
              <w:rPr>
                <w:rFonts w:ascii="TH SarabunPSK" w:hAnsi="TH SarabunPSK" w:cs="TH SarabunPSK" w:hint="cs"/>
                <w:sz w:val="28"/>
                <w:cs/>
              </w:rPr>
              <w:t>และ</w:t>
            </w:r>
            <w:r w:rsidRPr="009C157A">
              <w:rPr>
                <w:rFonts w:ascii="TH SarabunPSK" w:hAnsi="TH SarabunPSK" w:cs="TH SarabunPSK"/>
                <w:sz w:val="28"/>
                <w:cs/>
              </w:rPr>
              <w:t xml:space="preserve"> </w:t>
            </w:r>
            <w:r w:rsidRPr="009C157A">
              <w:rPr>
                <w:rFonts w:ascii="TH SarabunPSK" w:hAnsi="TH SarabunPSK" w:cs="TH SarabunPSK" w:hint="cs"/>
                <w:sz w:val="28"/>
                <w:cs/>
              </w:rPr>
              <w:t>สินทรัพย์ดิจิทัล</w:t>
            </w:r>
            <w:r w:rsidRPr="009C157A">
              <w:rPr>
                <w:rFonts w:ascii="TH SarabunPSK" w:hAnsi="TH SarabunPSK" w:cs="TH SarabunPSK"/>
                <w:sz w:val="28"/>
                <w:cs/>
              </w:rPr>
              <w:t xml:space="preserve"> </w:t>
            </w:r>
            <w:r w:rsidRPr="009C157A">
              <w:rPr>
                <w:rFonts w:ascii="TH SarabunPSK" w:hAnsi="TH SarabunPSK" w:cs="TH SarabunPSK" w:hint="cs"/>
                <w:sz w:val="28"/>
                <w:cs/>
              </w:rPr>
              <w:t>อย่างง่าย</w:t>
            </w:r>
            <w:r w:rsidRPr="009C157A">
              <w:rPr>
                <w:rFonts w:ascii="TH SarabunPSK" w:hAnsi="TH SarabunPSK" w:cs="TH SarabunPSK"/>
                <w:sz w:val="28"/>
                <w:cs/>
              </w:rPr>
              <w:t xml:space="preserve"> </w:t>
            </w:r>
            <w:r w:rsidRPr="009C157A">
              <w:rPr>
                <w:rFonts w:ascii="TH SarabunPSK" w:hAnsi="TH SarabunPSK" w:cs="TH SarabunPSK" w:hint="cs"/>
                <w:sz w:val="28"/>
                <w:cs/>
              </w:rPr>
              <w:t>จริยธรรมในการลงทุน</w:t>
            </w:r>
          </w:p>
        </w:tc>
        <w:tc>
          <w:tcPr>
            <w:tcW w:w="1560" w:type="dxa"/>
            <w:vMerge/>
          </w:tcPr>
          <w:p w14:paraId="398E486E" w14:textId="77777777" w:rsidR="0088634E" w:rsidRPr="003F3F0E" w:rsidRDefault="0088634E" w:rsidP="008F470C">
            <w:pPr>
              <w:spacing w:line="223" w:lineRule="auto"/>
              <w:rPr>
                <w:rFonts w:ascii="TH SarabunPSK" w:hAnsi="TH SarabunPSK" w:cs="TH SarabunPSK"/>
                <w:sz w:val="28"/>
                <w:cs/>
              </w:rPr>
            </w:pPr>
          </w:p>
        </w:tc>
      </w:tr>
      <w:tr w:rsidR="0088634E" w:rsidRPr="003F3F0E" w14:paraId="05562D57" w14:textId="77777777" w:rsidTr="0088634E">
        <w:trPr>
          <w:jc w:val="center"/>
        </w:trPr>
        <w:tc>
          <w:tcPr>
            <w:tcW w:w="3987" w:type="dxa"/>
            <w:gridSpan w:val="2"/>
            <w:tcBorders>
              <w:top w:val="nil"/>
              <w:bottom w:val="single" w:sz="4" w:space="0" w:color="auto"/>
            </w:tcBorders>
          </w:tcPr>
          <w:p w14:paraId="561EC0D9" w14:textId="77777777" w:rsidR="0088634E" w:rsidRPr="003F3F0E" w:rsidRDefault="0088634E" w:rsidP="008F470C">
            <w:pPr>
              <w:pStyle w:val="paragraph"/>
              <w:spacing w:before="0" w:beforeAutospacing="0" w:after="0" w:afterAutospacing="0"/>
              <w:ind w:firstLine="442"/>
              <w:textAlignment w:val="baseline"/>
              <w:rPr>
                <w:rFonts w:ascii="TH SarabunPSK" w:hAnsi="TH SarabunPSK" w:cs="TH SarabunPSK"/>
                <w:sz w:val="28"/>
                <w:szCs w:val="28"/>
                <w:cs/>
              </w:rPr>
            </w:pPr>
          </w:p>
        </w:tc>
        <w:tc>
          <w:tcPr>
            <w:tcW w:w="3946" w:type="dxa"/>
            <w:gridSpan w:val="3"/>
            <w:tcBorders>
              <w:top w:val="nil"/>
              <w:bottom w:val="single" w:sz="4" w:space="0" w:color="auto"/>
            </w:tcBorders>
          </w:tcPr>
          <w:p w14:paraId="74D93B5E" w14:textId="77777777" w:rsidR="0088634E" w:rsidRPr="009C157A" w:rsidRDefault="0088634E" w:rsidP="008F470C">
            <w:pPr>
              <w:spacing w:line="216" w:lineRule="auto"/>
              <w:ind w:firstLine="583"/>
              <w:rPr>
                <w:rFonts w:ascii="TH SarabunPSK" w:hAnsi="TH SarabunPSK" w:cs="TH SarabunPSK"/>
                <w:sz w:val="28"/>
              </w:rPr>
            </w:pPr>
            <w:r w:rsidRPr="009C157A">
              <w:rPr>
                <w:rFonts w:ascii="TH SarabunPSK" w:hAnsi="TH SarabunPSK" w:cs="TH SarabunPSK"/>
                <w:sz w:val="28"/>
              </w:rPr>
              <w:t>History, meaning, and types of stocks, digital assets, and alternative assets,</w:t>
            </w:r>
          </w:p>
          <w:p w14:paraId="4CC76CA0" w14:textId="77777777" w:rsidR="0088634E" w:rsidRPr="009C157A" w:rsidRDefault="0088634E" w:rsidP="008F470C">
            <w:pPr>
              <w:spacing w:line="216" w:lineRule="auto"/>
              <w:rPr>
                <w:rFonts w:ascii="TH SarabunPSK" w:hAnsi="TH SarabunPSK" w:cs="TH SarabunPSK"/>
                <w:sz w:val="28"/>
              </w:rPr>
            </w:pPr>
            <w:r w:rsidRPr="009C157A">
              <w:rPr>
                <w:rFonts w:ascii="TH SarabunPSK" w:hAnsi="TH SarabunPSK" w:cs="TH SarabunPSK"/>
                <w:sz w:val="28"/>
              </w:rPr>
              <w:t>Applications of digital assets in the modern context,</w:t>
            </w:r>
            <w:r>
              <w:rPr>
                <w:rFonts w:ascii="TH SarabunPSK" w:hAnsi="TH SarabunPSK" w:cs="TH SarabunPSK" w:hint="cs"/>
                <w:sz w:val="28"/>
                <w:cs/>
              </w:rPr>
              <w:t xml:space="preserve"> </w:t>
            </w:r>
            <w:r w:rsidRPr="009C157A">
              <w:rPr>
                <w:rFonts w:ascii="TH SarabunPSK" w:hAnsi="TH SarabunPSK" w:cs="TH SarabunPSK"/>
                <w:sz w:val="28"/>
              </w:rPr>
              <w:t>Investment and risk management,</w:t>
            </w:r>
          </w:p>
          <w:p w14:paraId="199F0A1F" w14:textId="77777777" w:rsidR="0088634E" w:rsidRPr="009205E1" w:rsidRDefault="0088634E" w:rsidP="008F470C">
            <w:pPr>
              <w:spacing w:line="216" w:lineRule="auto"/>
              <w:rPr>
                <w:rFonts w:ascii="TH SarabunPSK" w:hAnsi="TH SarabunPSK" w:cs="TH SarabunPSK"/>
                <w:sz w:val="28"/>
                <w:highlight w:val="yellow"/>
                <w:cs/>
              </w:rPr>
            </w:pPr>
            <w:r w:rsidRPr="009C157A">
              <w:rPr>
                <w:rFonts w:ascii="TH SarabunPSK" w:hAnsi="TH SarabunPSK" w:cs="TH SarabunPSK"/>
                <w:sz w:val="28"/>
              </w:rPr>
              <w:t>Basic trading and investment methods in stocks and digital assets,</w:t>
            </w:r>
            <w:r>
              <w:rPr>
                <w:rFonts w:ascii="TH SarabunPSK" w:hAnsi="TH SarabunPSK" w:cs="TH SarabunPSK" w:hint="cs"/>
                <w:sz w:val="28"/>
                <w:cs/>
              </w:rPr>
              <w:t xml:space="preserve"> </w:t>
            </w:r>
            <w:r w:rsidRPr="009C157A">
              <w:rPr>
                <w:rFonts w:ascii="TH SarabunPSK" w:hAnsi="TH SarabunPSK" w:cs="TH SarabunPSK"/>
                <w:sz w:val="28"/>
              </w:rPr>
              <w:t>Ethics in investment</w:t>
            </w:r>
          </w:p>
        </w:tc>
        <w:tc>
          <w:tcPr>
            <w:tcW w:w="1560" w:type="dxa"/>
            <w:vMerge/>
            <w:tcBorders>
              <w:bottom w:val="single" w:sz="4" w:space="0" w:color="auto"/>
            </w:tcBorders>
          </w:tcPr>
          <w:p w14:paraId="0554127E" w14:textId="77777777" w:rsidR="0088634E" w:rsidRPr="003F3F0E" w:rsidRDefault="0088634E" w:rsidP="008F470C">
            <w:pPr>
              <w:spacing w:line="216" w:lineRule="auto"/>
              <w:rPr>
                <w:rFonts w:ascii="TH SarabunPSK" w:hAnsi="TH SarabunPSK" w:cs="TH SarabunPSK"/>
                <w:sz w:val="28"/>
                <w:cs/>
              </w:rPr>
            </w:pPr>
          </w:p>
        </w:tc>
      </w:tr>
      <w:tr w:rsidR="00A56F2F" w:rsidRPr="003F3F0E" w14:paraId="3D43E7B7" w14:textId="77777777" w:rsidTr="0088634E">
        <w:trPr>
          <w:trHeight w:val="249"/>
          <w:jc w:val="center"/>
        </w:trPr>
        <w:tc>
          <w:tcPr>
            <w:tcW w:w="3987" w:type="dxa"/>
            <w:gridSpan w:val="2"/>
            <w:tcBorders>
              <w:top w:val="single" w:sz="4" w:space="0" w:color="auto"/>
              <w:left w:val="single" w:sz="4" w:space="0" w:color="auto"/>
              <w:bottom w:val="single" w:sz="4" w:space="0" w:color="auto"/>
              <w:right w:val="single" w:sz="4" w:space="0" w:color="auto"/>
            </w:tcBorders>
          </w:tcPr>
          <w:p w14:paraId="197C4F08" w14:textId="77777777" w:rsidR="00A56F2F" w:rsidRPr="003F3F0E" w:rsidRDefault="00A56F2F" w:rsidP="00A56F2F">
            <w:pPr>
              <w:tabs>
                <w:tab w:val="left" w:pos="883"/>
                <w:tab w:val="left" w:pos="2726"/>
              </w:tabs>
              <w:ind w:right="-108"/>
              <w:rPr>
                <w:rFonts w:ascii="TH SarabunPSK" w:hAnsi="TH SarabunPSK" w:cs="TH SarabunPSK"/>
                <w:b/>
                <w:bCs/>
                <w:sz w:val="28"/>
                <w:cs/>
              </w:rPr>
            </w:pPr>
            <w:r w:rsidRPr="003F3F0E">
              <w:rPr>
                <w:rFonts w:ascii="TH SarabunPSK" w:hAnsi="TH SarabunPSK" w:cs="TH SarabunPSK"/>
                <w:b/>
                <w:bCs/>
                <w:sz w:val="28"/>
              </w:rPr>
              <w:t xml:space="preserve">2.2 </w:t>
            </w:r>
            <w:r w:rsidRPr="003F3F0E">
              <w:rPr>
                <w:rFonts w:ascii="TH SarabunPSK" w:hAnsi="TH SarabunPSK" w:cs="TH SarabunPSK"/>
                <w:b/>
                <w:bCs/>
                <w:sz w:val="28"/>
                <w:cs/>
              </w:rPr>
              <w:t>นักศึกษากลุ่มวิทยาศาสตร์สุขภาพ</w:t>
            </w:r>
          </w:p>
        </w:tc>
        <w:tc>
          <w:tcPr>
            <w:tcW w:w="3946" w:type="dxa"/>
            <w:gridSpan w:val="3"/>
            <w:tcBorders>
              <w:top w:val="single" w:sz="4" w:space="0" w:color="auto"/>
              <w:left w:val="single" w:sz="4" w:space="0" w:color="auto"/>
              <w:bottom w:val="single" w:sz="4" w:space="0" w:color="auto"/>
              <w:right w:val="single" w:sz="4" w:space="0" w:color="auto"/>
            </w:tcBorders>
          </w:tcPr>
          <w:p w14:paraId="5A680FB7" w14:textId="767C47C6" w:rsidR="00A56F2F" w:rsidRPr="003F3F0E" w:rsidRDefault="003800BE" w:rsidP="003800BE">
            <w:pPr>
              <w:jc w:val="center"/>
              <w:rPr>
                <w:rFonts w:ascii="TH SarabunPSK" w:hAnsi="TH SarabunPSK" w:cs="TH SarabunPSK"/>
                <w:b/>
                <w:bCs/>
                <w:sz w:val="28"/>
                <w:cs/>
              </w:rPr>
            </w:pPr>
            <w:r>
              <w:rPr>
                <w:rFonts w:ascii="TH SarabunPSK" w:hAnsi="TH SarabunPSK" w:cs="TH SarabunPSK" w:hint="cs"/>
                <w:b/>
                <w:bCs/>
                <w:sz w:val="28"/>
                <w:cs/>
              </w:rPr>
              <w:t>-</w:t>
            </w:r>
          </w:p>
        </w:tc>
        <w:tc>
          <w:tcPr>
            <w:tcW w:w="1560" w:type="dxa"/>
            <w:tcBorders>
              <w:top w:val="single" w:sz="4" w:space="0" w:color="auto"/>
              <w:left w:val="single" w:sz="4" w:space="0" w:color="auto"/>
              <w:bottom w:val="single" w:sz="4" w:space="0" w:color="auto"/>
              <w:right w:val="single" w:sz="4" w:space="0" w:color="auto"/>
            </w:tcBorders>
          </w:tcPr>
          <w:p w14:paraId="50F0B45B" w14:textId="2B7893F5" w:rsidR="00A56F2F" w:rsidRPr="003F3F0E" w:rsidRDefault="003800BE" w:rsidP="00A56F2F">
            <w:pPr>
              <w:rPr>
                <w:rFonts w:ascii="TH SarabunPSK" w:hAnsi="TH SarabunPSK" w:cs="TH SarabunPSK"/>
                <w:b/>
                <w:bCs/>
                <w:sz w:val="28"/>
                <w:cs/>
              </w:rPr>
            </w:pPr>
            <w:r>
              <w:rPr>
                <w:rFonts w:ascii="TH SarabunPSK" w:hAnsi="TH SarabunPSK" w:cs="TH SarabunPSK" w:hint="cs"/>
                <w:sz w:val="28"/>
                <w:cs/>
              </w:rPr>
              <w:t xml:space="preserve">ยกเลิกการแบ่งกลุ่มนักศึกษา </w:t>
            </w:r>
          </w:p>
        </w:tc>
      </w:tr>
      <w:tr w:rsidR="00362FAF" w:rsidRPr="003F3F0E" w14:paraId="6F28030C" w14:textId="77777777" w:rsidTr="003800BE">
        <w:trPr>
          <w:jc w:val="center"/>
        </w:trPr>
        <w:tc>
          <w:tcPr>
            <w:tcW w:w="3987" w:type="dxa"/>
            <w:gridSpan w:val="2"/>
            <w:tcBorders>
              <w:top w:val="single" w:sz="4" w:space="0" w:color="auto"/>
              <w:left w:val="single" w:sz="4" w:space="0" w:color="auto"/>
              <w:bottom w:val="single" w:sz="4" w:space="0" w:color="auto"/>
            </w:tcBorders>
            <w:vAlign w:val="center"/>
          </w:tcPr>
          <w:p w14:paraId="09CB9384" w14:textId="77777777" w:rsidR="00362FAF" w:rsidRPr="003F3F0E" w:rsidRDefault="00362FAF" w:rsidP="00362FAF">
            <w:pPr>
              <w:rPr>
                <w:rFonts w:ascii="TH SarabunPSK" w:hAnsi="TH SarabunPSK" w:cs="TH SarabunPSK"/>
                <w:b/>
                <w:bCs/>
                <w:sz w:val="28"/>
                <w:cs/>
              </w:rPr>
            </w:pPr>
            <w:r w:rsidRPr="003F3F0E">
              <w:rPr>
                <w:rFonts w:ascii="TH SarabunPSK" w:hAnsi="TH SarabunPSK" w:cs="TH SarabunPSK"/>
                <w:b/>
                <w:bCs/>
                <w:sz w:val="28"/>
              </w:rPr>
              <w:t xml:space="preserve">2.2.1 </w:t>
            </w:r>
            <w:r w:rsidRPr="003F3F0E">
              <w:rPr>
                <w:rFonts w:ascii="TH SarabunPSK" w:hAnsi="TH SarabunPSK" w:cs="TH SarabunPSK"/>
                <w:b/>
                <w:bCs/>
                <w:sz w:val="28"/>
                <w:cs/>
              </w:rPr>
              <w:t xml:space="preserve">รายวิชาบังคับ จำนวน 3 หน่วยกิต </w:t>
            </w:r>
          </w:p>
        </w:tc>
        <w:tc>
          <w:tcPr>
            <w:tcW w:w="3946" w:type="dxa"/>
            <w:gridSpan w:val="3"/>
            <w:tcBorders>
              <w:top w:val="single" w:sz="4" w:space="0" w:color="auto"/>
              <w:bottom w:val="single" w:sz="4" w:space="0" w:color="auto"/>
            </w:tcBorders>
          </w:tcPr>
          <w:p w14:paraId="0D3C37A1" w14:textId="18DA72F0" w:rsidR="00362FAF" w:rsidRPr="003F3F0E" w:rsidRDefault="00362FAF" w:rsidP="00362FAF">
            <w:pPr>
              <w:ind w:right="-104"/>
              <w:jc w:val="center"/>
              <w:rPr>
                <w:rFonts w:ascii="TH SarabunPSK" w:hAnsi="TH SarabunPSK" w:cs="TH SarabunPSK"/>
                <w:sz w:val="28"/>
                <w:cs/>
              </w:rPr>
            </w:pPr>
            <w:r>
              <w:rPr>
                <w:rFonts w:ascii="TH SarabunPSK" w:hAnsi="TH SarabunPSK" w:cs="TH SarabunPSK" w:hint="cs"/>
                <w:sz w:val="28"/>
                <w:cs/>
              </w:rPr>
              <w:t>-</w:t>
            </w:r>
          </w:p>
        </w:tc>
        <w:tc>
          <w:tcPr>
            <w:tcW w:w="1560" w:type="dxa"/>
            <w:tcBorders>
              <w:top w:val="single" w:sz="4" w:space="0" w:color="auto"/>
              <w:bottom w:val="single" w:sz="4" w:space="0" w:color="auto"/>
            </w:tcBorders>
          </w:tcPr>
          <w:p w14:paraId="61E6D28B" w14:textId="6FD41C76" w:rsidR="00362FAF" w:rsidRPr="003F3F0E" w:rsidRDefault="00362FAF" w:rsidP="00362FAF">
            <w:pPr>
              <w:ind w:right="-104"/>
              <w:rPr>
                <w:rFonts w:ascii="TH SarabunPSK" w:hAnsi="TH SarabunPSK" w:cs="TH SarabunPSK"/>
                <w:sz w:val="28"/>
                <w:cs/>
              </w:rPr>
            </w:pPr>
            <w:r>
              <w:rPr>
                <w:rFonts w:ascii="TH SarabunPSK" w:hAnsi="TH SarabunPSK" w:cs="TH SarabunPSK" w:hint="cs"/>
                <w:sz w:val="28"/>
                <w:cs/>
              </w:rPr>
              <w:t>ยกเลิกเนื่องจากยกเลิกการแบ่งกลุ่มนักศึกษา</w:t>
            </w:r>
          </w:p>
        </w:tc>
      </w:tr>
      <w:tr w:rsidR="00362FAF" w:rsidRPr="003F3F0E" w14:paraId="4099221E" w14:textId="77777777" w:rsidTr="00362FAF">
        <w:trPr>
          <w:jc w:val="center"/>
        </w:trPr>
        <w:tc>
          <w:tcPr>
            <w:tcW w:w="2972" w:type="dxa"/>
            <w:tcBorders>
              <w:top w:val="single" w:sz="4" w:space="0" w:color="auto"/>
              <w:bottom w:val="nil"/>
              <w:right w:val="nil"/>
            </w:tcBorders>
          </w:tcPr>
          <w:p w14:paraId="10EC60E2" w14:textId="77777777" w:rsidR="00362FAF" w:rsidRPr="003F3F0E" w:rsidRDefault="00362FAF" w:rsidP="00A56F2F">
            <w:pPr>
              <w:spacing w:line="233" w:lineRule="auto"/>
              <w:rPr>
                <w:rFonts w:ascii="TH SarabunPSK" w:hAnsi="TH SarabunPSK" w:cs="TH SarabunPSK"/>
                <w:b/>
                <w:bCs/>
                <w:sz w:val="28"/>
                <w:cs/>
              </w:rPr>
            </w:pPr>
            <w:r w:rsidRPr="003F3F0E">
              <w:rPr>
                <w:rFonts w:ascii="TH SarabunPSK" w:hAnsi="TH SarabunPSK" w:cs="TH SarabunPSK"/>
                <w:sz w:val="28"/>
                <w:cs/>
              </w:rPr>
              <w:t>ศท. 1</w:t>
            </w:r>
            <w:r w:rsidRPr="003F3F0E">
              <w:rPr>
                <w:rFonts w:ascii="TH SarabunPSK" w:hAnsi="TH SarabunPSK" w:cs="TH SarabunPSK"/>
                <w:sz w:val="28"/>
              </w:rPr>
              <w:t>92</w:t>
            </w:r>
            <w:r w:rsidRPr="003F3F0E">
              <w:rPr>
                <w:rFonts w:ascii="TH SarabunPSK" w:hAnsi="TH SarabunPSK" w:cs="TH SarabunPSK"/>
                <w:sz w:val="28"/>
                <w:cs/>
              </w:rPr>
              <w:t xml:space="preserve"> การคิดแบบองค์รวม</w:t>
            </w:r>
          </w:p>
        </w:tc>
        <w:tc>
          <w:tcPr>
            <w:tcW w:w="1015" w:type="dxa"/>
            <w:tcBorders>
              <w:top w:val="single" w:sz="4" w:space="0" w:color="auto"/>
              <w:left w:val="nil"/>
              <w:bottom w:val="nil"/>
            </w:tcBorders>
          </w:tcPr>
          <w:p w14:paraId="574D6583" w14:textId="77777777" w:rsidR="00362FAF" w:rsidRPr="003F3F0E" w:rsidRDefault="00362FAF" w:rsidP="00A56F2F">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946" w:type="dxa"/>
            <w:gridSpan w:val="3"/>
            <w:vMerge w:val="restart"/>
            <w:tcBorders>
              <w:top w:val="single" w:sz="4" w:space="0" w:color="auto"/>
              <w:right w:val="single" w:sz="4" w:space="0" w:color="auto"/>
            </w:tcBorders>
          </w:tcPr>
          <w:p w14:paraId="55A065AE" w14:textId="0F782C58" w:rsidR="00362FAF" w:rsidRPr="003F3F0E" w:rsidRDefault="00362FAF" w:rsidP="003800BE">
            <w:pPr>
              <w:spacing w:line="233" w:lineRule="auto"/>
              <w:ind w:right="-104"/>
              <w:jc w:val="center"/>
              <w:rPr>
                <w:rFonts w:ascii="TH SarabunPSK" w:hAnsi="TH SarabunPSK" w:cs="TH SarabunPSK"/>
                <w:sz w:val="28"/>
                <w:cs/>
              </w:rPr>
            </w:pPr>
            <w:r>
              <w:rPr>
                <w:rFonts w:ascii="TH SarabunPSK" w:hAnsi="TH SarabunPSK" w:cs="TH SarabunPSK" w:hint="cs"/>
                <w:sz w:val="28"/>
                <w:cs/>
              </w:rPr>
              <w:t>-</w:t>
            </w:r>
          </w:p>
        </w:tc>
        <w:tc>
          <w:tcPr>
            <w:tcW w:w="1560" w:type="dxa"/>
            <w:vMerge w:val="restart"/>
            <w:tcBorders>
              <w:top w:val="single" w:sz="4" w:space="0" w:color="auto"/>
              <w:left w:val="single" w:sz="4" w:space="0" w:color="auto"/>
              <w:right w:val="single" w:sz="4" w:space="0" w:color="auto"/>
            </w:tcBorders>
          </w:tcPr>
          <w:p w14:paraId="0569A2D9" w14:textId="6BDEEC4D" w:rsidR="00362FAF" w:rsidRPr="003F3F0E" w:rsidRDefault="00362FAF" w:rsidP="00362FAF">
            <w:pPr>
              <w:spacing w:line="233" w:lineRule="auto"/>
              <w:ind w:right="-104"/>
              <w:rPr>
                <w:rFonts w:ascii="TH SarabunPSK" w:hAnsi="TH SarabunPSK" w:cs="TH SarabunPSK"/>
                <w:sz w:val="28"/>
                <w:cs/>
              </w:rPr>
            </w:pPr>
            <w:r>
              <w:rPr>
                <w:rFonts w:ascii="TH SarabunPSK" w:hAnsi="TH SarabunPSK" w:cs="TH SarabunPSK" w:hint="cs"/>
                <w:sz w:val="28"/>
                <w:cs/>
              </w:rPr>
              <w:t>ยกเลิกเนื่องจากยกเลิกการแบ่งกลุ่มนักศึกษา</w:t>
            </w:r>
          </w:p>
        </w:tc>
      </w:tr>
      <w:tr w:rsidR="00362FAF" w:rsidRPr="003F3F0E" w14:paraId="439B8D0D" w14:textId="77777777" w:rsidTr="00896B2A">
        <w:trPr>
          <w:jc w:val="center"/>
        </w:trPr>
        <w:tc>
          <w:tcPr>
            <w:tcW w:w="3987" w:type="dxa"/>
            <w:gridSpan w:val="2"/>
            <w:tcBorders>
              <w:top w:val="nil"/>
              <w:bottom w:val="nil"/>
            </w:tcBorders>
          </w:tcPr>
          <w:p w14:paraId="4DBEB715" w14:textId="77777777" w:rsidR="00362FAF" w:rsidRPr="003F3F0E" w:rsidRDefault="00362FAF" w:rsidP="00A56F2F">
            <w:pPr>
              <w:spacing w:line="233" w:lineRule="auto"/>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192  Holistic Thinking</w:t>
            </w:r>
            <w:r w:rsidRPr="003F3F0E">
              <w:rPr>
                <w:rFonts w:ascii="TH SarabunPSK" w:hAnsi="TH SarabunPSK" w:cs="TH SarabunPSK"/>
                <w:sz w:val="28"/>
                <w:cs/>
              </w:rPr>
              <w:t>)</w:t>
            </w:r>
          </w:p>
        </w:tc>
        <w:tc>
          <w:tcPr>
            <w:tcW w:w="3946" w:type="dxa"/>
            <w:gridSpan w:val="3"/>
            <w:vMerge/>
            <w:tcBorders>
              <w:right w:val="single" w:sz="4" w:space="0" w:color="auto"/>
            </w:tcBorders>
          </w:tcPr>
          <w:p w14:paraId="288286D5" w14:textId="76518F64" w:rsidR="00362FAF" w:rsidRPr="003F3F0E" w:rsidRDefault="00362FAF" w:rsidP="00A56F2F">
            <w:pPr>
              <w:spacing w:line="233" w:lineRule="auto"/>
              <w:ind w:right="-104"/>
              <w:rPr>
                <w:rFonts w:ascii="TH SarabunPSK" w:hAnsi="TH SarabunPSK" w:cs="TH SarabunPSK"/>
                <w:sz w:val="28"/>
                <w:cs/>
              </w:rPr>
            </w:pPr>
          </w:p>
        </w:tc>
        <w:tc>
          <w:tcPr>
            <w:tcW w:w="1560" w:type="dxa"/>
            <w:vMerge/>
            <w:tcBorders>
              <w:left w:val="single" w:sz="4" w:space="0" w:color="auto"/>
              <w:right w:val="single" w:sz="4" w:space="0" w:color="auto"/>
            </w:tcBorders>
          </w:tcPr>
          <w:p w14:paraId="327B69EE" w14:textId="77777777" w:rsidR="00362FAF" w:rsidRDefault="00362FAF" w:rsidP="00A56F2F">
            <w:pPr>
              <w:spacing w:line="233" w:lineRule="auto"/>
              <w:ind w:right="-104"/>
              <w:rPr>
                <w:rFonts w:ascii="TH SarabunPSK" w:hAnsi="TH SarabunPSK" w:cs="TH SarabunPSK"/>
                <w:sz w:val="28"/>
                <w:cs/>
              </w:rPr>
            </w:pPr>
          </w:p>
        </w:tc>
      </w:tr>
      <w:tr w:rsidR="00362FAF" w:rsidRPr="003F3F0E" w14:paraId="563F8903" w14:textId="77777777" w:rsidTr="0070536C">
        <w:trPr>
          <w:trHeight w:val="587"/>
          <w:jc w:val="center"/>
        </w:trPr>
        <w:tc>
          <w:tcPr>
            <w:tcW w:w="3987" w:type="dxa"/>
            <w:gridSpan w:val="2"/>
            <w:tcBorders>
              <w:top w:val="nil"/>
              <w:bottom w:val="nil"/>
            </w:tcBorders>
          </w:tcPr>
          <w:p w14:paraId="23E4A5F1" w14:textId="3A9CA7EF" w:rsidR="00362FAF" w:rsidRPr="0079043D" w:rsidRDefault="00362FAF" w:rsidP="00A56F2F">
            <w:pPr>
              <w:tabs>
                <w:tab w:val="left" w:pos="466"/>
              </w:tabs>
              <w:rPr>
                <w:rFonts w:ascii="TH SarabunPSK" w:hAnsi="TH SarabunPSK" w:cs="TH SarabunPSK"/>
                <w:sz w:val="28"/>
                <w:cs/>
              </w:rPr>
            </w:pPr>
            <w:r w:rsidRPr="0079043D">
              <w:rPr>
                <w:rStyle w:val="normaltextrun"/>
                <w:rFonts w:ascii="TH SarabunPSK" w:hAnsi="TH SarabunPSK" w:cs="TH SarabunPSK"/>
                <w:sz w:val="28"/>
                <w:shd w:val="clear" w:color="auto" w:fill="FFFFFF"/>
                <w:cs/>
              </w:rPr>
              <w:tab/>
            </w:r>
            <w:r w:rsidRPr="004A3F31">
              <w:rPr>
                <w:rFonts w:ascii="TH SarabunPSK" w:hAnsi="TH SarabunPSK" w:cs="TH SarabunPSK" w:hint="cs"/>
                <w:sz w:val="28"/>
                <w:cs/>
              </w:rPr>
              <w:t>แนวคิดการคิดแบบองค์รวม</w:t>
            </w:r>
            <w:r w:rsidRPr="004A3F31">
              <w:rPr>
                <w:rFonts w:ascii="TH SarabunPSK" w:hAnsi="TH SarabunPSK" w:cs="TH SarabunPSK"/>
                <w:sz w:val="28"/>
                <w:cs/>
              </w:rPr>
              <w:t xml:space="preserve"> </w:t>
            </w:r>
            <w:r w:rsidRPr="004A3F31">
              <w:rPr>
                <w:rFonts w:ascii="TH SarabunPSK" w:hAnsi="TH SarabunPSK" w:cs="TH SarabunPSK" w:hint="cs"/>
                <w:sz w:val="28"/>
                <w:cs/>
              </w:rPr>
              <w:t>วิธีการเรียนรู้และการแสวงหาความรู้ด้วยตนเองอย่างมีคุณธรรมและมีความรับผิดชอบจากแหล่งความรู้หรือสารสนเทศที่หลากหลาย</w:t>
            </w:r>
            <w:r w:rsidRPr="004A3F31">
              <w:rPr>
                <w:rFonts w:ascii="TH SarabunPSK" w:hAnsi="TH SarabunPSK" w:cs="TH SarabunPSK"/>
                <w:sz w:val="28"/>
                <w:cs/>
              </w:rPr>
              <w:t xml:space="preserve"> </w:t>
            </w:r>
            <w:r w:rsidRPr="004A3F31">
              <w:rPr>
                <w:rFonts w:ascii="TH SarabunPSK" w:hAnsi="TH SarabunPSK" w:cs="TH SarabunPSK" w:hint="cs"/>
                <w:sz w:val="28"/>
                <w:cs/>
              </w:rPr>
              <w:t>การคิดวิเคราะห์</w:t>
            </w:r>
            <w:r w:rsidRPr="004A3F31">
              <w:rPr>
                <w:rFonts w:ascii="TH SarabunPSK" w:hAnsi="TH SarabunPSK" w:cs="TH SarabunPSK"/>
                <w:sz w:val="28"/>
                <w:cs/>
              </w:rPr>
              <w:t xml:space="preserve"> </w:t>
            </w:r>
            <w:r w:rsidRPr="004A3F31">
              <w:rPr>
                <w:rFonts w:ascii="TH SarabunPSK" w:hAnsi="TH SarabunPSK" w:cs="TH SarabunPSK" w:hint="cs"/>
                <w:sz w:val="28"/>
                <w:cs/>
              </w:rPr>
              <w:t>การคิดแก้ไขปัญหา</w:t>
            </w:r>
            <w:r w:rsidRPr="004A3F31">
              <w:rPr>
                <w:rFonts w:ascii="TH SarabunPSK" w:hAnsi="TH SarabunPSK" w:cs="TH SarabunPSK"/>
                <w:sz w:val="28"/>
                <w:cs/>
              </w:rPr>
              <w:t xml:space="preserve"> </w:t>
            </w:r>
            <w:r w:rsidRPr="004A3F31">
              <w:rPr>
                <w:rFonts w:ascii="TH SarabunPSK" w:hAnsi="TH SarabunPSK" w:cs="TH SarabunPSK" w:hint="cs"/>
                <w:sz w:val="28"/>
                <w:cs/>
              </w:rPr>
              <w:t>การคิดอย่างมีวิจารณญาณ</w:t>
            </w:r>
            <w:r w:rsidRPr="004A3F31">
              <w:rPr>
                <w:rFonts w:ascii="TH SarabunPSK" w:hAnsi="TH SarabunPSK" w:cs="TH SarabunPSK"/>
                <w:sz w:val="28"/>
                <w:cs/>
              </w:rPr>
              <w:t xml:space="preserve"> </w:t>
            </w:r>
            <w:r w:rsidRPr="004A3F31">
              <w:rPr>
                <w:rFonts w:ascii="TH SarabunPSK" w:hAnsi="TH SarabunPSK" w:cs="TH SarabunPSK" w:hint="cs"/>
                <w:sz w:val="28"/>
                <w:cs/>
              </w:rPr>
              <w:t>การคิดสร้างสรรค์</w:t>
            </w:r>
            <w:r w:rsidRPr="004A3F31">
              <w:rPr>
                <w:rFonts w:ascii="TH SarabunPSK" w:hAnsi="TH SarabunPSK" w:cs="TH SarabunPSK"/>
                <w:sz w:val="28"/>
                <w:cs/>
              </w:rPr>
              <w:t xml:space="preserve"> </w:t>
            </w:r>
            <w:r w:rsidRPr="004A3F31">
              <w:rPr>
                <w:rFonts w:ascii="TH SarabunPSK" w:hAnsi="TH SarabunPSK" w:cs="TH SarabunPSK" w:hint="cs"/>
                <w:sz w:val="28"/>
                <w:cs/>
              </w:rPr>
              <w:t>การออกแบบความคิดสำหรับนวัตกรรม</w:t>
            </w:r>
            <w:r w:rsidRPr="004A3F31">
              <w:rPr>
                <w:rFonts w:ascii="TH SarabunPSK" w:hAnsi="TH SarabunPSK" w:cs="TH SarabunPSK"/>
                <w:sz w:val="28"/>
                <w:cs/>
              </w:rPr>
              <w:t xml:space="preserve"> </w:t>
            </w:r>
            <w:r w:rsidRPr="004A3F31">
              <w:rPr>
                <w:rFonts w:ascii="TH SarabunPSK" w:hAnsi="TH SarabunPSK" w:cs="TH SarabunPSK" w:hint="cs"/>
                <w:sz w:val="28"/>
                <w:cs/>
              </w:rPr>
              <w:t>การคิดแบบองค์รวมเกี่ยวกับประเด็น</w:t>
            </w:r>
            <w:r w:rsidRPr="004A3F31">
              <w:rPr>
                <w:rFonts w:ascii="TH SarabunPSK" w:hAnsi="TH SarabunPSK" w:cs="TH SarabunPSK"/>
                <w:sz w:val="28"/>
                <w:cs/>
              </w:rPr>
              <w:t xml:space="preserve"> </w:t>
            </w:r>
            <w:r w:rsidRPr="004A3F31">
              <w:rPr>
                <w:rFonts w:ascii="TH SarabunPSK" w:hAnsi="TH SarabunPSK" w:cs="TH SarabunPSK" w:hint="cs"/>
                <w:sz w:val="28"/>
                <w:cs/>
              </w:rPr>
              <w:t>ทางสังคม</w:t>
            </w:r>
            <w:r w:rsidRPr="004A3F31">
              <w:rPr>
                <w:rFonts w:ascii="TH SarabunPSK" w:hAnsi="TH SarabunPSK" w:cs="TH SarabunPSK"/>
                <w:sz w:val="28"/>
                <w:cs/>
              </w:rPr>
              <w:t xml:space="preserve"> </w:t>
            </w:r>
            <w:r w:rsidRPr="004A3F31">
              <w:rPr>
                <w:rFonts w:ascii="TH SarabunPSK" w:hAnsi="TH SarabunPSK" w:cs="TH SarabunPSK" w:hint="cs"/>
                <w:sz w:val="28"/>
                <w:cs/>
              </w:rPr>
              <w:t>เศรษฐกิจ</w:t>
            </w:r>
            <w:r w:rsidRPr="004A3F31">
              <w:rPr>
                <w:rFonts w:ascii="TH SarabunPSK" w:hAnsi="TH SarabunPSK" w:cs="TH SarabunPSK"/>
                <w:sz w:val="28"/>
                <w:cs/>
              </w:rPr>
              <w:t xml:space="preserve"> </w:t>
            </w:r>
            <w:r w:rsidRPr="004A3F31">
              <w:rPr>
                <w:rFonts w:ascii="TH SarabunPSK" w:hAnsi="TH SarabunPSK" w:cs="TH SarabunPSK" w:hint="cs"/>
                <w:sz w:val="28"/>
                <w:cs/>
              </w:rPr>
              <w:t>การเมือง</w:t>
            </w:r>
            <w:r w:rsidRPr="004A3F31">
              <w:rPr>
                <w:rFonts w:ascii="TH SarabunPSK" w:hAnsi="TH SarabunPSK" w:cs="TH SarabunPSK"/>
                <w:sz w:val="28"/>
                <w:cs/>
              </w:rPr>
              <w:t xml:space="preserve"> </w:t>
            </w:r>
            <w:r w:rsidRPr="004A3F31">
              <w:rPr>
                <w:rFonts w:ascii="TH SarabunPSK" w:hAnsi="TH SarabunPSK" w:cs="TH SarabunPSK" w:hint="cs"/>
                <w:sz w:val="28"/>
                <w:cs/>
              </w:rPr>
              <w:t>วัฒนธรรม</w:t>
            </w:r>
            <w:r w:rsidRPr="004A3F31">
              <w:rPr>
                <w:rFonts w:ascii="TH SarabunPSK" w:hAnsi="TH SarabunPSK" w:cs="TH SarabunPSK"/>
                <w:sz w:val="28"/>
                <w:cs/>
              </w:rPr>
              <w:t xml:space="preserve"> </w:t>
            </w:r>
            <w:r w:rsidRPr="004A3F31">
              <w:rPr>
                <w:rFonts w:ascii="TH SarabunPSK" w:hAnsi="TH SarabunPSK" w:cs="TH SarabunPSK" w:hint="cs"/>
                <w:sz w:val="28"/>
                <w:cs/>
              </w:rPr>
              <w:t>คุณธรรม</w:t>
            </w:r>
            <w:r w:rsidRPr="004A3F31">
              <w:rPr>
                <w:rFonts w:ascii="TH SarabunPSK" w:hAnsi="TH SarabunPSK" w:cs="TH SarabunPSK"/>
                <w:sz w:val="28"/>
                <w:cs/>
              </w:rPr>
              <w:t xml:space="preserve"> </w:t>
            </w:r>
            <w:r w:rsidRPr="004A3F31">
              <w:rPr>
                <w:rFonts w:ascii="TH SarabunPSK" w:hAnsi="TH SarabunPSK" w:cs="TH SarabunPSK" w:hint="cs"/>
                <w:sz w:val="28"/>
                <w:cs/>
              </w:rPr>
              <w:t>จริยธรรม</w:t>
            </w:r>
            <w:r w:rsidRPr="004A3F31">
              <w:rPr>
                <w:rFonts w:ascii="TH SarabunPSK" w:hAnsi="TH SarabunPSK" w:cs="TH SarabunPSK"/>
                <w:sz w:val="28"/>
                <w:cs/>
              </w:rPr>
              <w:t xml:space="preserve"> </w:t>
            </w:r>
            <w:r w:rsidRPr="004A3F31">
              <w:rPr>
                <w:rFonts w:ascii="TH SarabunPSK" w:hAnsi="TH SarabunPSK" w:cs="TH SarabunPSK" w:hint="cs"/>
                <w:sz w:val="28"/>
                <w:cs/>
              </w:rPr>
              <w:t>สิ่งแวดล้อม</w:t>
            </w:r>
            <w:r w:rsidRPr="004A3F31">
              <w:rPr>
                <w:rFonts w:ascii="TH SarabunPSK" w:hAnsi="TH SarabunPSK" w:cs="TH SarabunPSK"/>
                <w:sz w:val="28"/>
                <w:cs/>
              </w:rPr>
              <w:t xml:space="preserve"> </w:t>
            </w:r>
            <w:r w:rsidRPr="004A3F31">
              <w:rPr>
                <w:rFonts w:ascii="TH SarabunPSK" w:hAnsi="TH SarabunPSK" w:cs="TH SarabunPSK" w:hint="cs"/>
                <w:sz w:val="28"/>
                <w:cs/>
              </w:rPr>
              <w:t>และการเรียนรู้จากประสบการณ์จริงที่เชื่อมโยงกัน</w:t>
            </w:r>
          </w:p>
        </w:tc>
        <w:tc>
          <w:tcPr>
            <w:tcW w:w="3946" w:type="dxa"/>
            <w:gridSpan w:val="3"/>
            <w:vMerge/>
            <w:tcBorders>
              <w:right w:val="single" w:sz="4" w:space="0" w:color="auto"/>
            </w:tcBorders>
          </w:tcPr>
          <w:p w14:paraId="50056314" w14:textId="31F6F0E1" w:rsidR="00362FAF" w:rsidRPr="003F3F0E" w:rsidRDefault="00362FAF" w:rsidP="00A56F2F">
            <w:pPr>
              <w:rPr>
                <w:rFonts w:ascii="TH SarabunPSK" w:hAnsi="TH SarabunPSK" w:cs="TH SarabunPSK"/>
                <w:sz w:val="28"/>
                <w:cs/>
              </w:rPr>
            </w:pPr>
          </w:p>
        </w:tc>
        <w:tc>
          <w:tcPr>
            <w:tcW w:w="1560" w:type="dxa"/>
            <w:vMerge/>
            <w:tcBorders>
              <w:left w:val="single" w:sz="4" w:space="0" w:color="auto"/>
              <w:right w:val="single" w:sz="4" w:space="0" w:color="auto"/>
            </w:tcBorders>
          </w:tcPr>
          <w:p w14:paraId="15BEDD61" w14:textId="719A85A1" w:rsidR="00362FAF" w:rsidRPr="003F3F0E" w:rsidRDefault="00362FAF" w:rsidP="00A56F2F">
            <w:pPr>
              <w:rPr>
                <w:rFonts w:ascii="TH SarabunPSK" w:hAnsi="TH SarabunPSK" w:cs="TH SarabunPSK"/>
                <w:sz w:val="28"/>
                <w:cs/>
              </w:rPr>
            </w:pPr>
          </w:p>
        </w:tc>
      </w:tr>
      <w:tr w:rsidR="00362FAF" w:rsidRPr="003F3F0E" w14:paraId="77021E55" w14:textId="77777777" w:rsidTr="0070536C">
        <w:trPr>
          <w:trHeight w:val="587"/>
          <w:jc w:val="center"/>
        </w:trPr>
        <w:tc>
          <w:tcPr>
            <w:tcW w:w="3987" w:type="dxa"/>
            <w:gridSpan w:val="2"/>
            <w:tcBorders>
              <w:top w:val="nil"/>
              <w:bottom w:val="single" w:sz="4" w:space="0" w:color="auto"/>
            </w:tcBorders>
          </w:tcPr>
          <w:p w14:paraId="3E0FD7BF" w14:textId="569DEC07" w:rsidR="00362FAF" w:rsidRPr="0079043D" w:rsidRDefault="00362FAF" w:rsidP="00A56F2F">
            <w:pPr>
              <w:tabs>
                <w:tab w:val="left" w:pos="466"/>
              </w:tabs>
              <w:ind w:firstLine="450"/>
              <w:rPr>
                <w:rStyle w:val="normaltextrun"/>
                <w:rFonts w:ascii="TH SarabunPSK" w:hAnsi="TH SarabunPSK" w:cs="TH SarabunPSK"/>
                <w:sz w:val="28"/>
                <w:shd w:val="clear" w:color="auto" w:fill="FFFFFF"/>
                <w:cs/>
              </w:rPr>
            </w:pPr>
            <w:r w:rsidRPr="004A3F31">
              <w:rPr>
                <w:rStyle w:val="normaltextrun"/>
                <w:rFonts w:ascii="TH SarabunPSK" w:hAnsi="TH SarabunPSK" w:cs="TH SarabunPSK"/>
                <w:sz w:val="28"/>
                <w:shd w:val="clear" w:color="auto" w:fill="FFFFFF"/>
              </w:rPr>
              <w:t xml:space="preserve">Holistic thinking concept; an ethical and responsible way of self-learning and acquiring knowledge from a variety of sources of knowledge or information; analytical thinking; problem solving; critical thinking; creative thinking; design ideas for innovation; holistic thinking on social, economic, political, cultural, moral, ethical, and environmental issues and learning from </w:t>
            </w:r>
            <w:r w:rsidRPr="004A3F31">
              <w:rPr>
                <w:rStyle w:val="normaltextrun"/>
                <w:rFonts w:ascii="TH SarabunPSK" w:hAnsi="TH SarabunPSK" w:cs="TH SarabunPSK"/>
                <w:sz w:val="28"/>
                <w:shd w:val="clear" w:color="auto" w:fill="FFFFFF"/>
              </w:rPr>
              <w:lastRenderedPageBreak/>
              <w:t>real experience in combination, related experiences</w:t>
            </w:r>
          </w:p>
        </w:tc>
        <w:tc>
          <w:tcPr>
            <w:tcW w:w="3946" w:type="dxa"/>
            <w:gridSpan w:val="3"/>
            <w:vMerge/>
            <w:tcBorders>
              <w:bottom w:val="single" w:sz="4" w:space="0" w:color="auto"/>
              <w:right w:val="single" w:sz="4" w:space="0" w:color="auto"/>
            </w:tcBorders>
          </w:tcPr>
          <w:p w14:paraId="24DCA4AB" w14:textId="3754CFC2" w:rsidR="00362FAF" w:rsidRPr="003F3F0E" w:rsidRDefault="00362FAF" w:rsidP="00A56F2F">
            <w:pPr>
              <w:rPr>
                <w:rFonts w:ascii="TH SarabunPSK" w:hAnsi="TH SarabunPSK" w:cs="TH SarabunPSK"/>
                <w:sz w:val="28"/>
                <w:cs/>
              </w:rPr>
            </w:pPr>
          </w:p>
        </w:tc>
        <w:tc>
          <w:tcPr>
            <w:tcW w:w="1560" w:type="dxa"/>
            <w:vMerge/>
            <w:tcBorders>
              <w:left w:val="single" w:sz="4" w:space="0" w:color="auto"/>
              <w:bottom w:val="single" w:sz="4" w:space="0" w:color="auto"/>
              <w:right w:val="single" w:sz="4" w:space="0" w:color="auto"/>
            </w:tcBorders>
          </w:tcPr>
          <w:p w14:paraId="00D4991A" w14:textId="7776D52A" w:rsidR="00362FAF" w:rsidRPr="003F3F0E" w:rsidRDefault="00362FAF" w:rsidP="00A56F2F">
            <w:pPr>
              <w:rPr>
                <w:rFonts w:ascii="TH SarabunPSK" w:hAnsi="TH SarabunPSK" w:cs="TH SarabunPSK"/>
                <w:sz w:val="28"/>
                <w:cs/>
              </w:rPr>
            </w:pPr>
          </w:p>
        </w:tc>
      </w:tr>
      <w:tr w:rsidR="00362FAF" w:rsidRPr="003F3F0E" w14:paraId="1FAF3C11" w14:textId="77777777" w:rsidTr="00362FAF">
        <w:trPr>
          <w:jc w:val="center"/>
        </w:trPr>
        <w:tc>
          <w:tcPr>
            <w:tcW w:w="3987" w:type="dxa"/>
            <w:gridSpan w:val="2"/>
            <w:tcBorders>
              <w:top w:val="nil"/>
              <w:left w:val="single" w:sz="4" w:space="0" w:color="auto"/>
              <w:bottom w:val="single" w:sz="4" w:space="0" w:color="auto"/>
              <w:right w:val="single" w:sz="4" w:space="0" w:color="auto"/>
            </w:tcBorders>
            <w:vAlign w:val="center"/>
          </w:tcPr>
          <w:p w14:paraId="190346C9" w14:textId="77777777" w:rsidR="00362FAF" w:rsidRPr="003F3F0E" w:rsidRDefault="00362FAF" w:rsidP="00362FAF">
            <w:pPr>
              <w:rPr>
                <w:rFonts w:ascii="TH SarabunPSK" w:hAnsi="TH SarabunPSK" w:cs="TH SarabunPSK"/>
                <w:b/>
                <w:bCs/>
                <w:sz w:val="28"/>
                <w:cs/>
              </w:rPr>
            </w:pPr>
            <w:r w:rsidRPr="003F3F0E">
              <w:rPr>
                <w:rFonts w:ascii="TH SarabunPSK" w:hAnsi="TH SarabunPSK" w:cs="TH SarabunPSK"/>
                <w:b/>
                <w:bCs/>
                <w:sz w:val="28"/>
              </w:rPr>
              <w:t xml:space="preserve">2.2.2 </w:t>
            </w:r>
            <w:r w:rsidRPr="003F3F0E">
              <w:rPr>
                <w:rFonts w:ascii="TH SarabunPSK" w:hAnsi="TH SarabunPSK" w:cs="TH SarabunPSK"/>
                <w:b/>
                <w:bCs/>
                <w:sz w:val="28"/>
                <w:cs/>
              </w:rPr>
              <w:t xml:space="preserve">รายวิชาเลือก จำนวน 3 หน่วยกิต </w:t>
            </w:r>
          </w:p>
        </w:tc>
        <w:tc>
          <w:tcPr>
            <w:tcW w:w="3946" w:type="dxa"/>
            <w:gridSpan w:val="3"/>
            <w:tcBorders>
              <w:top w:val="nil"/>
              <w:left w:val="single" w:sz="4" w:space="0" w:color="auto"/>
              <w:bottom w:val="single" w:sz="4" w:space="0" w:color="auto"/>
              <w:right w:val="single" w:sz="4" w:space="0" w:color="auto"/>
            </w:tcBorders>
          </w:tcPr>
          <w:p w14:paraId="7AC5F29C" w14:textId="120A2E88" w:rsidR="00362FAF" w:rsidRPr="003F3F0E" w:rsidRDefault="00362FAF" w:rsidP="00362FAF">
            <w:pPr>
              <w:ind w:right="-104"/>
              <w:jc w:val="center"/>
              <w:rPr>
                <w:rFonts w:ascii="TH SarabunPSK" w:hAnsi="TH SarabunPSK" w:cs="TH SarabunPSK"/>
                <w:sz w:val="28"/>
                <w:cs/>
              </w:rPr>
            </w:pPr>
            <w:r>
              <w:rPr>
                <w:rFonts w:ascii="TH SarabunPSK" w:hAnsi="TH SarabunPSK" w:cs="TH SarabunPSK" w:hint="cs"/>
                <w:sz w:val="28"/>
                <w:cs/>
              </w:rPr>
              <w:t>-</w:t>
            </w:r>
          </w:p>
        </w:tc>
        <w:tc>
          <w:tcPr>
            <w:tcW w:w="1560" w:type="dxa"/>
            <w:tcBorders>
              <w:top w:val="nil"/>
              <w:left w:val="single" w:sz="4" w:space="0" w:color="auto"/>
              <w:bottom w:val="single" w:sz="4" w:space="0" w:color="auto"/>
              <w:right w:val="single" w:sz="4" w:space="0" w:color="auto"/>
            </w:tcBorders>
          </w:tcPr>
          <w:p w14:paraId="2DBF51BB" w14:textId="4F33067E" w:rsidR="00362FAF" w:rsidRPr="003F3F0E" w:rsidRDefault="00362FAF" w:rsidP="00362FAF">
            <w:pPr>
              <w:ind w:right="-104"/>
              <w:rPr>
                <w:rFonts w:ascii="TH SarabunPSK" w:hAnsi="TH SarabunPSK" w:cs="TH SarabunPSK"/>
                <w:sz w:val="28"/>
                <w:cs/>
              </w:rPr>
            </w:pPr>
            <w:r>
              <w:rPr>
                <w:rFonts w:ascii="TH SarabunPSK" w:hAnsi="TH SarabunPSK" w:cs="TH SarabunPSK" w:hint="cs"/>
                <w:sz w:val="28"/>
                <w:cs/>
              </w:rPr>
              <w:t>ยกเลิกเนื่องจากยกเลิกการแบ่งกลุ่มนักศึกษา</w:t>
            </w:r>
          </w:p>
        </w:tc>
      </w:tr>
      <w:tr w:rsidR="00362FAF" w:rsidRPr="003F3F0E" w14:paraId="0140CC3B" w14:textId="77777777" w:rsidTr="00362FAF">
        <w:trPr>
          <w:jc w:val="center"/>
        </w:trPr>
        <w:tc>
          <w:tcPr>
            <w:tcW w:w="2972" w:type="dxa"/>
            <w:tcBorders>
              <w:top w:val="single" w:sz="4" w:space="0" w:color="auto"/>
              <w:bottom w:val="nil"/>
              <w:right w:val="nil"/>
            </w:tcBorders>
          </w:tcPr>
          <w:p w14:paraId="30E7429F" w14:textId="77777777" w:rsidR="00362FAF" w:rsidRPr="003F3F0E" w:rsidRDefault="00362FAF" w:rsidP="00362FAF">
            <w:pPr>
              <w:spacing w:line="233" w:lineRule="auto"/>
              <w:rPr>
                <w:rFonts w:ascii="TH SarabunPSK" w:hAnsi="TH SarabunPSK" w:cs="TH SarabunPSK"/>
                <w:b/>
                <w:bCs/>
                <w:sz w:val="28"/>
                <w:cs/>
              </w:rPr>
            </w:pPr>
            <w:r w:rsidRPr="003F3F0E">
              <w:rPr>
                <w:rFonts w:ascii="TH SarabunPSK" w:hAnsi="TH SarabunPSK" w:cs="TH SarabunPSK"/>
                <w:sz w:val="28"/>
                <w:cs/>
              </w:rPr>
              <w:t>ศท. 1</w:t>
            </w:r>
            <w:r w:rsidRPr="003F3F0E">
              <w:rPr>
                <w:rFonts w:ascii="TH SarabunPSK" w:hAnsi="TH SarabunPSK" w:cs="TH SarabunPSK"/>
                <w:sz w:val="28"/>
              </w:rPr>
              <w:t>91</w:t>
            </w:r>
            <w:r w:rsidRPr="003F3F0E">
              <w:rPr>
                <w:rFonts w:ascii="TH SarabunPSK" w:hAnsi="TH SarabunPSK" w:cs="TH SarabunPSK"/>
                <w:sz w:val="28"/>
                <w:cs/>
              </w:rPr>
              <w:t xml:space="preserve"> สุขภาพดี นิวนอร์มัล </w:t>
            </w:r>
          </w:p>
        </w:tc>
        <w:tc>
          <w:tcPr>
            <w:tcW w:w="1015" w:type="dxa"/>
            <w:tcBorders>
              <w:top w:val="single" w:sz="4" w:space="0" w:color="auto"/>
              <w:left w:val="nil"/>
              <w:bottom w:val="nil"/>
            </w:tcBorders>
          </w:tcPr>
          <w:p w14:paraId="32F3A654" w14:textId="77777777" w:rsidR="00362FAF" w:rsidRPr="003F3F0E" w:rsidRDefault="00362FAF" w:rsidP="00362FAF">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946" w:type="dxa"/>
            <w:gridSpan w:val="3"/>
            <w:vMerge w:val="restart"/>
            <w:tcBorders>
              <w:top w:val="single" w:sz="4" w:space="0" w:color="auto"/>
              <w:right w:val="single" w:sz="4" w:space="0" w:color="auto"/>
            </w:tcBorders>
          </w:tcPr>
          <w:p w14:paraId="7518CEA5" w14:textId="2BA7D8E5" w:rsidR="00362FAF" w:rsidRPr="003F3F0E" w:rsidRDefault="00362FAF" w:rsidP="00362FAF">
            <w:pPr>
              <w:spacing w:line="233" w:lineRule="auto"/>
              <w:ind w:right="-104"/>
              <w:jc w:val="center"/>
              <w:rPr>
                <w:rFonts w:ascii="TH SarabunPSK" w:hAnsi="TH SarabunPSK" w:cs="TH SarabunPSK"/>
                <w:sz w:val="28"/>
                <w:cs/>
              </w:rPr>
            </w:pPr>
            <w:r>
              <w:rPr>
                <w:rFonts w:ascii="TH SarabunPSK" w:hAnsi="TH SarabunPSK" w:cs="TH SarabunPSK" w:hint="cs"/>
                <w:sz w:val="28"/>
                <w:cs/>
              </w:rPr>
              <w:t>-</w:t>
            </w:r>
          </w:p>
        </w:tc>
        <w:tc>
          <w:tcPr>
            <w:tcW w:w="1560" w:type="dxa"/>
            <w:vMerge w:val="restart"/>
            <w:tcBorders>
              <w:top w:val="single" w:sz="4" w:space="0" w:color="auto"/>
              <w:left w:val="single" w:sz="4" w:space="0" w:color="auto"/>
              <w:right w:val="single" w:sz="4" w:space="0" w:color="auto"/>
            </w:tcBorders>
          </w:tcPr>
          <w:p w14:paraId="53BC7E29" w14:textId="32593E0F" w:rsidR="00362FAF" w:rsidRPr="003F3F0E" w:rsidRDefault="00362FAF" w:rsidP="00362FAF">
            <w:pPr>
              <w:spacing w:line="233" w:lineRule="auto"/>
              <w:ind w:right="-104"/>
              <w:rPr>
                <w:rFonts w:ascii="TH SarabunPSK" w:hAnsi="TH SarabunPSK" w:cs="TH SarabunPSK"/>
                <w:sz w:val="28"/>
                <w:cs/>
              </w:rPr>
            </w:pPr>
            <w:r>
              <w:rPr>
                <w:rFonts w:ascii="TH SarabunPSK" w:hAnsi="TH SarabunPSK" w:cs="TH SarabunPSK" w:hint="cs"/>
                <w:sz w:val="28"/>
                <w:cs/>
              </w:rPr>
              <w:t>ยกเลิกเนื่องจากยกเลิกการแบ่งกลุ่มนักศึกษา</w:t>
            </w:r>
          </w:p>
        </w:tc>
      </w:tr>
      <w:tr w:rsidR="00362FAF" w:rsidRPr="003F3F0E" w14:paraId="6369ED3A" w14:textId="77777777" w:rsidTr="00FD3B23">
        <w:trPr>
          <w:jc w:val="center"/>
        </w:trPr>
        <w:tc>
          <w:tcPr>
            <w:tcW w:w="3987" w:type="dxa"/>
            <w:gridSpan w:val="2"/>
            <w:tcBorders>
              <w:top w:val="nil"/>
              <w:bottom w:val="nil"/>
            </w:tcBorders>
          </w:tcPr>
          <w:p w14:paraId="2DE7A50A" w14:textId="77777777" w:rsidR="00362FAF" w:rsidRPr="003F3F0E" w:rsidRDefault="00362FAF" w:rsidP="00362FAF">
            <w:pPr>
              <w:tabs>
                <w:tab w:val="left" w:pos="883"/>
                <w:tab w:val="left" w:pos="2726"/>
              </w:tabs>
              <w:spacing w:line="223" w:lineRule="auto"/>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191 New Normal Healthiness</w:t>
            </w:r>
            <w:r w:rsidRPr="003F3F0E">
              <w:rPr>
                <w:rFonts w:ascii="TH SarabunPSK" w:hAnsi="TH SarabunPSK" w:cs="TH SarabunPSK"/>
                <w:sz w:val="28"/>
                <w:cs/>
              </w:rPr>
              <w:t>)</w:t>
            </w:r>
          </w:p>
        </w:tc>
        <w:tc>
          <w:tcPr>
            <w:tcW w:w="3946" w:type="dxa"/>
            <w:gridSpan w:val="3"/>
            <w:vMerge/>
            <w:tcBorders>
              <w:right w:val="single" w:sz="4" w:space="0" w:color="auto"/>
            </w:tcBorders>
          </w:tcPr>
          <w:p w14:paraId="2AB32D8D" w14:textId="35BC60CE" w:rsidR="00362FAF" w:rsidRPr="003F3F0E" w:rsidRDefault="00362FAF" w:rsidP="00362FAF">
            <w:pPr>
              <w:spacing w:line="223" w:lineRule="auto"/>
              <w:rPr>
                <w:rFonts w:ascii="TH SarabunPSK" w:hAnsi="TH SarabunPSK" w:cs="TH SarabunPSK"/>
                <w:color w:val="000000" w:themeColor="text1"/>
                <w:sz w:val="28"/>
              </w:rPr>
            </w:pPr>
          </w:p>
        </w:tc>
        <w:tc>
          <w:tcPr>
            <w:tcW w:w="1560" w:type="dxa"/>
            <w:vMerge/>
            <w:tcBorders>
              <w:left w:val="single" w:sz="4" w:space="0" w:color="auto"/>
              <w:right w:val="single" w:sz="4" w:space="0" w:color="auto"/>
            </w:tcBorders>
          </w:tcPr>
          <w:p w14:paraId="36E7530D" w14:textId="77777777" w:rsidR="00362FAF" w:rsidRPr="003F3F0E" w:rsidRDefault="00362FAF" w:rsidP="00362FAF">
            <w:pPr>
              <w:spacing w:line="223" w:lineRule="auto"/>
              <w:rPr>
                <w:rFonts w:ascii="TH SarabunPSK" w:hAnsi="TH SarabunPSK" w:cs="TH SarabunPSK"/>
                <w:color w:val="000000" w:themeColor="text1"/>
                <w:sz w:val="28"/>
              </w:rPr>
            </w:pPr>
          </w:p>
        </w:tc>
      </w:tr>
      <w:tr w:rsidR="00362FAF" w:rsidRPr="003F3F0E" w14:paraId="00FF2298" w14:textId="77777777" w:rsidTr="00FD3B23">
        <w:trPr>
          <w:jc w:val="center"/>
        </w:trPr>
        <w:tc>
          <w:tcPr>
            <w:tcW w:w="3987" w:type="dxa"/>
            <w:gridSpan w:val="2"/>
            <w:tcBorders>
              <w:top w:val="nil"/>
              <w:bottom w:val="nil"/>
            </w:tcBorders>
          </w:tcPr>
          <w:p w14:paraId="50ACCD50" w14:textId="528C04FA" w:rsidR="00362FAF" w:rsidRPr="003F3F0E" w:rsidRDefault="00362FAF" w:rsidP="00362FAF">
            <w:pPr>
              <w:tabs>
                <w:tab w:val="left" w:pos="466"/>
              </w:tabs>
              <w:spacing w:line="223" w:lineRule="auto"/>
              <w:rPr>
                <w:rFonts w:ascii="TH SarabunPSK" w:hAnsi="TH SarabunPSK" w:cs="TH SarabunPSK"/>
                <w:sz w:val="28"/>
                <w:cs/>
              </w:rPr>
            </w:pPr>
            <w:r w:rsidRPr="003F3F0E">
              <w:rPr>
                <w:rFonts w:ascii="TH SarabunPSK" w:hAnsi="TH SarabunPSK" w:cs="TH SarabunPSK"/>
                <w:sz w:val="28"/>
                <w:cs/>
              </w:rPr>
              <w:tab/>
              <w:t>แนวคิดความรอบรู้ด้านสุขภาพเพื่อป้องกันโรคไม่ติดต่อเรื้อรัง โรคอุบัติใหม่ การรู้เท่าทันสื่อและสารสนเทศด้านสุขภาพ การตัดสินใจเลือกปฏิบัติพฤติกรรมสุขภาพที่ถูกต้อง โภชนาการที่ดี การออกกำลังกาย การบริหารอารมณ์ การปฐมพยาบาลและการกู้ชีพขั้นพื้นฐาน</w:t>
            </w:r>
          </w:p>
        </w:tc>
        <w:tc>
          <w:tcPr>
            <w:tcW w:w="3946" w:type="dxa"/>
            <w:gridSpan w:val="3"/>
            <w:vMerge/>
            <w:tcBorders>
              <w:right w:val="single" w:sz="4" w:space="0" w:color="auto"/>
            </w:tcBorders>
          </w:tcPr>
          <w:p w14:paraId="58E42904" w14:textId="16DA97C7" w:rsidR="00362FAF" w:rsidRPr="003F3F0E" w:rsidRDefault="00362FAF" w:rsidP="00362FAF">
            <w:pPr>
              <w:spacing w:line="223" w:lineRule="auto"/>
              <w:rPr>
                <w:rFonts w:ascii="TH SarabunPSK" w:hAnsi="TH SarabunPSK" w:cs="TH SarabunPSK"/>
                <w:sz w:val="28"/>
                <w:cs/>
              </w:rPr>
            </w:pPr>
          </w:p>
        </w:tc>
        <w:tc>
          <w:tcPr>
            <w:tcW w:w="1560" w:type="dxa"/>
            <w:vMerge/>
            <w:tcBorders>
              <w:left w:val="single" w:sz="4" w:space="0" w:color="auto"/>
              <w:right w:val="single" w:sz="4" w:space="0" w:color="auto"/>
            </w:tcBorders>
          </w:tcPr>
          <w:p w14:paraId="104D4FE8" w14:textId="186E41EF" w:rsidR="00362FAF" w:rsidRPr="003F3F0E" w:rsidRDefault="00362FAF" w:rsidP="00362FAF">
            <w:pPr>
              <w:spacing w:line="223" w:lineRule="auto"/>
              <w:rPr>
                <w:rFonts w:ascii="TH SarabunPSK" w:hAnsi="TH SarabunPSK" w:cs="TH SarabunPSK"/>
                <w:sz w:val="28"/>
                <w:cs/>
              </w:rPr>
            </w:pPr>
          </w:p>
        </w:tc>
      </w:tr>
      <w:tr w:rsidR="00362FAF" w:rsidRPr="003F3F0E" w14:paraId="33565E13" w14:textId="77777777" w:rsidTr="00FD3B23">
        <w:trPr>
          <w:jc w:val="center"/>
        </w:trPr>
        <w:tc>
          <w:tcPr>
            <w:tcW w:w="3987" w:type="dxa"/>
            <w:gridSpan w:val="2"/>
            <w:tcBorders>
              <w:top w:val="nil"/>
              <w:bottom w:val="single" w:sz="4" w:space="0" w:color="auto"/>
            </w:tcBorders>
          </w:tcPr>
          <w:p w14:paraId="3D81431D" w14:textId="32F9AE5F" w:rsidR="00BD1D75" w:rsidRPr="00865807" w:rsidRDefault="00362FAF" w:rsidP="00C37EBC">
            <w:pPr>
              <w:tabs>
                <w:tab w:val="left" w:pos="560"/>
              </w:tabs>
              <w:spacing w:line="223" w:lineRule="auto"/>
              <w:ind w:firstLine="313"/>
              <w:rPr>
                <w:rFonts w:ascii="TH SarabunPSK" w:hAnsi="TH SarabunPSK" w:cs="TH SarabunPSK"/>
                <w:sz w:val="28"/>
                <w:cs/>
              </w:rPr>
            </w:pPr>
            <w:r w:rsidRPr="00865807">
              <w:rPr>
                <w:rFonts w:ascii="TH SarabunPSK" w:hAnsi="TH SarabunPSK" w:cs="TH SarabunPSK"/>
                <w:sz w:val="28"/>
              </w:rPr>
              <w:t>Health literacy concepts to prevent chronic non-communicable diseases, emerging disease; media literacy and health informatics; making healthy behavioral decisions; good nutrition; exercise; emotional management; First Aid and basic resuscitation</w:t>
            </w:r>
          </w:p>
        </w:tc>
        <w:tc>
          <w:tcPr>
            <w:tcW w:w="3946" w:type="dxa"/>
            <w:gridSpan w:val="3"/>
            <w:vMerge/>
            <w:tcBorders>
              <w:bottom w:val="single" w:sz="4" w:space="0" w:color="auto"/>
              <w:right w:val="single" w:sz="4" w:space="0" w:color="auto"/>
            </w:tcBorders>
          </w:tcPr>
          <w:p w14:paraId="2ED14EFE" w14:textId="5AFD7812" w:rsidR="00362FAF" w:rsidRPr="003F3F0E" w:rsidRDefault="00362FAF" w:rsidP="00362FAF">
            <w:pPr>
              <w:spacing w:line="223" w:lineRule="auto"/>
              <w:rPr>
                <w:rFonts w:ascii="TH SarabunPSK" w:hAnsi="TH SarabunPSK" w:cs="TH SarabunPSK"/>
                <w:sz w:val="28"/>
                <w:cs/>
              </w:rPr>
            </w:pPr>
          </w:p>
        </w:tc>
        <w:tc>
          <w:tcPr>
            <w:tcW w:w="1560" w:type="dxa"/>
            <w:vMerge/>
            <w:tcBorders>
              <w:left w:val="single" w:sz="4" w:space="0" w:color="auto"/>
              <w:bottom w:val="single" w:sz="4" w:space="0" w:color="auto"/>
              <w:right w:val="single" w:sz="4" w:space="0" w:color="auto"/>
            </w:tcBorders>
          </w:tcPr>
          <w:p w14:paraId="22F886C1" w14:textId="45502612" w:rsidR="00362FAF" w:rsidRPr="003F3F0E" w:rsidRDefault="00362FAF" w:rsidP="00362FAF">
            <w:pPr>
              <w:spacing w:line="223" w:lineRule="auto"/>
              <w:rPr>
                <w:rFonts w:ascii="TH SarabunPSK" w:hAnsi="TH SarabunPSK" w:cs="TH SarabunPSK"/>
                <w:sz w:val="28"/>
                <w:cs/>
              </w:rPr>
            </w:pPr>
          </w:p>
        </w:tc>
      </w:tr>
      <w:tr w:rsidR="00362FAF" w:rsidRPr="003F3F0E" w14:paraId="222144EA" w14:textId="77777777" w:rsidTr="00362FAF">
        <w:trPr>
          <w:jc w:val="center"/>
        </w:trPr>
        <w:tc>
          <w:tcPr>
            <w:tcW w:w="2972" w:type="dxa"/>
            <w:tcBorders>
              <w:top w:val="single" w:sz="4" w:space="0" w:color="auto"/>
              <w:bottom w:val="nil"/>
              <w:right w:val="nil"/>
            </w:tcBorders>
          </w:tcPr>
          <w:p w14:paraId="7CFBFDF1" w14:textId="77777777" w:rsidR="00362FAF" w:rsidRPr="003F3F0E" w:rsidRDefault="00362FAF" w:rsidP="00362FAF">
            <w:pPr>
              <w:spacing w:line="233" w:lineRule="auto"/>
              <w:rPr>
                <w:rFonts w:ascii="TH SarabunPSK" w:hAnsi="TH SarabunPSK" w:cs="TH SarabunPSK"/>
                <w:b/>
                <w:bCs/>
                <w:sz w:val="28"/>
                <w:cs/>
              </w:rPr>
            </w:pPr>
            <w:r w:rsidRPr="003F3F0E">
              <w:rPr>
                <w:rFonts w:ascii="TH SarabunPSK" w:hAnsi="TH SarabunPSK" w:cs="TH SarabunPSK"/>
                <w:sz w:val="28"/>
                <w:cs/>
              </w:rPr>
              <w:t>ศท. 19</w:t>
            </w:r>
            <w:r w:rsidRPr="003F3F0E">
              <w:rPr>
                <w:rFonts w:ascii="TH SarabunPSK" w:hAnsi="TH SarabunPSK" w:cs="TH SarabunPSK"/>
                <w:sz w:val="28"/>
              </w:rPr>
              <w:t>3</w:t>
            </w:r>
            <w:r w:rsidRPr="003F3F0E">
              <w:rPr>
                <w:rFonts w:ascii="TH SarabunPSK" w:hAnsi="TH SarabunPSK" w:cs="TH SarabunPSK"/>
                <w:sz w:val="28"/>
                <w:cs/>
              </w:rPr>
              <w:t xml:space="preserve"> การวิเคราะห์และตัดสินใจ</w:t>
            </w:r>
          </w:p>
        </w:tc>
        <w:tc>
          <w:tcPr>
            <w:tcW w:w="1015" w:type="dxa"/>
            <w:tcBorders>
              <w:top w:val="single" w:sz="4" w:space="0" w:color="auto"/>
              <w:left w:val="nil"/>
              <w:bottom w:val="nil"/>
            </w:tcBorders>
          </w:tcPr>
          <w:p w14:paraId="6A4A0FD1" w14:textId="77777777" w:rsidR="00362FAF" w:rsidRPr="003F3F0E" w:rsidRDefault="00362FAF" w:rsidP="00362FAF">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946" w:type="dxa"/>
            <w:gridSpan w:val="3"/>
            <w:vMerge w:val="restart"/>
            <w:tcBorders>
              <w:top w:val="single" w:sz="4" w:space="0" w:color="auto"/>
              <w:right w:val="single" w:sz="4" w:space="0" w:color="auto"/>
            </w:tcBorders>
          </w:tcPr>
          <w:p w14:paraId="5F37642D" w14:textId="156FF8BC" w:rsidR="00362FAF" w:rsidRPr="003F3F0E" w:rsidRDefault="00362FAF" w:rsidP="00362FAF">
            <w:pPr>
              <w:spacing w:line="233" w:lineRule="auto"/>
              <w:ind w:right="-104"/>
              <w:jc w:val="center"/>
              <w:rPr>
                <w:rFonts w:ascii="TH SarabunPSK" w:hAnsi="TH SarabunPSK" w:cs="TH SarabunPSK"/>
                <w:sz w:val="28"/>
                <w:cs/>
              </w:rPr>
            </w:pPr>
            <w:r>
              <w:rPr>
                <w:rFonts w:ascii="TH SarabunPSK" w:hAnsi="TH SarabunPSK" w:cs="TH SarabunPSK" w:hint="cs"/>
                <w:sz w:val="28"/>
                <w:cs/>
              </w:rPr>
              <w:t>-</w:t>
            </w:r>
          </w:p>
        </w:tc>
        <w:tc>
          <w:tcPr>
            <w:tcW w:w="1560" w:type="dxa"/>
            <w:vMerge w:val="restart"/>
            <w:tcBorders>
              <w:top w:val="single" w:sz="4" w:space="0" w:color="auto"/>
              <w:left w:val="single" w:sz="4" w:space="0" w:color="auto"/>
              <w:right w:val="single" w:sz="4" w:space="0" w:color="auto"/>
            </w:tcBorders>
          </w:tcPr>
          <w:p w14:paraId="6B0B0DE7" w14:textId="16CAF818" w:rsidR="00362FAF" w:rsidRPr="003F3F0E" w:rsidRDefault="00362FAF" w:rsidP="00362FAF">
            <w:pPr>
              <w:spacing w:line="233" w:lineRule="auto"/>
              <w:ind w:right="-104"/>
              <w:rPr>
                <w:rFonts w:ascii="TH SarabunPSK" w:hAnsi="TH SarabunPSK" w:cs="TH SarabunPSK"/>
                <w:sz w:val="28"/>
                <w:cs/>
              </w:rPr>
            </w:pPr>
            <w:r>
              <w:rPr>
                <w:rFonts w:ascii="TH SarabunPSK" w:hAnsi="TH SarabunPSK" w:cs="TH SarabunPSK" w:hint="cs"/>
                <w:sz w:val="28"/>
                <w:cs/>
              </w:rPr>
              <w:t>ยกเลิกเนื่องจากยกเลิกการแบ่งกลุ่มนักศึกษา</w:t>
            </w:r>
          </w:p>
        </w:tc>
      </w:tr>
      <w:tr w:rsidR="00362FAF" w:rsidRPr="003F3F0E" w14:paraId="78533914" w14:textId="77777777" w:rsidTr="00362FAF">
        <w:trPr>
          <w:jc w:val="center"/>
        </w:trPr>
        <w:tc>
          <w:tcPr>
            <w:tcW w:w="3987" w:type="dxa"/>
            <w:gridSpan w:val="2"/>
            <w:tcBorders>
              <w:top w:val="nil"/>
              <w:bottom w:val="nil"/>
            </w:tcBorders>
          </w:tcPr>
          <w:p w14:paraId="715D915B" w14:textId="77777777" w:rsidR="00362FAF" w:rsidRPr="003F3F0E" w:rsidRDefault="00362FAF" w:rsidP="00362FAF">
            <w:pPr>
              <w:spacing w:line="233" w:lineRule="auto"/>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193 Analysis and Decision Making</w:t>
            </w:r>
            <w:r w:rsidRPr="003F3F0E">
              <w:rPr>
                <w:rFonts w:ascii="TH SarabunPSK" w:hAnsi="TH SarabunPSK" w:cs="TH SarabunPSK"/>
                <w:sz w:val="28"/>
                <w:cs/>
              </w:rPr>
              <w:t>)</w:t>
            </w:r>
          </w:p>
        </w:tc>
        <w:tc>
          <w:tcPr>
            <w:tcW w:w="3946" w:type="dxa"/>
            <w:gridSpan w:val="3"/>
            <w:vMerge/>
            <w:tcBorders>
              <w:right w:val="single" w:sz="4" w:space="0" w:color="auto"/>
            </w:tcBorders>
          </w:tcPr>
          <w:p w14:paraId="2D9E53C9" w14:textId="728E1E01" w:rsidR="00362FAF" w:rsidRPr="003F3F0E" w:rsidRDefault="00362FAF" w:rsidP="00362FAF">
            <w:pPr>
              <w:spacing w:line="233" w:lineRule="auto"/>
              <w:ind w:right="-104"/>
              <w:jc w:val="center"/>
              <w:rPr>
                <w:rFonts w:ascii="TH SarabunPSK" w:hAnsi="TH SarabunPSK" w:cs="TH SarabunPSK"/>
                <w:sz w:val="28"/>
                <w:cs/>
              </w:rPr>
            </w:pPr>
          </w:p>
        </w:tc>
        <w:tc>
          <w:tcPr>
            <w:tcW w:w="1560" w:type="dxa"/>
            <w:vMerge/>
            <w:tcBorders>
              <w:left w:val="single" w:sz="4" w:space="0" w:color="auto"/>
              <w:right w:val="single" w:sz="4" w:space="0" w:color="auto"/>
            </w:tcBorders>
          </w:tcPr>
          <w:p w14:paraId="2E010616" w14:textId="77777777" w:rsidR="00362FAF" w:rsidRDefault="00362FAF" w:rsidP="00362FAF">
            <w:pPr>
              <w:spacing w:line="233" w:lineRule="auto"/>
              <w:ind w:right="-104"/>
              <w:rPr>
                <w:rFonts w:ascii="TH SarabunPSK" w:hAnsi="TH SarabunPSK" w:cs="TH SarabunPSK"/>
                <w:sz w:val="28"/>
                <w:cs/>
              </w:rPr>
            </w:pPr>
          </w:p>
        </w:tc>
      </w:tr>
      <w:tr w:rsidR="00362FAF" w:rsidRPr="003F3F0E" w14:paraId="72B84649" w14:textId="77777777" w:rsidTr="00362FAF">
        <w:trPr>
          <w:trHeight w:val="1514"/>
          <w:jc w:val="center"/>
        </w:trPr>
        <w:tc>
          <w:tcPr>
            <w:tcW w:w="3987" w:type="dxa"/>
            <w:gridSpan w:val="2"/>
            <w:tcBorders>
              <w:top w:val="nil"/>
              <w:bottom w:val="nil"/>
            </w:tcBorders>
          </w:tcPr>
          <w:p w14:paraId="5F457A2C" w14:textId="06EC16E9" w:rsidR="00362FAF" w:rsidRPr="00A56F2F" w:rsidRDefault="00362FAF" w:rsidP="00362FAF">
            <w:pPr>
              <w:pStyle w:val="paragraph"/>
              <w:tabs>
                <w:tab w:val="left" w:pos="466"/>
              </w:tabs>
              <w:spacing w:before="0" w:beforeAutospacing="0" w:after="0" w:afterAutospacing="0"/>
              <w:ind w:firstLine="302"/>
              <w:textAlignment w:val="baseline"/>
              <w:rPr>
                <w:rFonts w:ascii="TH SarabunPSK" w:hAnsi="TH SarabunPSK" w:cs="TH SarabunPSK"/>
                <w:sz w:val="28"/>
                <w:szCs w:val="28"/>
                <w:cs/>
              </w:rPr>
            </w:pPr>
            <w:r w:rsidRPr="00A56F2F">
              <w:rPr>
                <w:rFonts w:ascii="TH SarabunPSK" w:hAnsi="TH SarabunPSK" w:cs="TH SarabunPSK"/>
                <w:sz w:val="28"/>
                <w:szCs w:val="28"/>
                <w:cs/>
              </w:rPr>
              <w:t>ข้อมูลกับการตัดสินใจ  การวิเคราะห์ข้อมูลทางสถิติเพื่อการตัดสินใจ  การวิเคราะห์ข้อมูลโดยใช้หลักตรรกะ  การวิเคราะห์การตัดสินใจ</w:t>
            </w:r>
            <w:r w:rsidRPr="00A56F2F">
              <w:rPr>
                <w:rFonts w:ascii="TH SarabunPSK" w:hAnsi="TH SarabunPSK" w:cs="TH SarabunPSK"/>
                <w:sz w:val="28"/>
                <w:szCs w:val="28"/>
              </w:rPr>
              <w:t xml:space="preserve"> </w:t>
            </w:r>
            <w:r w:rsidRPr="00A56F2F">
              <w:rPr>
                <w:rFonts w:ascii="TH SarabunPSK" w:hAnsi="TH SarabunPSK" w:cs="TH SarabunPSK"/>
                <w:sz w:val="28"/>
                <w:szCs w:val="28"/>
                <w:cs/>
              </w:rPr>
              <w:t>และการประยุกต์ใช้เพื่อแก้ปัญหาในชีวิตประจำวัน</w:t>
            </w:r>
          </w:p>
        </w:tc>
        <w:tc>
          <w:tcPr>
            <w:tcW w:w="3946" w:type="dxa"/>
            <w:gridSpan w:val="3"/>
            <w:vMerge/>
            <w:tcBorders>
              <w:right w:val="single" w:sz="4" w:space="0" w:color="auto"/>
            </w:tcBorders>
          </w:tcPr>
          <w:p w14:paraId="100486F5" w14:textId="5121FEA1" w:rsidR="00362FAF" w:rsidRPr="003F3F0E" w:rsidRDefault="00362FAF" w:rsidP="00362FAF">
            <w:pPr>
              <w:jc w:val="center"/>
              <w:rPr>
                <w:rFonts w:ascii="TH SarabunPSK" w:hAnsi="TH SarabunPSK" w:cs="TH SarabunPSK"/>
                <w:sz w:val="28"/>
                <w:cs/>
              </w:rPr>
            </w:pPr>
          </w:p>
        </w:tc>
        <w:tc>
          <w:tcPr>
            <w:tcW w:w="1560" w:type="dxa"/>
            <w:vMerge/>
            <w:tcBorders>
              <w:left w:val="single" w:sz="4" w:space="0" w:color="auto"/>
              <w:right w:val="single" w:sz="4" w:space="0" w:color="auto"/>
            </w:tcBorders>
          </w:tcPr>
          <w:p w14:paraId="076CC46D" w14:textId="468FA6F3" w:rsidR="00362FAF" w:rsidRPr="003F3F0E" w:rsidRDefault="00362FAF" w:rsidP="00362FAF">
            <w:pPr>
              <w:rPr>
                <w:rFonts w:ascii="TH SarabunPSK" w:hAnsi="TH SarabunPSK" w:cs="TH SarabunPSK"/>
                <w:sz w:val="28"/>
                <w:cs/>
              </w:rPr>
            </w:pPr>
          </w:p>
        </w:tc>
      </w:tr>
      <w:tr w:rsidR="00362FAF" w:rsidRPr="003F3F0E" w14:paraId="7ABEB47C" w14:textId="77777777" w:rsidTr="00C25007">
        <w:trPr>
          <w:trHeight w:val="1325"/>
          <w:jc w:val="center"/>
        </w:trPr>
        <w:tc>
          <w:tcPr>
            <w:tcW w:w="3987" w:type="dxa"/>
            <w:gridSpan w:val="2"/>
            <w:tcBorders>
              <w:top w:val="nil"/>
              <w:bottom w:val="single" w:sz="4" w:space="0" w:color="auto"/>
            </w:tcBorders>
          </w:tcPr>
          <w:p w14:paraId="5995686B" w14:textId="2FCF6111" w:rsidR="00362FAF" w:rsidRPr="00A56F2F" w:rsidRDefault="00362FAF" w:rsidP="00362FAF">
            <w:pPr>
              <w:pStyle w:val="paragraph"/>
              <w:tabs>
                <w:tab w:val="left" w:pos="466"/>
              </w:tabs>
              <w:spacing w:before="0" w:beforeAutospacing="0" w:after="0" w:afterAutospacing="0"/>
              <w:ind w:firstLine="302"/>
              <w:textAlignment w:val="baseline"/>
              <w:rPr>
                <w:rStyle w:val="normaltextrun"/>
                <w:rFonts w:ascii="TH SarabunPSK" w:hAnsi="TH SarabunPSK" w:cs="TH SarabunPSK"/>
                <w:color w:val="0033CC"/>
                <w:sz w:val="28"/>
                <w:szCs w:val="28"/>
                <w:cs/>
              </w:rPr>
            </w:pPr>
            <w:r w:rsidRPr="00A56F2F">
              <w:rPr>
                <w:rFonts w:ascii="TH SarabunPSK" w:hAnsi="TH SarabunPSK" w:cs="TH SarabunPSK"/>
                <w:sz w:val="28"/>
                <w:szCs w:val="28"/>
              </w:rPr>
              <w:t>Information and decision making, statistical analysis for decision making, logical data analysis, decision analysis, and application to solve everyday problems.</w:t>
            </w:r>
          </w:p>
        </w:tc>
        <w:tc>
          <w:tcPr>
            <w:tcW w:w="3946" w:type="dxa"/>
            <w:gridSpan w:val="3"/>
            <w:vMerge/>
            <w:tcBorders>
              <w:bottom w:val="single" w:sz="4" w:space="0" w:color="auto"/>
              <w:right w:val="single" w:sz="4" w:space="0" w:color="auto"/>
            </w:tcBorders>
          </w:tcPr>
          <w:p w14:paraId="23BAD7FA" w14:textId="2032407B" w:rsidR="00362FAF" w:rsidRPr="003F3F0E" w:rsidRDefault="00362FAF" w:rsidP="00362FAF">
            <w:pPr>
              <w:jc w:val="center"/>
              <w:rPr>
                <w:rFonts w:ascii="TH SarabunPSK" w:hAnsi="TH SarabunPSK" w:cs="TH SarabunPSK"/>
                <w:sz w:val="28"/>
                <w:cs/>
              </w:rPr>
            </w:pPr>
          </w:p>
        </w:tc>
        <w:tc>
          <w:tcPr>
            <w:tcW w:w="1560" w:type="dxa"/>
            <w:vMerge/>
            <w:tcBorders>
              <w:left w:val="single" w:sz="4" w:space="0" w:color="auto"/>
              <w:bottom w:val="single" w:sz="4" w:space="0" w:color="auto"/>
              <w:right w:val="single" w:sz="4" w:space="0" w:color="auto"/>
            </w:tcBorders>
          </w:tcPr>
          <w:p w14:paraId="53D3ADC8" w14:textId="34B1CAB9" w:rsidR="00362FAF" w:rsidRPr="003F3F0E" w:rsidRDefault="00362FAF" w:rsidP="00362FAF">
            <w:pPr>
              <w:rPr>
                <w:rFonts w:ascii="TH SarabunPSK" w:hAnsi="TH SarabunPSK" w:cs="TH SarabunPSK"/>
                <w:sz w:val="28"/>
                <w:cs/>
              </w:rPr>
            </w:pPr>
          </w:p>
        </w:tc>
      </w:tr>
      <w:tr w:rsidR="00362FAF" w:rsidRPr="003F3F0E" w14:paraId="2A02BECF" w14:textId="77777777" w:rsidTr="00362FAF">
        <w:trPr>
          <w:trHeight w:val="320"/>
          <w:jc w:val="center"/>
        </w:trPr>
        <w:tc>
          <w:tcPr>
            <w:tcW w:w="3987" w:type="dxa"/>
            <w:gridSpan w:val="2"/>
            <w:tcBorders>
              <w:bottom w:val="nil"/>
            </w:tcBorders>
          </w:tcPr>
          <w:p w14:paraId="137715F1" w14:textId="77777777" w:rsidR="00362FAF" w:rsidRPr="003F3F0E" w:rsidRDefault="00362FAF" w:rsidP="00362FAF">
            <w:pPr>
              <w:tabs>
                <w:tab w:val="left" w:pos="1164"/>
                <w:tab w:val="left" w:pos="2726"/>
              </w:tabs>
              <w:spacing w:line="228" w:lineRule="auto"/>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901</w:t>
            </w:r>
            <w:r w:rsidRPr="003F3F0E">
              <w:rPr>
                <w:rFonts w:ascii="TH SarabunPSK" w:hAnsi="TH SarabunPSK" w:cs="TH SarabunPSK"/>
                <w:sz w:val="28"/>
                <w:cs/>
              </w:rPr>
              <w:t xml:space="preserve"> จิตวิทยากับชีวิตประจำวัน</w:t>
            </w:r>
            <w:r w:rsidRPr="003F3F0E">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vMerge w:val="restart"/>
          </w:tcPr>
          <w:p w14:paraId="5A918428" w14:textId="03A5F36E" w:rsidR="00362FAF" w:rsidRPr="003F3F0E" w:rsidRDefault="00362FAF" w:rsidP="00362FAF">
            <w:pPr>
              <w:spacing w:line="228" w:lineRule="auto"/>
              <w:jc w:val="center"/>
              <w:rPr>
                <w:rFonts w:ascii="TH SarabunPSK" w:hAnsi="TH SarabunPSK" w:cs="TH SarabunPSK"/>
                <w:sz w:val="28"/>
                <w:cs/>
              </w:rPr>
            </w:pPr>
            <w:r>
              <w:rPr>
                <w:rFonts w:ascii="TH SarabunPSK" w:hAnsi="TH SarabunPSK" w:cs="TH SarabunPSK" w:hint="cs"/>
                <w:sz w:val="28"/>
                <w:cs/>
              </w:rPr>
              <w:t>-</w:t>
            </w:r>
          </w:p>
        </w:tc>
        <w:tc>
          <w:tcPr>
            <w:tcW w:w="1560" w:type="dxa"/>
            <w:vMerge w:val="restart"/>
          </w:tcPr>
          <w:p w14:paraId="47FF58E9" w14:textId="184286A3" w:rsidR="00362FAF" w:rsidRPr="003F3F0E" w:rsidRDefault="00362FAF" w:rsidP="00362FAF">
            <w:pPr>
              <w:spacing w:line="228" w:lineRule="auto"/>
              <w:rPr>
                <w:rFonts w:ascii="TH SarabunPSK" w:hAnsi="TH SarabunPSK" w:cs="TH SarabunPSK"/>
                <w:sz w:val="28"/>
              </w:rPr>
            </w:pPr>
            <w:r>
              <w:rPr>
                <w:rFonts w:ascii="TH SarabunPSK" w:hAnsi="TH SarabunPSK" w:cs="TH SarabunPSK" w:hint="cs"/>
                <w:sz w:val="28"/>
                <w:cs/>
              </w:rPr>
              <w:t>ยกเลิกเนื่องจากยกเลิกการแบ่งกลุ่มนักศึกษา</w:t>
            </w:r>
          </w:p>
        </w:tc>
      </w:tr>
      <w:tr w:rsidR="00362FAF" w:rsidRPr="003F3F0E" w14:paraId="66246C1C" w14:textId="77777777" w:rsidTr="00424482">
        <w:trPr>
          <w:jc w:val="center"/>
        </w:trPr>
        <w:tc>
          <w:tcPr>
            <w:tcW w:w="3987" w:type="dxa"/>
            <w:gridSpan w:val="2"/>
            <w:tcBorders>
              <w:top w:val="nil"/>
              <w:bottom w:val="nil"/>
            </w:tcBorders>
          </w:tcPr>
          <w:p w14:paraId="1D5BFFAB" w14:textId="77777777" w:rsidR="00362FAF" w:rsidRPr="003F3F0E" w:rsidRDefault="00362FAF" w:rsidP="00362FAF">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 xml:space="preserve">GE 1901 </w:t>
            </w:r>
            <w:r w:rsidRPr="006B4F4F">
              <w:rPr>
                <w:rFonts w:ascii="TH SarabunPSK" w:hAnsi="TH SarabunPSK" w:cs="TH SarabunPSK"/>
                <w:sz w:val="28"/>
              </w:rPr>
              <w:t>Psychology for Daily Life</w:t>
            </w:r>
            <w:r w:rsidRPr="003F3F0E">
              <w:rPr>
                <w:rFonts w:ascii="TH SarabunPSK" w:hAnsi="TH SarabunPSK" w:cs="TH SarabunPSK"/>
                <w:sz w:val="28"/>
                <w:cs/>
              </w:rPr>
              <w:t>)</w:t>
            </w:r>
          </w:p>
        </w:tc>
        <w:tc>
          <w:tcPr>
            <w:tcW w:w="3946" w:type="dxa"/>
            <w:gridSpan w:val="3"/>
            <w:vMerge/>
          </w:tcPr>
          <w:p w14:paraId="63F77A7C" w14:textId="5FC86C07" w:rsidR="00362FAF" w:rsidRPr="003F3F0E" w:rsidRDefault="00362FAF" w:rsidP="00362FAF">
            <w:pPr>
              <w:rPr>
                <w:rFonts w:ascii="TH SarabunPSK" w:hAnsi="TH SarabunPSK" w:cs="TH SarabunPSK"/>
                <w:sz w:val="28"/>
                <w:cs/>
              </w:rPr>
            </w:pPr>
          </w:p>
        </w:tc>
        <w:tc>
          <w:tcPr>
            <w:tcW w:w="1560" w:type="dxa"/>
            <w:vMerge/>
          </w:tcPr>
          <w:p w14:paraId="6D6C1311" w14:textId="1C90396B" w:rsidR="00362FAF" w:rsidRPr="003F3F0E" w:rsidRDefault="00362FAF" w:rsidP="00362FAF">
            <w:pPr>
              <w:rPr>
                <w:rFonts w:ascii="TH SarabunPSK" w:hAnsi="TH SarabunPSK" w:cs="TH SarabunPSK"/>
                <w:sz w:val="28"/>
                <w:cs/>
              </w:rPr>
            </w:pPr>
          </w:p>
        </w:tc>
      </w:tr>
      <w:tr w:rsidR="00362FAF" w:rsidRPr="003F3F0E" w14:paraId="66C98D80" w14:textId="77777777" w:rsidTr="00424482">
        <w:trPr>
          <w:jc w:val="center"/>
        </w:trPr>
        <w:tc>
          <w:tcPr>
            <w:tcW w:w="3987" w:type="dxa"/>
            <w:gridSpan w:val="2"/>
            <w:tcBorders>
              <w:top w:val="nil"/>
              <w:bottom w:val="nil"/>
            </w:tcBorders>
          </w:tcPr>
          <w:p w14:paraId="23586162" w14:textId="77777777" w:rsidR="00362FAF" w:rsidRPr="003F3F0E" w:rsidRDefault="00362FAF" w:rsidP="00362FAF">
            <w:pPr>
              <w:tabs>
                <w:tab w:val="left" w:pos="883"/>
                <w:tab w:val="left" w:pos="2726"/>
              </w:tabs>
              <w:rPr>
                <w:rFonts w:ascii="TH SarabunPSK" w:hAnsi="TH SarabunPSK" w:cs="TH SarabunPSK"/>
                <w:sz w:val="28"/>
                <w:cs/>
              </w:rPr>
            </w:pPr>
            <w:r>
              <w:rPr>
                <w:rFonts w:ascii="TH SarabunPSK" w:hAnsi="TH SarabunPSK" w:cs="TH SarabunPSK" w:hint="cs"/>
                <w:sz w:val="28"/>
                <w:cs/>
              </w:rPr>
              <w:t>ยกเว้น นักศึกษาสาขาวิชาจิตวิทยา</w:t>
            </w:r>
          </w:p>
        </w:tc>
        <w:tc>
          <w:tcPr>
            <w:tcW w:w="3946" w:type="dxa"/>
            <w:gridSpan w:val="3"/>
            <w:vMerge/>
          </w:tcPr>
          <w:p w14:paraId="45493313" w14:textId="26E53378" w:rsidR="00362FAF" w:rsidRPr="003F3F0E" w:rsidRDefault="00362FAF" w:rsidP="00362FAF">
            <w:pPr>
              <w:rPr>
                <w:rFonts w:ascii="TH SarabunPSK" w:hAnsi="TH SarabunPSK" w:cs="TH SarabunPSK"/>
                <w:sz w:val="28"/>
                <w:cs/>
              </w:rPr>
            </w:pPr>
          </w:p>
        </w:tc>
        <w:tc>
          <w:tcPr>
            <w:tcW w:w="1560" w:type="dxa"/>
            <w:vMerge/>
          </w:tcPr>
          <w:p w14:paraId="109CB49C" w14:textId="5DC0B76A" w:rsidR="00362FAF" w:rsidRPr="003F3F0E" w:rsidRDefault="00362FAF" w:rsidP="00362FAF">
            <w:pPr>
              <w:rPr>
                <w:rFonts w:ascii="TH SarabunPSK" w:hAnsi="TH SarabunPSK" w:cs="TH SarabunPSK"/>
                <w:sz w:val="28"/>
                <w:cs/>
              </w:rPr>
            </w:pPr>
          </w:p>
        </w:tc>
      </w:tr>
      <w:tr w:rsidR="00362FAF" w:rsidRPr="003F3F0E" w14:paraId="22F673F6" w14:textId="77777777" w:rsidTr="00C25007">
        <w:trPr>
          <w:jc w:val="center"/>
        </w:trPr>
        <w:tc>
          <w:tcPr>
            <w:tcW w:w="3987" w:type="dxa"/>
            <w:gridSpan w:val="2"/>
            <w:tcBorders>
              <w:top w:val="nil"/>
              <w:bottom w:val="single" w:sz="4" w:space="0" w:color="auto"/>
            </w:tcBorders>
          </w:tcPr>
          <w:p w14:paraId="6E75D38C" w14:textId="11F2C813" w:rsidR="00362FAF" w:rsidRPr="00A2197A" w:rsidRDefault="00362FAF" w:rsidP="00362FAF">
            <w:pPr>
              <w:tabs>
                <w:tab w:val="left" w:pos="466"/>
                <w:tab w:val="left" w:pos="2726"/>
              </w:tabs>
              <w:ind w:firstLine="437"/>
              <w:rPr>
                <w:rFonts w:ascii="TH SarabunPSK" w:hAnsi="TH SarabunPSK" w:cs="TH SarabunPSK"/>
                <w:sz w:val="28"/>
                <w:highlight w:val="yellow"/>
                <w:cs/>
              </w:rPr>
            </w:pPr>
            <w:r w:rsidRPr="004A3F31">
              <w:rPr>
                <w:rFonts w:ascii="TH SarabunPSK" w:hAnsi="TH SarabunPSK" w:cs="TH SarabunPSK" w:hint="cs"/>
                <w:sz w:val="28"/>
                <w:cs/>
              </w:rPr>
              <w:t>ความรู้เบื้องต้นทางจิตวิทยา</w:t>
            </w:r>
            <w:r w:rsidRPr="004A3F31">
              <w:rPr>
                <w:rFonts w:ascii="TH SarabunPSK" w:hAnsi="TH SarabunPSK" w:cs="TH SarabunPSK"/>
                <w:sz w:val="28"/>
                <w:cs/>
              </w:rPr>
              <w:t xml:space="preserve"> </w:t>
            </w:r>
            <w:r w:rsidRPr="004A3F31">
              <w:rPr>
                <w:rFonts w:ascii="TH SarabunPSK" w:hAnsi="TH SarabunPSK" w:cs="TH SarabunPSK" w:hint="cs"/>
                <w:sz w:val="28"/>
                <w:cs/>
              </w:rPr>
              <w:t>การเห็นคุณค่าในตนเอง</w:t>
            </w:r>
            <w:r w:rsidRPr="004A3F31">
              <w:rPr>
                <w:rFonts w:ascii="TH SarabunPSK" w:hAnsi="TH SarabunPSK" w:cs="TH SarabunPSK"/>
                <w:sz w:val="28"/>
                <w:cs/>
              </w:rPr>
              <w:t xml:space="preserve"> </w:t>
            </w:r>
            <w:r w:rsidRPr="004A3F31">
              <w:rPr>
                <w:rFonts w:ascii="TH SarabunPSK" w:hAnsi="TH SarabunPSK" w:cs="TH SarabunPSK" w:hint="cs"/>
                <w:sz w:val="28"/>
                <w:cs/>
              </w:rPr>
              <w:t>ความแตกต่างระหว่างบุคคล</w:t>
            </w:r>
            <w:r w:rsidRPr="004A3F31">
              <w:rPr>
                <w:rFonts w:ascii="TH SarabunPSK" w:hAnsi="TH SarabunPSK" w:cs="TH SarabunPSK"/>
                <w:sz w:val="28"/>
                <w:cs/>
              </w:rPr>
              <w:t xml:space="preserve"> </w:t>
            </w:r>
            <w:r w:rsidRPr="004A3F31">
              <w:rPr>
                <w:rFonts w:ascii="TH SarabunPSK" w:hAnsi="TH SarabunPSK" w:cs="TH SarabunPSK" w:hint="cs"/>
                <w:sz w:val="28"/>
                <w:cs/>
              </w:rPr>
              <w:t>การเข้าใจตนเองและผู้อื่น</w:t>
            </w:r>
            <w:r w:rsidRPr="004A3F31">
              <w:rPr>
                <w:rFonts w:ascii="TH SarabunPSK" w:hAnsi="TH SarabunPSK" w:cs="TH SarabunPSK"/>
                <w:sz w:val="28"/>
                <w:cs/>
              </w:rPr>
              <w:t xml:space="preserve"> </w:t>
            </w:r>
            <w:r w:rsidRPr="004A3F31">
              <w:rPr>
                <w:rFonts w:ascii="TH SarabunPSK" w:hAnsi="TH SarabunPSK" w:cs="TH SarabunPSK" w:hint="cs"/>
                <w:sz w:val="28"/>
                <w:cs/>
              </w:rPr>
              <w:t>กรอบความคิดแบบเติบโต</w:t>
            </w:r>
            <w:r w:rsidRPr="004A3F31">
              <w:rPr>
                <w:rFonts w:ascii="TH SarabunPSK" w:hAnsi="TH SarabunPSK" w:cs="TH SarabunPSK"/>
                <w:sz w:val="28"/>
                <w:cs/>
              </w:rPr>
              <w:t xml:space="preserve"> </w:t>
            </w:r>
            <w:r w:rsidRPr="004A3F31">
              <w:rPr>
                <w:rFonts w:ascii="TH SarabunPSK" w:hAnsi="TH SarabunPSK" w:cs="TH SarabunPSK" w:hint="cs"/>
                <w:sz w:val="28"/>
                <w:cs/>
              </w:rPr>
              <w:t>ความฉลาดทางด้านอารมณ์</w:t>
            </w:r>
            <w:r w:rsidRPr="004A3F31">
              <w:rPr>
                <w:rFonts w:ascii="TH SarabunPSK" w:hAnsi="TH SarabunPSK" w:cs="TH SarabunPSK"/>
                <w:sz w:val="28"/>
                <w:cs/>
              </w:rPr>
              <w:t xml:space="preserve"> </w:t>
            </w:r>
            <w:r w:rsidRPr="004A3F31">
              <w:rPr>
                <w:rFonts w:ascii="TH SarabunPSK" w:hAnsi="TH SarabunPSK" w:cs="TH SarabunPSK" w:hint="cs"/>
                <w:sz w:val="28"/>
                <w:cs/>
              </w:rPr>
              <w:t>ความฉลาดในการแก้ไขปัญหา</w:t>
            </w:r>
            <w:r w:rsidRPr="004A3F31">
              <w:rPr>
                <w:rFonts w:ascii="TH SarabunPSK" w:hAnsi="TH SarabunPSK" w:cs="TH SarabunPSK"/>
                <w:sz w:val="28"/>
                <w:cs/>
              </w:rPr>
              <w:t xml:space="preserve"> </w:t>
            </w:r>
            <w:r w:rsidRPr="004A3F31">
              <w:rPr>
                <w:rFonts w:ascii="TH SarabunPSK" w:hAnsi="TH SarabunPSK" w:cs="TH SarabunPSK" w:hint="cs"/>
                <w:sz w:val="28"/>
                <w:cs/>
              </w:rPr>
              <w:t>การวิเคราะห์ปฏิสัมพันธ์ระหว่างบุคคล</w:t>
            </w:r>
            <w:r w:rsidRPr="004A3F31">
              <w:rPr>
                <w:rFonts w:ascii="TH SarabunPSK" w:hAnsi="TH SarabunPSK" w:cs="TH SarabunPSK"/>
                <w:sz w:val="28"/>
                <w:cs/>
              </w:rPr>
              <w:t xml:space="preserve"> </w:t>
            </w:r>
            <w:r w:rsidRPr="004A3F31">
              <w:rPr>
                <w:rFonts w:ascii="TH SarabunPSK" w:hAnsi="TH SarabunPSK" w:cs="TH SarabunPSK" w:hint="cs"/>
                <w:sz w:val="28"/>
                <w:cs/>
              </w:rPr>
              <w:t>การจัดการความเครียด</w:t>
            </w:r>
            <w:r w:rsidRPr="004A3F31">
              <w:rPr>
                <w:rFonts w:ascii="TH SarabunPSK" w:hAnsi="TH SarabunPSK" w:cs="TH SarabunPSK"/>
                <w:sz w:val="28"/>
                <w:cs/>
              </w:rPr>
              <w:t xml:space="preserve"> </w:t>
            </w:r>
            <w:r w:rsidRPr="004A3F31">
              <w:rPr>
                <w:rFonts w:ascii="TH SarabunPSK" w:hAnsi="TH SarabunPSK" w:cs="TH SarabunPSK" w:hint="cs"/>
                <w:sz w:val="28"/>
                <w:cs/>
              </w:rPr>
              <w:t>การจัดการความขัดแย้ง</w:t>
            </w:r>
            <w:r w:rsidRPr="004A3F31">
              <w:rPr>
                <w:rFonts w:ascii="TH SarabunPSK" w:hAnsi="TH SarabunPSK" w:cs="TH SarabunPSK"/>
                <w:sz w:val="28"/>
                <w:cs/>
              </w:rPr>
              <w:t xml:space="preserve"> </w:t>
            </w:r>
            <w:r w:rsidRPr="004A3F31">
              <w:rPr>
                <w:rFonts w:ascii="TH SarabunPSK" w:hAnsi="TH SarabunPSK" w:cs="TH SarabunPSK" w:hint="cs"/>
                <w:sz w:val="28"/>
                <w:cs/>
              </w:rPr>
              <w:t>การปรับตัวทางสังคม</w:t>
            </w:r>
          </w:p>
        </w:tc>
        <w:tc>
          <w:tcPr>
            <w:tcW w:w="3946" w:type="dxa"/>
            <w:gridSpan w:val="3"/>
            <w:vMerge/>
            <w:tcBorders>
              <w:bottom w:val="single" w:sz="4" w:space="0" w:color="auto"/>
            </w:tcBorders>
          </w:tcPr>
          <w:p w14:paraId="7235FCC7" w14:textId="41F43DCA" w:rsidR="00362FAF" w:rsidRPr="003F3F0E" w:rsidRDefault="00362FAF" w:rsidP="00362FAF">
            <w:pPr>
              <w:rPr>
                <w:rFonts w:ascii="TH SarabunPSK" w:hAnsi="TH SarabunPSK" w:cs="TH SarabunPSK"/>
                <w:sz w:val="28"/>
                <w:cs/>
              </w:rPr>
            </w:pPr>
          </w:p>
        </w:tc>
        <w:tc>
          <w:tcPr>
            <w:tcW w:w="1560" w:type="dxa"/>
            <w:vMerge/>
            <w:tcBorders>
              <w:bottom w:val="single" w:sz="4" w:space="0" w:color="auto"/>
            </w:tcBorders>
          </w:tcPr>
          <w:p w14:paraId="39418E22" w14:textId="44E722FC" w:rsidR="00362FAF" w:rsidRPr="003F3F0E" w:rsidRDefault="00362FAF" w:rsidP="00362FAF">
            <w:pPr>
              <w:rPr>
                <w:rFonts w:ascii="TH SarabunPSK" w:hAnsi="TH SarabunPSK" w:cs="TH SarabunPSK"/>
                <w:sz w:val="28"/>
                <w:cs/>
              </w:rPr>
            </w:pPr>
          </w:p>
        </w:tc>
      </w:tr>
      <w:tr w:rsidR="00362FAF" w:rsidRPr="003F3F0E" w14:paraId="15621013" w14:textId="77777777" w:rsidTr="00C25007">
        <w:trPr>
          <w:jc w:val="center"/>
        </w:trPr>
        <w:tc>
          <w:tcPr>
            <w:tcW w:w="3987" w:type="dxa"/>
            <w:gridSpan w:val="2"/>
            <w:tcBorders>
              <w:top w:val="single" w:sz="4" w:space="0" w:color="auto"/>
              <w:bottom w:val="single" w:sz="4" w:space="0" w:color="auto"/>
            </w:tcBorders>
          </w:tcPr>
          <w:p w14:paraId="0F3CF9DF" w14:textId="39D75EBD" w:rsidR="00BD1D75" w:rsidRPr="00F336A5" w:rsidRDefault="00362FAF" w:rsidP="00C37EBC">
            <w:pPr>
              <w:rPr>
                <w:rFonts w:ascii="TH SarabunPSK" w:hAnsi="TH SarabunPSK" w:cs="TH SarabunPSK"/>
                <w:sz w:val="28"/>
                <w:cs/>
              </w:rPr>
            </w:pPr>
            <w:r w:rsidRPr="002C2306">
              <w:rPr>
                <w:rFonts w:ascii="TH SarabunPSK" w:hAnsi="TH SarabunPSK" w:cs="TH SarabunPSK"/>
                <w:sz w:val="28"/>
              </w:rPr>
              <w:lastRenderedPageBreak/>
              <w:t xml:space="preserve">     </w:t>
            </w:r>
            <w:r w:rsidRPr="004A3F31">
              <w:rPr>
                <w:rFonts w:ascii="TH SarabunPSK" w:hAnsi="TH SarabunPSK" w:cs="TH SarabunPSK"/>
                <w:sz w:val="28"/>
              </w:rPr>
              <w:t>An introduction to psychology; self-esteem; individual differences; self-realization and empathy; growth mindset; emotional intelligence; problem solving intelligence; interpersonal interaction analysis; stress management; conflict management; social adaptation</w:t>
            </w:r>
          </w:p>
        </w:tc>
        <w:tc>
          <w:tcPr>
            <w:tcW w:w="3946" w:type="dxa"/>
            <w:gridSpan w:val="3"/>
            <w:vMerge/>
            <w:tcBorders>
              <w:top w:val="single" w:sz="4" w:space="0" w:color="auto"/>
              <w:bottom w:val="single" w:sz="4" w:space="0" w:color="auto"/>
            </w:tcBorders>
          </w:tcPr>
          <w:p w14:paraId="3295B6E0" w14:textId="76ED3855" w:rsidR="00362FAF" w:rsidRPr="003F3F0E" w:rsidRDefault="00362FAF" w:rsidP="00362FAF">
            <w:pPr>
              <w:rPr>
                <w:rFonts w:ascii="TH SarabunPSK" w:hAnsi="TH SarabunPSK" w:cs="TH SarabunPSK"/>
                <w:sz w:val="28"/>
                <w:cs/>
              </w:rPr>
            </w:pPr>
          </w:p>
        </w:tc>
        <w:tc>
          <w:tcPr>
            <w:tcW w:w="1560" w:type="dxa"/>
            <w:vMerge/>
            <w:tcBorders>
              <w:top w:val="single" w:sz="4" w:space="0" w:color="auto"/>
              <w:bottom w:val="single" w:sz="4" w:space="0" w:color="auto"/>
            </w:tcBorders>
          </w:tcPr>
          <w:p w14:paraId="314A95D0" w14:textId="5F82A8E1" w:rsidR="00362FAF" w:rsidRPr="003F3F0E" w:rsidRDefault="00362FAF" w:rsidP="00362FAF">
            <w:pPr>
              <w:rPr>
                <w:rFonts w:ascii="TH SarabunPSK" w:hAnsi="TH SarabunPSK" w:cs="TH SarabunPSK"/>
                <w:sz w:val="28"/>
                <w:cs/>
              </w:rPr>
            </w:pPr>
          </w:p>
        </w:tc>
      </w:tr>
      <w:tr w:rsidR="00BD1D75" w:rsidRPr="003F3F0E" w14:paraId="573F4571" w14:textId="77777777" w:rsidTr="00FB18C7">
        <w:trPr>
          <w:jc w:val="center"/>
        </w:trPr>
        <w:tc>
          <w:tcPr>
            <w:tcW w:w="3987" w:type="dxa"/>
            <w:gridSpan w:val="2"/>
            <w:tcBorders>
              <w:top w:val="nil"/>
              <w:bottom w:val="nil"/>
            </w:tcBorders>
          </w:tcPr>
          <w:p w14:paraId="2B0574CB" w14:textId="77777777" w:rsidR="00BD1D75" w:rsidRPr="003F3F0E" w:rsidRDefault="00BD1D75" w:rsidP="00362FAF">
            <w:pPr>
              <w:tabs>
                <w:tab w:val="left" w:pos="883"/>
                <w:tab w:val="left" w:pos="2726"/>
              </w:tabs>
              <w:spacing w:line="228" w:lineRule="auto"/>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 xml:space="preserve">902 </w:t>
            </w:r>
            <w:r w:rsidRPr="003F3F0E">
              <w:rPr>
                <w:rFonts w:ascii="TH SarabunPSK" w:hAnsi="TH SarabunPSK" w:cs="TH SarabunPSK"/>
                <w:sz w:val="28"/>
                <w:cs/>
              </w:rPr>
              <w:t xml:space="preserve"> อาหารเพื่อสุขภาพและความงาม</w:t>
            </w:r>
          </w:p>
        </w:tc>
        <w:tc>
          <w:tcPr>
            <w:tcW w:w="3946" w:type="dxa"/>
            <w:gridSpan w:val="3"/>
            <w:vMerge w:val="restart"/>
            <w:tcBorders>
              <w:top w:val="nil"/>
            </w:tcBorders>
          </w:tcPr>
          <w:p w14:paraId="0B5E659E" w14:textId="7A6B7860" w:rsidR="00BD1D75" w:rsidRPr="003F3F0E" w:rsidRDefault="00BD1D75" w:rsidP="00362FAF">
            <w:pPr>
              <w:spacing w:line="228" w:lineRule="auto"/>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w:t>
            </w:r>
          </w:p>
        </w:tc>
        <w:tc>
          <w:tcPr>
            <w:tcW w:w="1560" w:type="dxa"/>
            <w:vMerge w:val="restart"/>
            <w:tcBorders>
              <w:top w:val="nil"/>
            </w:tcBorders>
          </w:tcPr>
          <w:p w14:paraId="3F6D1805" w14:textId="31B14A98" w:rsidR="00BD1D75" w:rsidRPr="003F3F0E" w:rsidRDefault="00BD1D75" w:rsidP="00362FAF">
            <w:pPr>
              <w:spacing w:line="228" w:lineRule="auto"/>
              <w:rPr>
                <w:rFonts w:ascii="TH SarabunPSK" w:hAnsi="TH SarabunPSK" w:cs="TH SarabunPSK"/>
                <w:color w:val="000000" w:themeColor="text1"/>
                <w:sz w:val="28"/>
              </w:rPr>
            </w:pPr>
            <w:r>
              <w:rPr>
                <w:rFonts w:ascii="TH SarabunPSK" w:hAnsi="TH SarabunPSK" w:cs="TH SarabunPSK" w:hint="cs"/>
                <w:sz w:val="28"/>
                <w:cs/>
              </w:rPr>
              <w:t>ยกเลิกเนื่องจากยกเลิกการแบ่งกลุ่มนักศึกษา</w:t>
            </w:r>
          </w:p>
        </w:tc>
      </w:tr>
      <w:tr w:rsidR="00BD1D75" w:rsidRPr="003F3F0E" w14:paraId="65776FB5" w14:textId="77777777" w:rsidTr="00D03AF8">
        <w:trPr>
          <w:jc w:val="center"/>
        </w:trPr>
        <w:tc>
          <w:tcPr>
            <w:tcW w:w="3987" w:type="dxa"/>
            <w:gridSpan w:val="2"/>
            <w:tcBorders>
              <w:top w:val="nil"/>
              <w:bottom w:val="nil"/>
            </w:tcBorders>
          </w:tcPr>
          <w:p w14:paraId="3157E0C9" w14:textId="77777777" w:rsidR="00BD1D75" w:rsidRPr="003F3F0E" w:rsidRDefault="00BD1D75" w:rsidP="00362FAF">
            <w:pPr>
              <w:tabs>
                <w:tab w:val="left" w:pos="883"/>
                <w:tab w:val="left" w:pos="2726"/>
              </w:tabs>
              <w:spacing w:line="228" w:lineRule="auto"/>
              <w:jc w:val="right"/>
              <w:rPr>
                <w:rFonts w:ascii="TH SarabunPSK" w:hAnsi="TH SarabunPSK" w:cs="TH SarabunPSK"/>
                <w:sz w:val="28"/>
                <w:cs/>
              </w:rPr>
            </w:pP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vMerge/>
          </w:tcPr>
          <w:p w14:paraId="1357459B" w14:textId="79D747AC" w:rsidR="00BD1D75" w:rsidRPr="003F3F0E" w:rsidRDefault="00BD1D75" w:rsidP="00362FAF">
            <w:pPr>
              <w:spacing w:line="228" w:lineRule="auto"/>
              <w:jc w:val="right"/>
              <w:rPr>
                <w:rFonts w:ascii="TH SarabunPSK" w:hAnsi="TH SarabunPSK" w:cs="TH SarabunPSK"/>
                <w:sz w:val="28"/>
                <w:cs/>
              </w:rPr>
            </w:pPr>
          </w:p>
        </w:tc>
        <w:tc>
          <w:tcPr>
            <w:tcW w:w="1560" w:type="dxa"/>
            <w:vMerge/>
          </w:tcPr>
          <w:p w14:paraId="161602D5" w14:textId="77777777" w:rsidR="00BD1D75" w:rsidRDefault="00BD1D75" w:rsidP="00362FAF">
            <w:pPr>
              <w:spacing w:line="228" w:lineRule="auto"/>
              <w:rPr>
                <w:rFonts w:ascii="TH SarabunPSK" w:hAnsi="TH SarabunPSK" w:cs="TH SarabunPSK"/>
                <w:color w:val="000000" w:themeColor="text1"/>
                <w:sz w:val="28"/>
                <w:cs/>
              </w:rPr>
            </w:pPr>
          </w:p>
        </w:tc>
      </w:tr>
      <w:tr w:rsidR="00BD1D75" w:rsidRPr="003F3F0E" w14:paraId="08FF2A5B" w14:textId="77777777" w:rsidTr="00D03AF8">
        <w:trPr>
          <w:jc w:val="center"/>
        </w:trPr>
        <w:tc>
          <w:tcPr>
            <w:tcW w:w="3987" w:type="dxa"/>
            <w:gridSpan w:val="2"/>
            <w:tcBorders>
              <w:top w:val="nil"/>
              <w:bottom w:val="nil"/>
            </w:tcBorders>
          </w:tcPr>
          <w:p w14:paraId="64C33EBA" w14:textId="77777777" w:rsidR="00BD1D75" w:rsidRPr="003F3F0E" w:rsidRDefault="00BD1D75" w:rsidP="00362FAF">
            <w:pPr>
              <w:tabs>
                <w:tab w:val="left" w:pos="883"/>
                <w:tab w:val="left" w:pos="2726"/>
              </w:tabs>
              <w:spacing w:line="233" w:lineRule="auto"/>
              <w:rPr>
                <w:rFonts w:ascii="TH SarabunPSK" w:hAnsi="TH SarabunPSK" w:cs="TH SarabunPSK"/>
                <w:sz w:val="28"/>
                <w:cs/>
              </w:rPr>
            </w:pPr>
            <w:r w:rsidRPr="003F3F0E">
              <w:rPr>
                <w:rFonts w:ascii="TH SarabunPSK" w:hAnsi="TH SarabunPSK" w:cs="TH SarabunPSK"/>
                <w:sz w:val="28"/>
              </w:rPr>
              <w:t>(GE 1902 Food for Health and Beauty</w:t>
            </w:r>
            <w:r w:rsidRPr="003F3F0E">
              <w:rPr>
                <w:rFonts w:ascii="TH SarabunPSK" w:hAnsi="TH SarabunPSK" w:cs="TH SarabunPSK"/>
                <w:sz w:val="28"/>
                <w:cs/>
              </w:rPr>
              <w:t>)</w:t>
            </w:r>
          </w:p>
        </w:tc>
        <w:tc>
          <w:tcPr>
            <w:tcW w:w="3946" w:type="dxa"/>
            <w:gridSpan w:val="3"/>
            <w:vMerge/>
          </w:tcPr>
          <w:p w14:paraId="0D66161A" w14:textId="52E596B5" w:rsidR="00BD1D75" w:rsidRPr="003F3F0E" w:rsidRDefault="00BD1D75" w:rsidP="00362FAF">
            <w:pPr>
              <w:spacing w:line="233" w:lineRule="auto"/>
              <w:rPr>
                <w:rFonts w:ascii="TH SarabunPSK" w:hAnsi="TH SarabunPSK" w:cs="TH SarabunPSK"/>
                <w:color w:val="000000" w:themeColor="text1"/>
                <w:sz w:val="28"/>
                <w:cs/>
              </w:rPr>
            </w:pPr>
          </w:p>
        </w:tc>
        <w:tc>
          <w:tcPr>
            <w:tcW w:w="1560" w:type="dxa"/>
            <w:vMerge/>
          </w:tcPr>
          <w:p w14:paraId="314A4328" w14:textId="273A94AA" w:rsidR="00BD1D75" w:rsidRPr="003F3F0E" w:rsidRDefault="00BD1D75" w:rsidP="00362FAF">
            <w:pPr>
              <w:spacing w:line="233" w:lineRule="auto"/>
              <w:rPr>
                <w:rFonts w:ascii="TH SarabunPSK" w:hAnsi="TH SarabunPSK" w:cs="TH SarabunPSK"/>
                <w:color w:val="000000" w:themeColor="text1"/>
                <w:sz w:val="28"/>
                <w:cs/>
              </w:rPr>
            </w:pPr>
          </w:p>
        </w:tc>
      </w:tr>
      <w:tr w:rsidR="00BD1D75" w:rsidRPr="003F3F0E" w14:paraId="34115BD4" w14:textId="77777777" w:rsidTr="00D03AF8">
        <w:trPr>
          <w:jc w:val="center"/>
        </w:trPr>
        <w:tc>
          <w:tcPr>
            <w:tcW w:w="3987" w:type="dxa"/>
            <w:gridSpan w:val="2"/>
            <w:tcBorders>
              <w:top w:val="nil"/>
              <w:bottom w:val="nil"/>
            </w:tcBorders>
          </w:tcPr>
          <w:p w14:paraId="005F78F4" w14:textId="4832E2EA" w:rsidR="00BD1D75" w:rsidRPr="003F3F0E" w:rsidRDefault="00BD1D75" w:rsidP="00362FAF">
            <w:pPr>
              <w:tabs>
                <w:tab w:val="left" w:pos="883"/>
                <w:tab w:val="left" w:pos="2726"/>
              </w:tabs>
              <w:spacing w:line="233" w:lineRule="auto"/>
              <w:rPr>
                <w:rFonts w:ascii="TH SarabunPSK" w:hAnsi="TH SarabunPSK" w:cs="TH SarabunPSK"/>
                <w:sz w:val="28"/>
              </w:rPr>
            </w:pPr>
            <w:r w:rsidRPr="00B41AD3">
              <w:rPr>
                <w:rFonts w:ascii="TH SarabunPSK" w:hAnsi="TH SarabunPSK" w:cs="TH SarabunPSK" w:hint="cs"/>
                <w:sz w:val="28"/>
                <w:cs/>
              </w:rPr>
              <w:t>ยกเว้น</w:t>
            </w:r>
            <w:r w:rsidRPr="00B41AD3">
              <w:rPr>
                <w:rFonts w:ascii="TH SarabunPSK" w:hAnsi="TH SarabunPSK" w:cs="TH SarabunPSK"/>
                <w:sz w:val="28"/>
                <w:cs/>
              </w:rPr>
              <w:t xml:space="preserve"> </w:t>
            </w:r>
            <w:r w:rsidRPr="00B41AD3">
              <w:rPr>
                <w:rFonts w:ascii="TH SarabunPSK" w:hAnsi="TH SarabunPSK" w:cs="TH SarabunPSK" w:hint="cs"/>
                <w:sz w:val="28"/>
                <w:cs/>
              </w:rPr>
              <w:t>นักศึกษาสาขาวิชานวัตกรรมธุรกิจอาหาร</w:t>
            </w:r>
          </w:p>
        </w:tc>
        <w:tc>
          <w:tcPr>
            <w:tcW w:w="3946" w:type="dxa"/>
            <w:gridSpan w:val="3"/>
            <w:vMerge/>
          </w:tcPr>
          <w:p w14:paraId="69AFD333" w14:textId="4CD37618" w:rsidR="00BD1D75" w:rsidRPr="003F3F0E" w:rsidRDefault="00BD1D75" w:rsidP="00362FAF">
            <w:pPr>
              <w:spacing w:line="233" w:lineRule="auto"/>
              <w:rPr>
                <w:rFonts w:ascii="TH SarabunPSK" w:hAnsi="TH SarabunPSK" w:cs="TH SarabunPSK"/>
                <w:sz w:val="28"/>
              </w:rPr>
            </w:pPr>
          </w:p>
        </w:tc>
        <w:tc>
          <w:tcPr>
            <w:tcW w:w="1560" w:type="dxa"/>
            <w:vMerge/>
          </w:tcPr>
          <w:p w14:paraId="19462BF7" w14:textId="77777777" w:rsidR="00BD1D75" w:rsidRPr="003F3F0E" w:rsidRDefault="00BD1D75" w:rsidP="00362FAF">
            <w:pPr>
              <w:spacing w:line="233" w:lineRule="auto"/>
              <w:rPr>
                <w:rFonts w:ascii="TH SarabunPSK" w:hAnsi="TH SarabunPSK" w:cs="TH SarabunPSK"/>
                <w:color w:val="000000" w:themeColor="text1"/>
                <w:sz w:val="28"/>
                <w:cs/>
              </w:rPr>
            </w:pPr>
          </w:p>
        </w:tc>
      </w:tr>
      <w:tr w:rsidR="00BD1D75" w:rsidRPr="003F3F0E" w14:paraId="6C00D688" w14:textId="77777777" w:rsidTr="006C7D1E">
        <w:trPr>
          <w:trHeight w:val="2467"/>
          <w:jc w:val="center"/>
        </w:trPr>
        <w:tc>
          <w:tcPr>
            <w:tcW w:w="3987" w:type="dxa"/>
            <w:gridSpan w:val="2"/>
            <w:tcBorders>
              <w:top w:val="nil"/>
              <w:bottom w:val="nil"/>
            </w:tcBorders>
          </w:tcPr>
          <w:p w14:paraId="229D2ACB" w14:textId="0F3C9EA1" w:rsidR="00BD1D75" w:rsidRPr="006B4F4F" w:rsidRDefault="00BD1D75" w:rsidP="00362FAF">
            <w:pPr>
              <w:tabs>
                <w:tab w:val="left" w:pos="466"/>
              </w:tabs>
              <w:spacing w:line="233" w:lineRule="auto"/>
              <w:ind w:firstLine="437"/>
              <w:textAlignment w:val="baseline"/>
              <w:rPr>
                <w:rFonts w:ascii="TH SarabunPSK" w:eastAsia="Times New Roman" w:hAnsi="TH SarabunPSK" w:cs="TH SarabunPSK"/>
                <w:sz w:val="28"/>
                <w:highlight w:val="yellow"/>
                <w:cs/>
              </w:rPr>
            </w:pPr>
            <w:r w:rsidRPr="006B4F4F">
              <w:rPr>
                <w:rFonts w:ascii="TH SarabunPSK" w:eastAsia="Times New Roman" w:hAnsi="TH SarabunPSK" w:cs="TH SarabunPSK" w:hint="cs"/>
                <w:sz w:val="28"/>
                <w:cs/>
              </w:rPr>
              <w:t>ความสำคัญของอาหารเพื่อสุขภาพและความงาม</w:t>
            </w:r>
            <w:r w:rsidRPr="006B4F4F">
              <w:rPr>
                <w:rFonts w:ascii="TH SarabunPSK" w:eastAsia="Times New Roman" w:hAnsi="TH SarabunPSK" w:cs="TH SarabunPSK"/>
                <w:sz w:val="28"/>
                <w:cs/>
              </w:rPr>
              <w:t xml:space="preserve"> </w:t>
            </w:r>
            <w:r w:rsidRPr="006B4F4F">
              <w:rPr>
                <w:rFonts w:ascii="TH SarabunPSK" w:eastAsia="Times New Roman" w:hAnsi="TH SarabunPSK" w:cs="TH SarabunPSK" w:hint="cs"/>
                <w:sz w:val="28"/>
                <w:cs/>
              </w:rPr>
              <w:t>ประเภทของอาหารและเครื่องดื่มเพื่อสุขภาพและความงาม</w:t>
            </w:r>
            <w:r w:rsidRPr="006B4F4F">
              <w:rPr>
                <w:rFonts w:ascii="TH SarabunPSK" w:eastAsia="Times New Roman" w:hAnsi="TH SarabunPSK" w:cs="TH SarabunPSK"/>
                <w:sz w:val="28"/>
                <w:cs/>
              </w:rPr>
              <w:t xml:space="preserve"> </w:t>
            </w:r>
            <w:r w:rsidRPr="006B4F4F">
              <w:rPr>
                <w:rFonts w:ascii="TH SarabunPSK" w:eastAsia="Times New Roman" w:hAnsi="TH SarabunPSK" w:cs="TH SarabunPSK" w:hint="cs"/>
                <w:sz w:val="28"/>
                <w:cs/>
              </w:rPr>
              <w:t>อาหารสุขภาพในชีวิตประจำวัน</w:t>
            </w:r>
            <w:r w:rsidRPr="006B4F4F">
              <w:rPr>
                <w:rFonts w:ascii="TH SarabunPSK" w:eastAsia="Times New Roman" w:hAnsi="TH SarabunPSK" w:cs="TH SarabunPSK"/>
                <w:sz w:val="28"/>
                <w:cs/>
              </w:rPr>
              <w:t xml:space="preserve"> </w:t>
            </w:r>
            <w:r w:rsidRPr="006B4F4F">
              <w:rPr>
                <w:rFonts w:ascii="TH SarabunPSK" w:eastAsia="Times New Roman" w:hAnsi="TH SarabunPSK" w:cs="TH SarabunPSK" w:hint="cs"/>
                <w:sz w:val="28"/>
                <w:cs/>
              </w:rPr>
              <w:t>ผลิตภัณฑ์เสริมอาหารที่เหมาะสมสำหรับแต่ละช่วงวัยและแต่ละเพศ</w:t>
            </w:r>
            <w:r w:rsidRPr="006B4F4F">
              <w:rPr>
                <w:rFonts w:ascii="TH SarabunPSK" w:eastAsia="Times New Roman" w:hAnsi="TH SarabunPSK" w:cs="TH SarabunPSK"/>
                <w:sz w:val="28"/>
                <w:cs/>
              </w:rPr>
              <w:t xml:space="preserve"> </w:t>
            </w:r>
            <w:r w:rsidRPr="006B4F4F">
              <w:rPr>
                <w:rFonts w:ascii="TH SarabunPSK" w:eastAsia="Times New Roman" w:hAnsi="TH SarabunPSK" w:cs="TH SarabunPSK" w:hint="cs"/>
                <w:sz w:val="28"/>
                <w:cs/>
              </w:rPr>
              <w:t>กฎหมายที่เกี่ยวข้องและการพิจารณาสื่อโฆษณาผลิตภัณฑ์เพื่อสุขภาพและความงาม</w:t>
            </w:r>
            <w:r w:rsidRPr="006B4F4F">
              <w:rPr>
                <w:rFonts w:ascii="TH SarabunPSK" w:eastAsia="Times New Roman" w:hAnsi="TH SarabunPSK" w:cs="TH SarabunPSK"/>
                <w:sz w:val="28"/>
                <w:cs/>
              </w:rPr>
              <w:t xml:space="preserve"> </w:t>
            </w:r>
            <w:r w:rsidRPr="006B4F4F">
              <w:rPr>
                <w:rFonts w:ascii="TH SarabunPSK" w:eastAsia="Times New Roman" w:hAnsi="TH SarabunPSK" w:cs="TH SarabunPSK" w:hint="cs"/>
                <w:sz w:val="28"/>
                <w:cs/>
              </w:rPr>
              <w:t>แนวโน้มอาหารเพื่อสุขภาพและความงาม</w:t>
            </w:r>
          </w:p>
        </w:tc>
        <w:tc>
          <w:tcPr>
            <w:tcW w:w="3946" w:type="dxa"/>
            <w:gridSpan w:val="3"/>
            <w:vMerge/>
          </w:tcPr>
          <w:p w14:paraId="38BFF589" w14:textId="6766567A" w:rsidR="00BD1D75" w:rsidRPr="003F3F0E" w:rsidRDefault="00BD1D75" w:rsidP="00362FAF">
            <w:pPr>
              <w:spacing w:line="233" w:lineRule="auto"/>
              <w:rPr>
                <w:rFonts w:ascii="TH SarabunPSK" w:hAnsi="TH SarabunPSK" w:cs="TH SarabunPSK"/>
                <w:sz w:val="28"/>
                <w:cs/>
              </w:rPr>
            </w:pPr>
          </w:p>
        </w:tc>
        <w:tc>
          <w:tcPr>
            <w:tcW w:w="1560" w:type="dxa"/>
            <w:vMerge/>
          </w:tcPr>
          <w:p w14:paraId="027F62E0" w14:textId="350FC331" w:rsidR="00BD1D75" w:rsidRPr="003F3F0E" w:rsidRDefault="00BD1D75" w:rsidP="00362FAF">
            <w:pPr>
              <w:spacing w:line="233" w:lineRule="auto"/>
              <w:rPr>
                <w:rFonts w:ascii="TH SarabunPSK" w:hAnsi="TH SarabunPSK" w:cs="TH SarabunPSK"/>
                <w:sz w:val="28"/>
                <w:cs/>
              </w:rPr>
            </w:pPr>
          </w:p>
        </w:tc>
      </w:tr>
      <w:tr w:rsidR="00BD1D75" w:rsidRPr="003F3F0E" w14:paraId="4F0AC1CF" w14:textId="77777777" w:rsidTr="006C7D1E">
        <w:trPr>
          <w:jc w:val="center"/>
        </w:trPr>
        <w:tc>
          <w:tcPr>
            <w:tcW w:w="3987" w:type="dxa"/>
            <w:gridSpan w:val="2"/>
            <w:tcBorders>
              <w:top w:val="nil"/>
              <w:bottom w:val="single" w:sz="4" w:space="0" w:color="auto"/>
            </w:tcBorders>
          </w:tcPr>
          <w:p w14:paraId="72B19AC3" w14:textId="0B9502B4" w:rsidR="00BD1D75" w:rsidRPr="006B4F4F" w:rsidRDefault="00BD1D75" w:rsidP="00362FAF">
            <w:pPr>
              <w:tabs>
                <w:tab w:val="left" w:pos="598"/>
              </w:tabs>
              <w:spacing w:line="233" w:lineRule="auto"/>
              <w:ind w:firstLine="437"/>
              <w:textAlignment w:val="baseline"/>
              <w:rPr>
                <w:rFonts w:ascii="TH SarabunPSK" w:eastAsia="Times New Roman" w:hAnsi="TH SarabunPSK" w:cs="TH SarabunPSK"/>
                <w:sz w:val="28"/>
                <w:highlight w:val="yellow"/>
              </w:rPr>
            </w:pPr>
            <w:r w:rsidRPr="006B4F4F">
              <w:rPr>
                <w:rFonts w:ascii="TH SarabunPSK" w:eastAsia="Times New Roman" w:hAnsi="TH SarabunPSK" w:cs="TH SarabunPSK"/>
                <w:sz w:val="28"/>
              </w:rPr>
              <w:t>The importance of food for health and beauty; types of food and beverage for health and beauty; healthy food in daily life; dietary supplements for specific life-stage and gender group; legislations related to health and beauty products and considerations for health and beauty product advertisements; trends of food for health and beauty</w:t>
            </w:r>
          </w:p>
        </w:tc>
        <w:tc>
          <w:tcPr>
            <w:tcW w:w="3946" w:type="dxa"/>
            <w:gridSpan w:val="3"/>
            <w:vMerge/>
            <w:tcBorders>
              <w:bottom w:val="single" w:sz="4" w:space="0" w:color="auto"/>
            </w:tcBorders>
          </w:tcPr>
          <w:p w14:paraId="3F6B02A3" w14:textId="5C106567" w:rsidR="00BD1D75" w:rsidRPr="003F3F0E" w:rsidRDefault="00BD1D75" w:rsidP="00362FAF">
            <w:pPr>
              <w:spacing w:line="233" w:lineRule="auto"/>
              <w:rPr>
                <w:rFonts w:ascii="TH SarabunPSK" w:hAnsi="TH SarabunPSK" w:cs="TH SarabunPSK"/>
                <w:sz w:val="28"/>
                <w:cs/>
              </w:rPr>
            </w:pPr>
          </w:p>
        </w:tc>
        <w:tc>
          <w:tcPr>
            <w:tcW w:w="1560" w:type="dxa"/>
            <w:vMerge/>
            <w:tcBorders>
              <w:bottom w:val="single" w:sz="4" w:space="0" w:color="auto"/>
            </w:tcBorders>
          </w:tcPr>
          <w:p w14:paraId="228B24AD" w14:textId="531A9FA3" w:rsidR="00BD1D75" w:rsidRPr="003F3F0E" w:rsidRDefault="00BD1D75" w:rsidP="00362FAF">
            <w:pPr>
              <w:spacing w:line="233" w:lineRule="auto"/>
              <w:rPr>
                <w:rFonts w:ascii="TH SarabunPSK" w:hAnsi="TH SarabunPSK" w:cs="TH SarabunPSK"/>
                <w:sz w:val="28"/>
                <w:cs/>
              </w:rPr>
            </w:pPr>
          </w:p>
        </w:tc>
      </w:tr>
      <w:tr w:rsidR="00362FAF" w:rsidRPr="003F3F0E" w14:paraId="7202E500" w14:textId="77777777" w:rsidTr="003619AA">
        <w:trPr>
          <w:jc w:val="center"/>
        </w:trPr>
        <w:tc>
          <w:tcPr>
            <w:tcW w:w="3987" w:type="dxa"/>
            <w:gridSpan w:val="2"/>
            <w:tcBorders>
              <w:top w:val="nil"/>
              <w:bottom w:val="single" w:sz="4" w:space="0" w:color="auto"/>
            </w:tcBorders>
          </w:tcPr>
          <w:p w14:paraId="1454FDB9" w14:textId="1CB6A84B" w:rsidR="00362FAF" w:rsidRPr="003F3F0E" w:rsidRDefault="00362FAF" w:rsidP="00AE5859">
            <w:pPr>
              <w:spacing w:line="233" w:lineRule="auto"/>
              <w:rPr>
                <w:rFonts w:ascii="TH SarabunPSK" w:hAnsi="TH SarabunPSK" w:cs="TH SarabunPSK"/>
                <w:b/>
                <w:bCs/>
                <w:sz w:val="28"/>
                <w:cs/>
              </w:rPr>
            </w:pPr>
            <w:r w:rsidRPr="003F3F0E">
              <w:rPr>
                <w:rFonts w:ascii="TH SarabunPSK" w:hAnsi="TH SarabunPSK" w:cs="TH SarabunPSK"/>
                <w:b/>
                <w:bCs/>
                <w:sz w:val="28"/>
              </w:rPr>
              <w:t xml:space="preserve">3. </w:t>
            </w:r>
            <w:r w:rsidRPr="003F3F0E">
              <w:rPr>
                <w:rFonts w:ascii="TH SarabunPSK" w:hAnsi="TH SarabunPSK" w:cs="TH SarabunPSK"/>
                <w:b/>
                <w:bCs/>
                <w:sz w:val="28"/>
                <w:cs/>
              </w:rPr>
              <w:t>กลุ่มสาระก้าวทันโลก</w:t>
            </w:r>
            <w:r w:rsidRPr="003F3F0E">
              <w:rPr>
                <w:rFonts w:ascii="TH SarabunPSK" w:hAnsi="TH SarabunPSK" w:cs="TH SarabunPSK"/>
                <w:sz w:val="28"/>
              </w:rPr>
              <w:t xml:space="preserve">     </w:t>
            </w:r>
          </w:p>
        </w:tc>
        <w:tc>
          <w:tcPr>
            <w:tcW w:w="3946" w:type="dxa"/>
            <w:gridSpan w:val="3"/>
            <w:tcBorders>
              <w:top w:val="nil"/>
              <w:bottom w:val="single" w:sz="4" w:space="0" w:color="auto"/>
            </w:tcBorders>
          </w:tcPr>
          <w:p w14:paraId="5E2659CC" w14:textId="7701D789" w:rsidR="00362FAF" w:rsidRPr="003F3F0E" w:rsidRDefault="00362FAF" w:rsidP="00AE5859">
            <w:pPr>
              <w:spacing w:line="233" w:lineRule="auto"/>
              <w:rPr>
                <w:rFonts w:ascii="TH SarabunPSK" w:hAnsi="TH SarabunPSK" w:cs="TH SarabunPSK"/>
                <w:sz w:val="28"/>
                <w:cs/>
              </w:rPr>
            </w:pPr>
            <w:r w:rsidRPr="003F3F0E">
              <w:rPr>
                <w:rFonts w:ascii="TH SarabunPSK" w:hAnsi="TH SarabunPSK" w:cs="TH SarabunPSK"/>
                <w:b/>
                <w:bCs/>
                <w:sz w:val="28"/>
              </w:rPr>
              <w:t xml:space="preserve">3. </w:t>
            </w:r>
            <w:r w:rsidRPr="003F3F0E">
              <w:rPr>
                <w:rFonts w:ascii="TH SarabunPSK" w:hAnsi="TH SarabunPSK" w:cs="TH SarabunPSK"/>
                <w:b/>
                <w:bCs/>
                <w:sz w:val="28"/>
                <w:cs/>
              </w:rPr>
              <w:t>กลุ่มสาระก้าวทันโลก</w:t>
            </w:r>
            <w:r w:rsidRPr="003F3F0E">
              <w:rPr>
                <w:rFonts w:ascii="TH SarabunPSK" w:hAnsi="TH SarabunPSK" w:cs="TH SarabunPSK"/>
                <w:sz w:val="28"/>
              </w:rPr>
              <w:t xml:space="preserve"> </w:t>
            </w:r>
          </w:p>
        </w:tc>
        <w:tc>
          <w:tcPr>
            <w:tcW w:w="1560" w:type="dxa"/>
            <w:tcBorders>
              <w:top w:val="nil"/>
              <w:bottom w:val="single" w:sz="4" w:space="0" w:color="auto"/>
            </w:tcBorders>
          </w:tcPr>
          <w:p w14:paraId="1B9659E2" w14:textId="5458D53A" w:rsidR="00362FAF" w:rsidRPr="003F3F0E" w:rsidRDefault="00362FAF" w:rsidP="00362FAF">
            <w:pPr>
              <w:spacing w:line="233" w:lineRule="auto"/>
              <w:rPr>
                <w:rFonts w:ascii="TH SarabunPSK" w:hAnsi="TH SarabunPSK" w:cs="TH SarabunPSK"/>
                <w:sz w:val="28"/>
                <w:cs/>
              </w:rPr>
            </w:pPr>
            <w:r>
              <w:rPr>
                <w:rFonts w:ascii="TH SarabunPSK" w:hAnsi="TH SarabunPSK" w:cs="TH SarabunPSK" w:hint="cs"/>
                <w:sz w:val="28"/>
                <w:cs/>
              </w:rPr>
              <w:t>คงเดิม</w:t>
            </w:r>
          </w:p>
        </w:tc>
      </w:tr>
      <w:tr w:rsidR="00AE5859" w:rsidRPr="003F3F0E" w14:paraId="68416CA2" w14:textId="77777777" w:rsidTr="003619AA">
        <w:trPr>
          <w:jc w:val="center"/>
        </w:trPr>
        <w:tc>
          <w:tcPr>
            <w:tcW w:w="3987" w:type="dxa"/>
            <w:gridSpan w:val="2"/>
            <w:tcBorders>
              <w:top w:val="nil"/>
              <w:bottom w:val="single" w:sz="4" w:space="0" w:color="auto"/>
            </w:tcBorders>
          </w:tcPr>
          <w:p w14:paraId="1B837C51" w14:textId="3BB49082" w:rsidR="00AE5859" w:rsidRPr="003F3F0E" w:rsidRDefault="00AE5859" w:rsidP="00362FAF">
            <w:pPr>
              <w:spacing w:line="233" w:lineRule="auto"/>
              <w:rPr>
                <w:rFonts w:ascii="TH SarabunPSK" w:hAnsi="TH SarabunPSK" w:cs="TH SarabunPSK"/>
                <w:b/>
                <w:bCs/>
                <w:sz w:val="28"/>
              </w:rPr>
            </w:pPr>
            <w:r w:rsidRPr="003F3F0E">
              <w:rPr>
                <w:rFonts w:ascii="TH SarabunPSK" w:hAnsi="TH SarabunPSK" w:cs="TH SarabunPSK"/>
                <w:sz w:val="28"/>
                <w:cs/>
              </w:rPr>
              <w:t xml:space="preserve">นักศึกษาต้องศึกษารายวิชาในกลุ่มสาระก้าวทันโลก จำนวน </w:t>
            </w:r>
            <w:r w:rsidRPr="003F3F0E">
              <w:rPr>
                <w:rFonts w:ascii="TH SarabunPSK" w:hAnsi="TH SarabunPSK" w:cs="TH SarabunPSK"/>
                <w:sz w:val="28"/>
              </w:rPr>
              <w:t xml:space="preserve">6 </w:t>
            </w:r>
            <w:r w:rsidRPr="003F3F0E">
              <w:rPr>
                <w:rFonts w:ascii="TH SarabunPSK" w:hAnsi="TH SarabunPSK" w:cs="TH SarabunPSK"/>
                <w:sz w:val="28"/>
                <w:cs/>
              </w:rPr>
              <w:t>หน่วยกิต เป็นรายวิชาบังคับ จำนวน 3 หน่วยกิต และรายวิชาเลือก 3 หน่วยกิต</w:t>
            </w:r>
          </w:p>
        </w:tc>
        <w:tc>
          <w:tcPr>
            <w:tcW w:w="3946" w:type="dxa"/>
            <w:gridSpan w:val="3"/>
            <w:tcBorders>
              <w:top w:val="nil"/>
              <w:bottom w:val="single" w:sz="4" w:space="0" w:color="auto"/>
            </w:tcBorders>
          </w:tcPr>
          <w:p w14:paraId="1E44E095" w14:textId="4F75CFB1" w:rsidR="00AE5859" w:rsidRPr="003F3F0E" w:rsidRDefault="00AE5859" w:rsidP="00362FAF">
            <w:pPr>
              <w:spacing w:line="233" w:lineRule="auto"/>
              <w:rPr>
                <w:rFonts w:ascii="TH SarabunPSK" w:hAnsi="TH SarabunPSK" w:cs="TH SarabunPSK"/>
                <w:b/>
                <w:bCs/>
                <w:sz w:val="28"/>
              </w:rPr>
            </w:pPr>
            <w:r w:rsidRPr="003F3F0E">
              <w:rPr>
                <w:rFonts w:ascii="TH SarabunPSK" w:hAnsi="TH SarabunPSK" w:cs="TH SarabunPSK"/>
                <w:sz w:val="28"/>
                <w:cs/>
              </w:rPr>
              <w:t xml:space="preserve">นักศึกษาต้องศึกษารายวิชาในกลุ่มสาระก้าวทันโลก จำนวน </w:t>
            </w:r>
            <w:r w:rsidRPr="003F3F0E">
              <w:rPr>
                <w:rFonts w:ascii="TH SarabunPSK" w:hAnsi="TH SarabunPSK" w:cs="TH SarabunPSK"/>
                <w:sz w:val="28"/>
              </w:rPr>
              <w:t xml:space="preserve">6 </w:t>
            </w:r>
            <w:r w:rsidRPr="003F3F0E">
              <w:rPr>
                <w:rFonts w:ascii="TH SarabunPSK" w:hAnsi="TH SarabunPSK" w:cs="TH SarabunPSK"/>
                <w:sz w:val="28"/>
                <w:cs/>
              </w:rPr>
              <w:t>หน่วยกิต เป็นรายวิชาบังคับ จำนวน 3 หน่วยกิต และรายวิชาเลือก 3 หน่วยกิต</w:t>
            </w:r>
          </w:p>
        </w:tc>
        <w:tc>
          <w:tcPr>
            <w:tcW w:w="1560" w:type="dxa"/>
            <w:tcBorders>
              <w:top w:val="nil"/>
              <w:bottom w:val="single" w:sz="4" w:space="0" w:color="auto"/>
            </w:tcBorders>
          </w:tcPr>
          <w:p w14:paraId="53686D99" w14:textId="28FE1358" w:rsidR="00AE5859" w:rsidRDefault="00AE5859" w:rsidP="00362FAF">
            <w:pPr>
              <w:spacing w:line="233" w:lineRule="auto"/>
              <w:rPr>
                <w:rFonts w:ascii="TH SarabunPSK" w:hAnsi="TH SarabunPSK" w:cs="TH SarabunPSK"/>
                <w:sz w:val="28"/>
                <w:cs/>
              </w:rPr>
            </w:pPr>
            <w:r>
              <w:rPr>
                <w:rFonts w:ascii="TH SarabunPSK" w:hAnsi="TH SarabunPSK" w:cs="TH SarabunPSK" w:hint="cs"/>
                <w:sz w:val="28"/>
                <w:cs/>
              </w:rPr>
              <w:t>คงเดิม</w:t>
            </w:r>
          </w:p>
        </w:tc>
      </w:tr>
      <w:tr w:rsidR="00AE5859" w:rsidRPr="003F3F0E" w14:paraId="4EBC9195" w14:textId="77777777" w:rsidTr="00FC3458">
        <w:trPr>
          <w:trHeight w:val="2699"/>
          <w:jc w:val="center"/>
        </w:trPr>
        <w:tc>
          <w:tcPr>
            <w:tcW w:w="3987" w:type="dxa"/>
            <w:gridSpan w:val="2"/>
            <w:tcBorders>
              <w:top w:val="single" w:sz="4" w:space="0" w:color="auto"/>
              <w:bottom w:val="single" w:sz="4" w:space="0" w:color="auto"/>
            </w:tcBorders>
          </w:tcPr>
          <w:p w14:paraId="21819946" w14:textId="47FE31EE" w:rsidR="00AE5859" w:rsidRPr="003F3F0E" w:rsidRDefault="00AE5859" w:rsidP="008F470C">
            <w:pPr>
              <w:rPr>
                <w:rFonts w:ascii="TH SarabunPSK" w:hAnsi="TH SarabunPSK" w:cs="TH SarabunPSK"/>
                <w:b/>
                <w:bCs/>
                <w:sz w:val="28"/>
                <w:cs/>
              </w:rPr>
            </w:pPr>
          </w:p>
        </w:tc>
        <w:tc>
          <w:tcPr>
            <w:tcW w:w="3946" w:type="dxa"/>
            <w:gridSpan w:val="3"/>
            <w:tcBorders>
              <w:top w:val="single" w:sz="4" w:space="0" w:color="auto"/>
              <w:bottom w:val="single" w:sz="4" w:space="0" w:color="auto"/>
            </w:tcBorders>
          </w:tcPr>
          <w:p w14:paraId="03E1D3EC" w14:textId="6CB0640F" w:rsidR="00AE5859" w:rsidRPr="003F3F0E" w:rsidRDefault="00AE5859" w:rsidP="008F470C">
            <w:pPr>
              <w:rPr>
                <w:rFonts w:ascii="TH SarabunPSK" w:hAnsi="TH SarabunPSK" w:cs="TH SarabunPSK"/>
                <w:sz w:val="28"/>
                <w:cs/>
              </w:rPr>
            </w:pPr>
            <w:r>
              <w:rPr>
                <w:rFonts w:ascii="TH SarabunPSK" w:hAnsi="TH SarabunPSK" w:cs="TH SarabunPSK" w:hint="cs"/>
                <w:b/>
                <w:bCs/>
                <w:sz w:val="28"/>
                <w:cs/>
              </w:rPr>
              <w:t>3</w:t>
            </w:r>
            <w:r w:rsidRPr="003F3F0E">
              <w:rPr>
                <w:rFonts w:ascii="TH SarabunPSK" w:hAnsi="TH SarabunPSK" w:cs="TH SarabunPSK"/>
                <w:b/>
                <w:bCs/>
                <w:sz w:val="28"/>
              </w:rPr>
              <w:t xml:space="preserve">.1  </w:t>
            </w:r>
            <w:r w:rsidRPr="003F3F0E">
              <w:rPr>
                <w:rFonts w:ascii="TH SarabunPSK" w:hAnsi="TH SarabunPSK" w:cs="TH SarabunPSK"/>
                <w:b/>
                <w:bCs/>
                <w:sz w:val="28"/>
                <w:cs/>
              </w:rPr>
              <w:t>หลักสูตรไทย</w:t>
            </w:r>
          </w:p>
        </w:tc>
        <w:tc>
          <w:tcPr>
            <w:tcW w:w="1560" w:type="dxa"/>
            <w:tcBorders>
              <w:top w:val="single" w:sz="4" w:space="0" w:color="auto"/>
              <w:bottom w:val="single" w:sz="4" w:space="0" w:color="auto"/>
            </w:tcBorders>
          </w:tcPr>
          <w:p w14:paraId="098BAEC6" w14:textId="14C14451" w:rsidR="00AE5859" w:rsidRPr="003F3F0E" w:rsidRDefault="00AE5859" w:rsidP="008F470C">
            <w:pPr>
              <w:rPr>
                <w:rFonts w:ascii="TH SarabunPSK" w:hAnsi="TH SarabunPSK" w:cs="TH SarabunPSK"/>
                <w:sz w:val="28"/>
                <w:cs/>
              </w:rPr>
            </w:pPr>
            <w:r>
              <w:rPr>
                <w:rFonts w:ascii="TH SarabunPSK" w:hAnsi="TH SarabunPSK" w:cs="TH SarabunPSK" w:hint="cs"/>
                <w:sz w:val="28"/>
                <w:cs/>
              </w:rPr>
              <w:t>เพิ่มกลุ่มหลักสูตรเนื่องจากมีรายวิชาที่แตกต่างกันในหลักสูตรไทยและหลักสูตรนานาชาติ</w:t>
            </w:r>
          </w:p>
        </w:tc>
      </w:tr>
      <w:tr w:rsidR="00362FAF" w:rsidRPr="003F3F0E" w14:paraId="3F0FB88A" w14:textId="77777777" w:rsidTr="003619AA">
        <w:trPr>
          <w:jc w:val="center"/>
        </w:trPr>
        <w:tc>
          <w:tcPr>
            <w:tcW w:w="3987" w:type="dxa"/>
            <w:gridSpan w:val="2"/>
            <w:tcBorders>
              <w:top w:val="single" w:sz="4" w:space="0" w:color="auto"/>
              <w:bottom w:val="single" w:sz="4" w:space="0" w:color="auto"/>
            </w:tcBorders>
            <w:vAlign w:val="center"/>
          </w:tcPr>
          <w:p w14:paraId="5EFC2B72" w14:textId="77777777" w:rsidR="00362FAF" w:rsidRPr="003F3F0E" w:rsidRDefault="00362FAF" w:rsidP="00362FAF">
            <w:pPr>
              <w:tabs>
                <w:tab w:val="left" w:pos="883"/>
                <w:tab w:val="left" w:pos="2726"/>
              </w:tabs>
              <w:spacing w:line="233" w:lineRule="auto"/>
              <w:rPr>
                <w:rFonts w:ascii="TH SarabunPSK" w:hAnsi="TH SarabunPSK" w:cs="TH SarabunPSK"/>
                <w:sz w:val="28"/>
                <w:cs/>
              </w:rPr>
            </w:pPr>
            <w:r w:rsidRPr="003F3F0E">
              <w:rPr>
                <w:rFonts w:ascii="TH SarabunPSK" w:hAnsi="TH SarabunPSK" w:cs="TH SarabunPSK"/>
                <w:b/>
                <w:bCs/>
                <w:sz w:val="28"/>
              </w:rPr>
              <w:lastRenderedPageBreak/>
              <w:t xml:space="preserve">3.1 </w:t>
            </w:r>
            <w:r w:rsidRPr="003F3F0E">
              <w:rPr>
                <w:rFonts w:ascii="TH SarabunPSK" w:hAnsi="TH SarabunPSK" w:cs="TH SarabunPSK"/>
                <w:b/>
                <w:bCs/>
                <w:sz w:val="28"/>
                <w:cs/>
              </w:rPr>
              <w:t xml:space="preserve">รายวิชาบังคับ จำนวน </w:t>
            </w:r>
            <w:r w:rsidRPr="003F3F0E">
              <w:rPr>
                <w:rFonts w:ascii="TH SarabunPSK" w:hAnsi="TH SarabunPSK" w:cs="TH SarabunPSK"/>
                <w:b/>
                <w:bCs/>
                <w:sz w:val="28"/>
              </w:rPr>
              <w:t>3</w:t>
            </w:r>
            <w:r w:rsidRPr="003F3F0E">
              <w:rPr>
                <w:rFonts w:ascii="TH SarabunPSK" w:hAnsi="TH SarabunPSK" w:cs="TH SarabunPSK"/>
                <w:b/>
                <w:bCs/>
                <w:sz w:val="28"/>
                <w:cs/>
              </w:rPr>
              <w:t xml:space="preserve"> หน่วยกิต</w:t>
            </w:r>
          </w:p>
        </w:tc>
        <w:tc>
          <w:tcPr>
            <w:tcW w:w="3946" w:type="dxa"/>
            <w:gridSpan w:val="3"/>
            <w:tcBorders>
              <w:top w:val="single" w:sz="4" w:space="0" w:color="auto"/>
              <w:bottom w:val="single" w:sz="4" w:space="0" w:color="auto"/>
            </w:tcBorders>
            <w:vAlign w:val="center"/>
          </w:tcPr>
          <w:p w14:paraId="1DB21453" w14:textId="3DDD7084" w:rsidR="00362FAF" w:rsidRPr="003F3F0E" w:rsidRDefault="00362FAF" w:rsidP="00362FAF">
            <w:pPr>
              <w:spacing w:line="233" w:lineRule="auto"/>
              <w:ind w:right="-99"/>
              <w:rPr>
                <w:rFonts w:ascii="TH SarabunPSK" w:hAnsi="TH SarabunPSK" w:cs="TH SarabunPSK"/>
                <w:sz w:val="28"/>
                <w:cs/>
              </w:rPr>
            </w:pPr>
            <w:r w:rsidRPr="003F3F0E">
              <w:rPr>
                <w:rFonts w:ascii="TH SarabunPSK" w:hAnsi="TH SarabunPSK" w:cs="TH SarabunPSK"/>
                <w:b/>
                <w:bCs/>
                <w:sz w:val="28"/>
              </w:rPr>
              <w:t>3.1</w:t>
            </w:r>
            <w:r w:rsidR="00AE5859">
              <w:rPr>
                <w:rFonts w:ascii="TH SarabunPSK" w:hAnsi="TH SarabunPSK" w:cs="TH SarabunPSK" w:hint="cs"/>
                <w:b/>
                <w:bCs/>
                <w:sz w:val="28"/>
                <w:cs/>
              </w:rPr>
              <w:t>.1</w:t>
            </w:r>
            <w:r w:rsidRPr="003F3F0E">
              <w:rPr>
                <w:rFonts w:ascii="TH SarabunPSK" w:hAnsi="TH SarabunPSK" w:cs="TH SarabunPSK"/>
                <w:b/>
                <w:bCs/>
                <w:sz w:val="28"/>
              </w:rPr>
              <w:t xml:space="preserve"> </w:t>
            </w:r>
            <w:r w:rsidRPr="003F3F0E">
              <w:rPr>
                <w:rFonts w:ascii="TH SarabunPSK" w:hAnsi="TH SarabunPSK" w:cs="TH SarabunPSK"/>
                <w:b/>
                <w:bCs/>
                <w:sz w:val="28"/>
                <w:cs/>
              </w:rPr>
              <w:t xml:space="preserve">รายวิชาบังคับ จำนวน </w:t>
            </w:r>
            <w:r w:rsidRPr="003F3F0E">
              <w:rPr>
                <w:rFonts w:ascii="TH SarabunPSK" w:hAnsi="TH SarabunPSK" w:cs="TH SarabunPSK"/>
                <w:b/>
                <w:bCs/>
                <w:sz w:val="28"/>
              </w:rPr>
              <w:t>3</w:t>
            </w:r>
            <w:r w:rsidRPr="003F3F0E">
              <w:rPr>
                <w:rFonts w:ascii="TH SarabunPSK" w:hAnsi="TH SarabunPSK" w:cs="TH SarabunPSK"/>
                <w:b/>
                <w:bCs/>
                <w:sz w:val="28"/>
                <w:cs/>
              </w:rPr>
              <w:t xml:space="preserve"> หน่วยกิต</w:t>
            </w:r>
          </w:p>
        </w:tc>
        <w:tc>
          <w:tcPr>
            <w:tcW w:w="1560" w:type="dxa"/>
            <w:tcBorders>
              <w:top w:val="single" w:sz="4" w:space="0" w:color="auto"/>
              <w:bottom w:val="single" w:sz="4" w:space="0" w:color="auto"/>
            </w:tcBorders>
          </w:tcPr>
          <w:p w14:paraId="0B1BA82F" w14:textId="73402607" w:rsidR="00362FAF" w:rsidRPr="003F3F0E" w:rsidRDefault="00AE5859" w:rsidP="00362FAF">
            <w:pPr>
              <w:spacing w:line="233" w:lineRule="auto"/>
              <w:ind w:right="-99"/>
              <w:rPr>
                <w:rFonts w:ascii="TH SarabunPSK" w:hAnsi="TH SarabunPSK" w:cs="TH SarabunPSK"/>
                <w:sz w:val="28"/>
                <w:cs/>
              </w:rPr>
            </w:pPr>
            <w:r>
              <w:rPr>
                <w:rFonts w:ascii="TH SarabunPSK" w:hAnsi="TH SarabunPSK" w:cs="TH SarabunPSK" w:hint="cs"/>
                <w:sz w:val="28"/>
                <w:cs/>
              </w:rPr>
              <w:t>ปรับเลขลำดับให้เหมาะสม</w:t>
            </w:r>
          </w:p>
        </w:tc>
      </w:tr>
      <w:tr w:rsidR="00362FAF" w:rsidRPr="003F3F0E" w14:paraId="4CC8AA40" w14:textId="77777777" w:rsidTr="0080277F">
        <w:trPr>
          <w:jc w:val="center"/>
        </w:trPr>
        <w:tc>
          <w:tcPr>
            <w:tcW w:w="2972" w:type="dxa"/>
            <w:tcBorders>
              <w:top w:val="single" w:sz="4" w:space="0" w:color="auto"/>
              <w:bottom w:val="nil"/>
              <w:right w:val="nil"/>
            </w:tcBorders>
          </w:tcPr>
          <w:p w14:paraId="4F65AAC1" w14:textId="70622496" w:rsidR="00362FAF" w:rsidRPr="003F3F0E" w:rsidRDefault="00362FAF" w:rsidP="00362FAF">
            <w:pPr>
              <w:spacing w:line="233" w:lineRule="auto"/>
              <w:rPr>
                <w:rFonts w:ascii="TH SarabunPSK" w:hAnsi="TH SarabunPSK" w:cs="TH SarabunPSK"/>
                <w:b/>
                <w:bCs/>
                <w:sz w:val="28"/>
                <w:cs/>
              </w:rPr>
            </w:pPr>
            <w:r w:rsidRPr="003F3F0E">
              <w:rPr>
                <w:rFonts w:ascii="TH SarabunPSK" w:hAnsi="TH SarabunPSK" w:cs="TH SarabunPSK"/>
                <w:sz w:val="28"/>
                <w:cs/>
              </w:rPr>
              <w:t>ศท. 1</w:t>
            </w:r>
            <w:r w:rsidRPr="003F3F0E">
              <w:rPr>
                <w:rFonts w:ascii="TH SarabunPSK" w:hAnsi="TH SarabunPSK" w:cs="TH SarabunPSK"/>
                <w:sz w:val="28"/>
              </w:rPr>
              <w:t>44</w:t>
            </w:r>
            <w:r w:rsidRPr="003F3F0E">
              <w:rPr>
                <w:rFonts w:ascii="TH SarabunPSK" w:hAnsi="TH SarabunPSK" w:cs="TH SarabunPSK"/>
                <w:sz w:val="28"/>
                <w:cs/>
              </w:rPr>
              <w:t xml:space="preserve"> เทคโนโลยีสีเขียว</w:t>
            </w:r>
          </w:p>
        </w:tc>
        <w:tc>
          <w:tcPr>
            <w:tcW w:w="1015" w:type="dxa"/>
            <w:tcBorders>
              <w:top w:val="single" w:sz="4" w:space="0" w:color="auto"/>
              <w:left w:val="nil"/>
              <w:bottom w:val="nil"/>
            </w:tcBorders>
          </w:tcPr>
          <w:p w14:paraId="0A549332" w14:textId="221B9E45" w:rsidR="00362FAF" w:rsidRPr="003F3F0E" w:rsidRDefault="00362FAF" w:rsidP="00362FAF">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699F99E9" w14:textId="41AE344B" w:rsidR="00362FAF" w:rsidRPr="003F3F0E" w:rsidRDefault="00362FAF" w:rsidP="00362FAF">
            <w:pPr>
              <w:spacing w:line="233" w:lineRule="auto"/>
              <w:ind w:right="-104"/>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44</w:t>
            </w:r>
            <w:r w:rsidRPr="003F3F0E">
              <w:rPr>
                <w:rFonts w:ascii="TH SarabunPSK" w:hAnsi="TH SarabunPSK" w:cs="TH SarabunPSK"/>
                <w:sz w:val="28"/>
                <w:cs/>
              </w:rPr>
              <w:t xml:space="preserve"> </w:t>
            </w:r>
            <w:r w:rsidR="00F336A5" w:rsidRPr="00F336A5">
              <w:rPr>
                <w:rFonts w:ascii="TH SarabunPSK" w:hAnsi="TH SarabunPSK" w:cs="TH SarabunPSK" w:hint="cs"/>
                <w:sz w:val="28"/>
                <w:cs/>
              </w:rPr>
              <w:t>เทคโนโลยีรักษ์โลก</w:t>
            </w:r>
          </w:p>
        </w:tc>
        <w:tc>
          <w:tcPr>
            <w:tcW w:w="850" w:type="dxa"/>
            <w:tcBorders>
              <w:top w:val="single" w:sz="4" w:space="0" w:color="auto"/>
              <w:left w:val="nil"/>
              <w:bottom w:val="nil"/>
              <w:right w:val="single" w:sz="4" w:space="0" w:color="auto"/>
            </w:tcBorders>
          </w:tcPr>
          <w:p w14:paraId="2AE07B0E" w14:textId="77777777" w:rsidR="00362FAF" w:rsidRPr="003F3F0E" w:rsidRDefault="00362FAF" w:rsidP="00362FAF">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5116D20B" w14:textId="401D0CD1" w:rsidR="00362FAF" w:rsidRDefault="00F336A5" w:rsidP="00362FAF">
            <w:pPr>
              <w:spacing w:line="233" w:lineRule="auto"/>
              <w:ind w:right="-104"/>
              <w:rPr>
                <w:rFonts w:ascii="TH SarabunPSK" w:hAnsi="TH SarabunPSK" w:cs="TH SarabunPSK"/>
                <w:sz w:val="28"/>
              </w:rPr>
            </w:pPr>
            <w:r>
              <w:rPr>
                <w:rFonts w:ascii="TH SarabunPSK" w:hAnsi="TH SarabunPSK" w:cs="TH SarabunPSK" w:hint="cs"/>
                <w:sz w:val="28"/>
                <w:cs/>
              </w:rPr>
              <w:t>1.ปรับชื่อรายวิชา</w:t>
            </w:r>
            <w:r w:rsidR="00C26924">
              <w:rPr>
                <w:rFonts w:ascii="TH SarabunPSK" w:hAnsi="TH SarabunPSK" w:cs="TH SarabunPSK" w:hint="cs"/>
                <w:sz w:val="28"/>
                <w:cs/>
              </w:rPr>
              <w:t>ภาษาไทยให้เหมาะสมยิ่งขึ้น</w:t>
            </w:r>
          </w:p>
          <w:p w14:paraId="4F4F5AE2" w14:textId="77777777" w:rsidR="00F336A5" w:rsidRDefault="00F336A5" w:rsidP="00362FAF">
            <w:pPr>
              <w:spacing w:line="233" w:lineRule="auto"/>
              <w:ind w:right="-104"/>
              <w:rPr>
                <w:rFonts w:ascii="TH SarabunPSK" w:hAnsi="TH SarabunPSK" w:cs="TH SarabunPSK"/>
                <w:sz w:val="28"/>
              </w:rPr>
            </w:pPr>
            <w:r>
              <w:rPr>
                <w:rFonts w:ascii="TH SarabunPSK" w:hAnsi="TH SarabunPSK" w:cs="TH SarabunPSK" w:hint="cs"/>
                <w:sz w:val="28"/>
                <w:cs/>
              </w:rPr>
              <w:t>2.ปรับคำอธิบายรายวิชาให้ทันสมัย</w:t>
            </w:r>
          </w:p>
          <w:p w14:paraId="00DD81C9" w14:textId="1DEA5FFB" w:rsidR="00F336A5" w:rsidRPr="003F3F0E" w:rsidRDefault="00F336A5" w:rsidP="00362FAF">
            <w:pPr>
              <w:spacing w:line="233" w:lineRule="auto"/>
              <w:ind w:right="-104"/>
              <w:rPr>
                <w:rFonts w:ascii="TH SarabunPSK" w:hAnsi="TH SarabunPSK" w:cs="TH SarabunPSK"/>
                <w:sz w:val="28"/>
                <w:cs/>
              </w:rPr>
            </w:pPr>
            <w:r>
              <w:rPr>
                <w:rFonts w:ascii="TH SarabunPSK" w:hAnsi="TH SarabunPSK" w:cs="TH SarabunPSK" w:hint="cs"/>
                <w:sz w:val="28"/>
                <w:cs/>
              </w:rPr>
              <w:t>3.ปรับเพิ่มเนื้อหา</w:t>
            </w:r>
            <w:r>
              <w:rPr>
                <w:rFonts w:ascii="TH SarabunPSK" w:hAnsi="TH SarabunPSK" w:cs="TH SarabunPSK"/>
                <w:sz w:val="28"/>
              </w:rPr>
              <w:t xml:space="preserve"> ESG</w:t>
            </w:r>
            <w:r>
              <w:rPr>
                <w:rFonts w:ascii="TH SarabunPSK" w:hAnsi="TH SarabunPSK" w:cs="TH SarabunPSK" w:hint="cs"/>
                <w:sz w:val="28"/>
                <w:cs/>
              </w:rPr>
              <w:t xml:space="preserve"> ตอบสนองต่อความต้องการของหลักสูตรบริหารธุรกิจ</w:t>
            </w:r>
          </w:p>
        </w:tc>
      </w:tr>
      <w:tr w:rsidR="00362FAF" w:rsidRPr="003F3F0E" w14:paraId="3E4213D3" w14:textId="77777777" w:rsidTr="0080277F">
        <w:trPr>
          <w:jc w:val="center"/>
        </w:trPr>
        <w:tc>
          <w:tcPr>
            <w:tcW w:w="3987" w:type="dxa"/>
            <w:gridSpan w:val="2"/>
            <w:tcBorders>
              <w:top w:val="nil"/>
              <w:bottom w:val="nil"/>
            </w:tcBorders>
          </w:tcPr>
          <w:p w14:paraId="493835DD" w14:textId="30C32691" w:rsidR="00362FAF" w:rsidRPr="003F3F0E" w:rsidRDefault="00362FAF" w:rsidP="00362FAF">
            <w:pPr>
              <w:tabs>
                <w:tab w:val="left" w:pos="883"/>
                <w:tab w:val="left" w:pos="2726"/>
              </w:tabs>
              <w:spacing w:line="223" w:lineRule="auto"/>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144 Green Technology</w:t>
            </w:r>
            <w:r w:rsidRPr="003F3F0E">
              <w:rPr>
                <w:rFonts w:ascii="TH SarabunPSK" w:hAnsi="TH SarabunPSK" w:cs="TH SarabunPSK"/>
                <w:sz w:val="28"/>
                <w:cs/>
              </w:rPr>
              <w:t>)</w:t>
            </w:r>
          </w:p>
        </w:tc>
        <w:tc>
          <w:tcPr>
            <w:tcW w:w="3946" w:type="dxa"/>
            <w:gridSpan w:val="3"/>
            <w:tcBorders>
              <w:top w:val="nil"/>
              <w:bottom w:val="nil"/>
              <w:right w:val="single" w:sz="4" w:space="0" w:color="auto"/>
            </w:tcBorders>
          </w:tcPr>
          <w:p w14:paraId="0C7731B6" w14:textId="3404AC88" w:rsidR="00362FAF" w:rsidRPr="003F3F0E" w:rsidRDefault="00362FAF" w:rsidP="00362FAF">
            <w:pPr>
              <w:spacing w:line="223" w:lineRule="auto"/>
              <w:rPr>
                <w:rFonts w:ascii="TH SarabunPSK" w:hAnsi="TH SarabunPSK" w:cs="TH SarabunPSK"/>
                <w:color w:val="000000" w:themeColor="text1"/>
                <w:sz w:val="28"/>
              </w:rPr>
            </w:pPr>
            <w:r w:rsidRPr="003F3F0E">
              <w:rPr>
                <w:rFonts w:ascii="TH SarabunPSK" w:hAnsi="TH SarabunPSK" w:cs="TH SarabunPSK"/>
                <w:sz w:val="28"/>
                <w:cs/>
              </w:rPr>
              <w:t>(</w:t>
            </w:r>
            <w:r w:rsidRPr="003F3F0E">
              <w:rPr>
                <w:rFonts w:ascii="TH SarabunPSK" w:hAnsi="TH SarabunPSK" w:cs="TH SarabunPSK"/>
                <w:sz w:val="28"/>
              </w:rPr>
              <w:t>GE 144 Green Technology</w:t>
            </w:r>
            <w:r w:rsidRPr="003F3F0E">
              <w:rPr>
                <w:rFonts w:ascii="TH SarabunPSK" w:hAnsi="TH SarabunPSK" w:cs="TH SarabunPSK"/>
                <w:sz w:val="28"/>
                <w:cs/>
              </w:rPr>
              <w:t>)</w:t>
            </w:r>
          </w:p>
        </w:tc>
        <w:tc>
          <w:tcPr>
            <w:tcW w:w="1560" w:type="dxa"/>
            <w:vMerge/>
            <w:tcBorders>
              <w:left w:val="single" w:sz="4" w:space="0" w:color="auto"/>
              <w:right w:val="single" w:sz="4" w:space="0" w:color="auto"/>
            </w:tcBorders>
          </w:tcPr>
          <w:p w14:paraId="53BABF19" w14:textId="77777777" w:rsidR="00362FAF" w:rsidRPr="003F3F0E" w:rsidRDefault="00362FAF" w:rsidP="00362FAF">
            <w:pPr>
              <w:spacing w:line="223" w:lineRule="auto"/>
              <w:rPr>
                <w:rFonts w:ascii="TH SarabunPSK" w:hAnsi="TH SarabunPSK" w:cs="TH SarabunPSK"/>
                <w:color w:val="000000" w:themeColor="text1"/>
                <w:sz w:val="28"/>
              </w:rPr>
            </w:pPr>
          </w:p>
        </w:tc>
      </w:tr>
      <w:tr w:rsidR="00362FAF" w:rsidRPr="003F3F0E" w14:paraId="593875EB" w14:textId="77777777" w:rsidTr="00D9665A">
        <w:trPr>
          <w:jc w:val="center"/>
        </w:trPr>
        <w:tc>
          <w:tcPr>
            <w:tcW w:w="3987" w:type="dxa"/>
            <w:gridSpan w:val="2"/>
            <w:tcBorders>
              <w:top w:val="nil"/>
              <w:bottom w:val="single" w:sz="4" w:space="0" w:color="auto"/>
            </w:tcBorders>
          </w:tcPr>
          <w:p w14:paraId="68F3B332" w14:textId="2449C0F3" w:rsidR="00362FAF" w:rsidRPr="003F3F0E" w:rsidRDefault="00362FAF" w:rsidP="00362FAF">
            <w:pPr>
              <w:tabs>
                <w:tab w:val="left" w:pos="466"/>
              </w:tabs>
              <w:spacing w:line="221" w:lineRule="auto"/>
              <w:rPr>
                <w:rFonts w:ascii="TH SarabunPSK" w:hAnsi="TH SarabunPSK" w:cs="TH SarabunPSK"/>
                <w:sz w:val="28"/>
                <w:cs/>
              </w:rPr>
            </w:pPr>
            <w:r w:rsidRPr="003F3F0E">
              <w:rPr>
                <w:rFonts w:ascii="TH SarabunPSK" w:hAnsi="TH SarabunPSK" w:cs="TH SarabunPSK"/>
                <w:sz w:val="28"/>
              </w:rPr>
              <w:tab/>
            </w:r>
            <w:r w:rsidRPr="003F3F0E">
              <w:rPr>
                <w:rFonts w:ascii="TH SarabunPSK" w:hAnsi="TH SarabunPSK" w:cs="TH SarabunPSK"/>
                <w:sz w:val="28"/>
                <w:cs/>
              </w:rPr>
              <w:t>แนวคิด หลักการ และวิธีการของเทคโนโลยีสีเขียว การประยุกต์ใช้เทคโนโลยีสีเขียว พลังงานสีเขียวและเทคโนโลยีพลังงานจากของเสีย การพัฒนาอย่างยั่งยืนด้วยเทคโนโลยีสีเขียว ผลิตภาพสีเขียวคาร์บอนเครดิตและรอยเท้าคาร์บอน ระบบการจัดการสิ่งแวดล้อมอย่างยั่งยืน มาตรฐานการจัดการด้านสิ่งแวดล้อมและการจัดการสำนักงานสีเขียว</w:t>
            </w:r>
          </w:p>
        </w:tc>
        <w:tc>
          <w:tcPr>
            <w:tcW w:w="3946" w:type="dxa"/>
            <w:gridSpan w:val="3"/>
            <w:tcBorders>
              <w:top w:val="nil"/>
              <w:bottom w:val="single" w:sz="4" w:space="0" w:color="auto"/>
              <w:right w:val="single" w:sz="4" w:space="0" w:color="auto"/>
            </w:tcBorders>
          </w:tcPr>
          <w:p w14:paraId="31387A66" w14:textId="7D59BAD2" w:rsidR="00362FAF" w:rsidRPr="003F3F0E" w:rsidRDefault="00362FAF" w:rsidP="00362FAF">
            <w:pPr>
              <w:spacing w:line="221" w:lineRule="auto"/>
              <w:rPr>
                <w:rFonts w:ascii="TH SarabunPSK" w:hAnsi="TH SarabunPSK" w:cs="TH SarabunPSK"/>
                <w:sz w:val="28"/>
                <w:cs/>
              </w:rPr>
            </w:pPr>
            <w:r w:rsidRPr="003F3F0E">
              <w:rPr>
                <w:rFonts w:ascii="TH SarabunPSK" w:hAnsi="TH SarabunPSK" w:cs="TH SarabunPSK"/>
                <w:sz w:val="28"/>
              </w:rPr>
              <w:tab/>
            </w:r>
            <w:r w:rsidR="00F336A5" w:rsidRPr="00F336A5">
              <w:rPr>
                <w:rFonts w:ascii="TH SarabunPSK" w:hAnsi="TH SarabunPSK" w:cs="TH SarabunPSK" w:hint="cs"/>
                <w:sz w:val="28"/>
                <w:cs/>
              </w:rPr>
              <w:t>แนวคิด</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หลักการ</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และวิธีการของเทคโนโลยีสีเขียว</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การประยุกต์ใช้เทคโนโลยีสีเขียว</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พลังงานสีเขียวและเทคโนโลยีพลังงานจากของเสีย</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การพัฒนาอย่างยั่งยืนด้วยเทคโนโลยีสีเขียว</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ความเข้าใจการประยุกต์ใช้หลักการด้านสิ่งแวดล้อม</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สังคม</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และธรรมาภิบาล</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คาร์บอนเครดิตและรอยเท้าคาร์บอน</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คุณค่าของธรรมชาติและสิ่งแวดล้อม</w:t>
            </w:r>
            <w:r w:rsidR="00F336A5" w:rsidRPr="00F336A5">
              <w:rPr>
                <w:rFonts w:ascii="TH SarabunPSK" w:hAnsi="TH SarabunPSK" w:cs="TH SarabunPSK"/>
                <w:sz w:val="28"/>
                <w:cs/>
              </w:rPr>
              <w:t xml:space="preserve"> </w:t>
            </w:r>
            <w:r w:rsidR="00F336A5" w:rsidRPr="00F336A5">
              <w:rPr>
                <w:rFonts w:ascii="TH SarabunPSK" w:hAnsi="TH SarabunPSK" w:cs="TH SarabunPSK" w:hint="cs"/>
                <w:sz w:val="28"/>
                <w:cs/>
              </w:rPr>
              <w:t>มาตรฐานการจัดการด้านสิ่งแวดล้อมและการจัดการสำนักงานสีเขียว</w:t>
            </w:r>
          </w:p>
        </w:tc>
        <w:tc>
          <w:tcPr>
            <w:tcW w:w="1560" w:type="dxa"/>
            <w:vMerge/>
            <w:tcBorders>
              <w:left w:val="single" w:sz="4" w:space="0" w:color="auto"/>
              <w:bottom w:val="single" w:sz="4" w:space="0" w:color="auto"/>
              <w:right w:val="single" w:sz="4" w:space="0" w:color="auto"/>
            </w:tcBorders>
          </w:tcPr>
          <w:p w14:paraId="682E7481" w14:textId="6F9138AF" w:rsidR="00362FAF" w:rsidRPr="003F3F0E" w:rsidRDefault="00362FAF" w:rsidP="00362FAF">
            <w:pPr>
              <w:spacing w:line="221" w:lineRule="auto"/>
              <w:rPr>
                <w:rFonts w:ascii="TH SarabunPSK" w:hAnsi="TH SarabunPSK" w:cs="TH SarabunPSK"/>
                <w:sz w:val="28"/>
                <w:cs/>
              </w:rPr>
            </w:pPr>
          </w:p>
        </w:tc>
      </w:tr>
      <w:tr w:rsidR="00362FAF" w:rsidRPr="003F3F0E" w14:paraId="57608C9B" w14:textId="77777777" w:rsidTr="00D9665A">
        <w:trPr>
          <w:jc w:val="center"/>
        </w:trPr>
        <w:tc>
          <w:tcPr>
            <w:tcW w:w="3987" w:type="dxa"/>
            <w:gridSpan w:val="2"/>
            <w:tcBorders>
              <w:top w:val="single" w:sz="4" w:space="0" w:color="auto"/>
            </w:tcBorders>
          </w:tcPr>
          <w:p w14:paraId="0522246C" w14:textId="76EE672C" w:rsidR="00362FAF" w:rsidRPr="003F3F0E" w:rsidRDefault="00362FAF" w:rsidP="00362FAF">
            <w:pPr>
              <w:tabs>
                <w:tab w:val="left" w:pos="475"/>
              </w:tabs>
              <w:spacing w:line="218" w:lineRule="auto"/>
              <w:ind w:firstLine="437"/>
              <w:rPr>
                <w:rFonts w:ascii="TH SarabunPSK" w:hAnsi="TH SarabunPSK" w:cs="TH SarabunPSK"/>
                <w:sz w:val="28"/>
                <w:cs/>
              </w:rPr>
            </w:pPr>
            <w:r w:rsidRPr="00DA0481">
              <w:rPr>
                <w:rFonts w:ascii="TH SarabunPSK" w:hAnsi="TH SarabunPSK" w:cs="TH SarabunPSK"/>
                <w:sz w:val="28"/>
              </w:rPr>
              <w:t>Concepts, principles and methods of green technology; green technology application; green energy and waste energy technology; sustainable development with green technology; green productivity; green carbon credits and carbon footprints; sustainable environmental management system; environmental management and green office management standards</w:t>
            </w:r>
          </w:p>
        </w:tc>
        <w:tc>
          <w:tcPr>
            <w:tcW w:w="3946" w:type="dxa"/>
            <w:gridSpan w:val="3"/>
            <w:tcBorders>
              <w:top w:val="single" w:sz="4" w:space="0" w:color="auto"/>
              <w:right w:val="single" w:sz="4" w:space="0" w:color="auto"/>
            </w:tcBorders>
          </w:tcPr>
          <w:p w14:paraId="76907148" w14:textId="61E1FF2E" w:rsidR="00362FAF" w:rsidRPr="00F336A5" w:rsidRDefault="00F336A5" w:rsidP="00BD1D75">
            <w:pPr>
              <w:spacing w:line="233" w:lineRule="auto"/>
              <w:ind w:firstLine="583"/>
              <w:rPr>
                <w:rFonts w:ascii="TH SarabunPSK" w:hAnsi="TH SarabunPSK" w:cs="TH SarabunPSK"/>
                <w:sz w:val="28"/>
                <w:cs/>
              </w:rPr>
            </w:pPr>
            <w:r w:rsidRPr="00F336A5">
              <w:rPr>
                <w:rFonts w:ascii="TH SarabunPSK" w:hAnsi="TH SarabunPSK" w:cs="TH SarabunPSK"/>
                <w:sz w:val="28"/>
              </w:rPr>
              <w:t>Concepts, principles, and methods of green technology,</w:t>
            </w:r>
            <w:r>
              <w:rPr>
                <w:rFonts w:ascii="TH SarabunPSK" w:hAnsi="TH SarabunPSK" w:cs="TH SarabunPSK" w:hint="cs"/>
                <w:sz w:val="28"/>
                <w:cs/>
              </w:rPr>
              <w:t xml:space="preserve"> </w:t>
            </w:r>
            <w:r w:rsidRPr="00F336A5">
              <w:rPr>
                <w:rFonts w:ascii="TH SarabunPSK" w:hAnsi="TH SarabunPSK" w:cs="TH SarabunPSK"/>
                <w:sz w:val="28"/>
              </w:rPr>
              <w:t>Applications of green technology,</w:t>
            </w:r>
            <w:r>
              <w:rPr>
                <w:rFonts w:ascii="TH SarabunPSK" w:hAnsi="TH SarabunPSK" w:cs="TH SarabunPSK" w:hint="cs"/>
                <w:sz w:val="28"/>
                <w:cs/>
              </w:rPr>
              <w:t xml:space="preserve"> </w:t>
            </w:r>
            <w:proofErr w:type="gramStart"/>
            <w:r w:rsidRPr="00F336A5">
              <w:rPr>
                <w:rFonts w:ascii="TH SarabunPSK" w:hAnsi="TH SarabunPSK" w:cs="TH SarabunPSK"/>
                <w:sz w:val="28"/>
              </w:rPr>
              <w:t>Green</w:t>
            </w:r>
            <w:proofErr w:type="gramEnd"/>
            <w:r w:rsidRPr="00F336A5">
              <w:rPr>
                <w:rFonts w:ascii="TH SarabunPSK" w:hAnsi="TH SarabunPSK" w:cs="TH SarabunPSK"/>
                <w:sz w:val="28"/>
              </w:rPr>
              <w:t xml:space="preserve"> energy and waste-to-energy technologies,</w:t>
            </w:r>
            <w:r>
              <w:rPr>
                <w:rFonts w:ascii="TH SarabunPSK" w:hAnsi="TH SarabunPSK" w:cs="TH SarabunPSK" w:hint="cs"/>
                <w:sz w:val="28"/>
                <w:cs/>
              </w:rPr>
              <w:t xml:space="preserve"> </w:t>
            </w:r>
            <w:r w:rsidRPr="00F336A5">
              <w:rPr>
                <w:rFonts w:ascii="TH SarabunPSK" w:hAnsi="TH SarabunPSK" w:cs="TH SarabunPSK"/>
                <w:sz w:val="28"/>
              </w:rPr>
              <w:t>Sustainable development through green technology,</w:t>
            </w:r>
            <w:r w:rsidRPr="00F336A5">
              <w:rPr>
                <w:rFonts w:ascii="TH SarabunPSK" w:hAnsi="TH SarabunPSK" w:cs="TH SarabunPSK"/>
                <w:sz w:val="28"/>
              </w:rPr>
              <w:br/>
              <w:t>Understanding the application of environmental, social, and governance (ESG) principles,</w:t>
            </w:r>
            <w:r>
              <w:rPr>
                <w:rFonts w:ascii="TH SarabunPSK" w:hAnsi="TH SarabunPSK" w:cs="TH SarabunPSK" w:hint="cs"/>
                <w:sz w:val="28"/>
                <w:cs/>
              </w:rPr>
              <w:t xml:space="preserve"> </w:t>
            </w:r>
            <w:r w:rsidRPr="00F336A5">
              <w:rPr>
                <w:rFonts w:ascii="TH SarabunPSK" w:hAnsi="TH SarabunPSK" w:cs="TH SarabunPSK"/>
                <w:sz w:val="28"/>
              </w:rPr>
              <w:t>Carbon credits and carbon footprint,</w:t>
            </w:r>
            <w:r>
              <w:rPr>
                <w:rFonts w:ascii="TH SarabunPSK" w:hAnsi="TH SarabunPSK" w:cs="TH SarabunPSK" w:hint="cs"/>
                <w:sz w:val="28"/>
                <w:cs/>
              </w:rPr>
              <w:t xml:space="preserve"> </w:t>
            </w:r>
            <w:r w:rsidRPr="00F336A5">
              <w:rPr>
                <w:rFonts w:ascii="TH SarabunPSK" w:hAnsi="TH SarabunPSK" w:cs="TH SarabunPSK"/>
                <w:sz w:val="28"/>
              </w:rPr>
              <w:t>Values of nature and the environment,</w:t>
            </w:r>
            <w:r>
              <w:rPr>
                <w:rFonts w:ascii="TH SarabunPSK" w:hAnsi="TH SarabunPSK" w:cs="TH SarabunPSK" w:hint="cs"/>
                <w:sz w:val="28"/>
                <w:cs/>
              </w:rPr>
              <w:t xml:space="preserve"> </w:t>
            </w:r>
            <w:r w:rsidRPr="00F336A5">
              <w:rPr>
                <w:rFonts w:ascii="TH SarabunPSK" w:hAnsi="TH SarabunPSK" w:cs="TH SarabunPSK"/>
                <w:sz w:val="28"/>
              </w:rPr>
              <w:t>Environmental management standards and green office management</w:t>
            </w:r>
          </w:p>
        </w:tc>
        <w:tc>
          <w:tcPr>
            <w:tcW w:w="1560" w:type="dxa"/>
            <w:vMerge/>
            <w:tcBorders>
              <w:top w:val="single" w:sz="4" w:space="0" w:color="auto"/>
              <w:left w:val="single" w:sz="4" w:space="0" w:color="auto"/>
              <w:right w:val="single" w:sz="4" w:space="0" w:color="auto"/>
            </w:tcBorders>
          </w:tcPr>
          <w:p w14:paraId="09DBFC09" w14:textId="600D3AAA" w:rsidR="00362FAF" w:rsidRPr="003F3F0E" w:rsidRDefault="00362FAF" w:rsidP="00362FAF">
            <w:pPr>
              <w:spacing w:line="233" w:lineRule="auto"/>
              <w:rPr>
                <w:rFonts w:ascii="TH SarabunPSK" w:hAnsi="TH SarabunPSK" w:cs="TH SarabunPSK"/>
                <w:sz w:val="28"/>
                <w:cs/>
              </w:rPr>
            </w:pPr>
          </w:p>
        </w:tc>
      </w:tr>
      <w:tr w:rsidR="00362FAF" w:rsidRPr="003F3F0E" w14:paraId="013D91DC" w14:textId="77777777" w:rsidTr="003619AA">
        <w:trPr>
          <w:jc w:val="center"/>
        </w:trPr>
        <w:tc>
          <w:tcPr>
            <w:tcW w:w="3987" w:type="dxa"/>
            <w:gridSpan w:val="2"/>
            <w:tcBorders>
              <w:top w:val="single" w:sz="4" w:space="0" w:color="auto"/>
              <w:bottom w:val="single" w:sz="4" w:space="0" w:color="auto"/>
            </w:tcBorders>
            <w:vAlign w:val="center"/>
          </w:tcPr>
          <w:p w14:paraId="2A637B8E" w14:textId="77777777" w:rsidR="00362FAF" w:rsidRPr="003F3F0E" w:rsidRDefault="00362FAF" w:rsidP="00362FAF">
            <w:pPr>
              <w:rPr>
                <w:rFonts w:ascii="TH SarabunPSK" w:hAnsi="TH SarabunPSK" w:cs="TH SarabunPSK"/>
                <w:b/>
                <w:bCs/>
                <w:sz w:val="28"/>
              </w:rPr>
            </w:pPr>
            <w:r w:rsidRPr="003F3F0E">
              <w:rPr>
                <w:rFonts w:ascii="TH SarabunPSK" w:hAnsi="TH SarabunPSK" w:cs="TH SarabunPSK"/>
                <w:b/>
                <w:bCs/>
                <w:sz w:val="28"/>
              </w:rPr>
              <w:t xml:space="preserve">3.2 </w:t>
            </w:r>
            <w:r w:rsidRPr="003F3F0E">
              <w:rPr>
                <w:rFonts w:ascii="TH SarabunPSK" w:hAnsi="TH SarabunPSK" w:cs="TH SarabunPSK"/>
                <w:b/>
                <w:bCs/>
                <w:sz w:val="28"/>
                <w:cs/>
              </w:rPr>
              <w:t>รายวิชาเลือก จำนวน</w:t>
            </w:r>
            <w:r w:rsidRPr="003F3F0E">
              <w:rPr>
                <w:rFonts w:ascii="TH SarabunPSK" w:hAnsi="TH SarabunPSK" w:cs="TH SarabunPSK"/>
                <w:b/>
                <w:bCs/>
                <w:sz w:val="28"/>
              </w:rPr>
              <w:t xml:space="preserve"> </w:t>
            </w:r>
            <w:r w:rsidRPr="003F3F0E">
              <w:rPr>
                <w:rFonts w:ascii="TH SarabunPSK" w:hAnsi="TH SarabunPSK" w:cs="TH SarabunPSK"/>
                <w:b/>
                <w:bCs/>
                <w:sz w:val="28"/>
                <w:cs/>
              </w:rPr>
              <w:t>3 หน่วยกิต</w:t>
            </w:r>
          </w:p>
        </w:tc>
        <w:tc>
          <w:tcPr>
            <w:tcW w:w="3946" w:type="dxa"/>
            <w:gridSpan w:val="3"/>
            <w:tcBorders>
              <w:top w:val="single" w:sz="4" w:space="0" w:color="auto"/>
              <w:bottom w:val="single" w:sz="4" w:space="0" w:color="auto"/>
            </w:tcBorders>
            <w:vAlign w:val="center"/>
          </w:tcPr>
          <w:p w14:paraId="62005EF6" w14:textId="3510AA3F" w:rsidR="00362FAF" w:rsidRPr="003F3F0E" w:rsidRDefault="00362FAF" w:rsidP="00362FAF">
            <w:pPr>
              <w:ind w:right="-99"/>
              <w:rPr>
                <w:rFonts w:ascii="TH SarabunPSK" w:hAnsi="TH SarabunPSK" w:cs="TH SarabunPSK"/>
                <w:sz w:val="28"/>
                <w:cs/>
              </w:rPr>
            </w:pPr>
            <w:r w:rsidRPr="003F3F0E">
              <w:rPr>
                <w:rFonts w:ascii="TH SarabunPSK" w:hAnsi="TH SarabunPSK" w:cs="TH SarabunPSK"/>
                <w:b/>
                <w:bCs/>
                <w:sz w:val="28"/>
              </w:rPr>
              <w:t>3.2</w:t>
            </w:r>
            <w:r w:rsidR="00AE5859">
              <w:rPr>
                <w:rFonts w:ascii="TH SarabunPSK" w:hAnsi="TH SarabunPSK" w:cs="TH SarabunPSK" w:hint="cs"/>
                <w:b/>
                <w:bCs/>
                <w:sz w:val="28"/>
                <w:cs/>
              </w:rPr>
              <w:t>.1</w:t>
            </w:r>
            <w:r w:rsidRPr="003F3F0E">
              <w:rPr>
                <w:rFonts w:ascii="TH SarabunPSK" w:hAnsi="TH SarabunPSK" w:cs="TH SarabunPSK"/>
                <w:b/>
                <w:bCs/>
                <w:sz w:val="28"/>
              </w:rPr>
              <w:t xml:space="preserve"> </w:t>
            </w:r>
            <w:r w:rsidRPr="003F3F0E">
              <w:rPr>
                <w:rFonts w:ascii="TH SarabunPSK" w:hAnsi="TH SarabunPSK" w:cs="TH SarabunPSK"/>
                <w:b/>
                <w:bCs/>
                <w:sz w:val="28"/>
                <w:cs/>
              </w:rPr>
              <w:t>รายวิชาเลือก จำนวน</w:t>
            </w:r>
            <w:r w:rsidRPr="003F3F0E">
              <w:rPr>
                <w:rFonts w:ascii="TH SarabunPSK" w:hAnsi="TH SarabunPSK" w:cs="TH SarabunPSK"/>
                <w:b/>
                <w:bCs/>
                <w:sz w:val="28"/>
              </w:rPr>
              <w:t xml:space="preserve"> </w:t>
            </w:r>
            <w:r w:rsidRPr="003F3F0E">
              <w:rPr>
                <w:rFonts w:ascii="TH SarabunPSK" w:hAnsi="TH SarabunPSK" w:cs="TH SarabunPSK"/>
                <w:b/>
                <w:bCs/>
                <w:sz w:val="28"/>
                <w:cs/>
              </w:rPr>
              <w:t>3 หน่วยกิต</w:t>
            </w:r>
          </w:p>
        </w:tc>
        <w:tc>
          <w:tcPr>
            <w:tcW w:w="1560" w:type="dxa"/>
            <w:tcBorders>
              <w:top w:val="single" w:sz="4" w:space="0" w:color="auto"/>
              <w:bottom w:val="single" w:sz="4" w:space="0" w:color="auto"/>
            </w:tcBorders>
          </w:tcPr>
          <w:p w14:paraId="4587AE7C" w14:textId="34B0D092" w:rsidR="00362FAF" w:rsidRPr="003F3F0E" w:rsidRDefault="00AE5859" w:rsidP="00362FAF">
            <w:pPr>
              <w:ind w:right="-99"/>
              <w:rPr>
                <w:rFonts w:ascii="TH SarabunPSK" w:hAnsi="TH SarabunPSK" w:cs="TH SarabunPSK"/>
                <w:sz w:val="28"/>
                <w:cs/>
              </w:rPr>
            </w:pPr>
            <w:r>
              <w:rPr>
                <w:rFonts w:ascii="TH SarabunPSK" w:hAnsi="TH SarabunPSK" w:cs="TH SarabunPSK" w:hint="cs"/>
                <w:sz w:val="28"/>
                <w:cs/>
              </w:rPr>
              <w:t>ปรับเลขลำดับให้เหมาะสม</w:t>
            </w:r>
          </w:p>
        </w:tc>
      </w:tr>
      <w:tr w:rsidR="0088634E" w:rsidRPr="003F3F0E" w14:paraId="5347CD5C" w14:textId="77777777" w:rsidTr="00B41AD3">
        <w:trPr>
          <w:jc w:val="center"/>
        </w:trPr>
        <w:tc>
          <w:tcPr>
            <w:tcW w:w="3987" w:type="dxa"/>
            <w:gridSpan w:val="2"/>
            <w:tcBorders>
              <w:top w:val="nil"/>
              <w:bottom w:val="nil"/>
            </w:tcBorders>
          </w:tcPr>
          <w:p w14:paraId="5C7689E0" w14:textId="77777777" w:rsidR="0088634E" w:rsidRPr="003F3F0E" w:rsidRDefault="0088634E" w:rsidP="0088634E">
            <w:pPr>
              <w:tabs>
                <w:tab w:val="left" w:pos="883"/>
                <w:tab w:val="left" w:pos="2726"/>
              </w:tabs>
              <w:ind w:right="-103"/>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 xml:space="preserve">401 </w:t>
            </w:r>
            <w:r w:rsidRPr="003F3F0E">
              <w:rPr>
                <w:rFonts w:ascii="TH SarabunPSK" w:hAnsi="TH SarabunPSK" w:cs="TH SarabunPSK"/>
                <w:sz w:val="28"/>
                <w:cs/>
              </w:rPr>
              <w:t>การเป็นผู้ประกอบการในศตวรรษที่ 21</w:t>
            </w:r>
          </w:p>
        </w:tc>
        <w:tc>
          <w:tcPr>
            <w:tcW w:w="3946" w:type="dxa"/>
            <w:gridSpan w:val="3"/>
            <w:tcBorders>
              <w:bottom w:val="nil"/>
              <w:right w:val="single" w:sz="4" w:space="0" w:color="auto"/>
            </w:tcBorders>
          </w:tcPr>
          <w:p w14:paraId="54DD0B05" w14:textId="17113C08"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z w:val="28"/>
                <w:cs/>
              </w:rPr>
              <w:t>ศท. 1</w:t>
            </w:r>
            <w:r w:rsidRPr="003F3F0E">
              <w:rPr>
                <w:rFonts w:ascii="TH SarabunPSK" w:hAnsi="TH SarabunPSK" w:cs="TH SarabunPSK"/>
                <w:sz w:val="28"/>
              </w:rPr>
              <w:t xml:space="preserve">401 </w:t>
            </w:r>
            <w:r w:rsidRPr="003F3F0E">
              <w:rPr>
                <w:rFonts w:ascii="TH SarabunPSK" w:hAnsi="TH SarabunPSK" w:cs="TH SarabunPSK"/>
                <w:sz w:val="28"/>
                <w:cs/>
              </w:rPr>
              <w:t>การเป็นผู้ประกอบการในศตวรรษที่ 21</w:t>
            </w:r>
          </w:p>
        </w:tc>
        <w:tc>
          <w:tcPr>
            <w:tcW w:w="1560" w:type="dxa"/>
            <w:vMerge w:val="restart"/>
            <w:tcBorders>
              <w:left w:val="single" w:sz="4" w:space="0" w:color="auto"/>
            </w:tcBorders>
          </w:tcPr>
          <w:p w14:paraId="478EFB34" w14:textId="3B79CD48" w:rsidR="0088634E" w:rsidRPr="003F3F0E" w:rsidRDefault="0088634E" w:rsidP="0088634E">
            <w:pPr>
              <w:rPr>
                <w:rFonts w:ascii="TH SarabunPSK" w:hAnsi="TH SarabunPSK" w:cs="TH SarabunPSK"/>
                <w:color w:val="000000" w:themeColor="text1"/>
                <w:sz w:val="28"/>
              </w:rPr>
            </w:pPr>
            <w:r>
              <w:rPr>
                <w:rFonts w:ascii="TH SarabunPSK" w:hAnsi="TH SarabunPSK" w:cs="TH SarabunPSK" w:hint="cs"/>
                <w:color w:val="000000" w:themeColor="text1"/>
                <w:sz w:val="28"/>
                <w:cs/>
              </w:rPr>
              <w:t>ปรับคำอธิบายรายวิชาให้ชัดเจนยิ่งขึ้น</w:t>
            </w:r>
          </w:p>
        </w:tc>
      </w:tr>
      <w:tr w:rsidR="0088634E" w:rsidRPr="003F3F0E" w14:paraId="5AA12B6C" w14:textId="77777777" w:rsidTr="00CF28AD">
        <w:trPr>
          <w:jc w:val="center"/>
        </w:trPr>
        <w:tc>
          <w:tcPr>
            <w:tcW w:w="2972" w:type="dxa"/>
            <w:tcBorders>
              <w:top w:val="nil"/>
              <w:bottom w:val="nil"/>
              <w:right w:val="nil"/>
            </w:tcBorders>
          </w:tcPr>
          <w:p w14:paraId="713705E8" w14:textId="5894FBDD" w:rsidR="0088634E" w:rsidRPr="003F3F0E" w:rsidRDefault="0088634E" w:rsidP="0088634E">
            <w:pPr>
              <w:spacing w:line="233" w:lineRule="auto"/>
              <w:rPr>
                <w:rFonts w:ascii="TH SarabunPSK" w:hAnsi="TH SarabunPSK" w:cs="TH SarabunPSK"/>
                <w:b/>
                <w:bCs/>
                <w:sz w:val="28"/>
                <w:cs/>
              </w:rPr>
            </w:pPr>
          </w:p>
        </w:tc>
        <w:tc>
          <w:tcPr>
            <w:tcW w:w="1015" w:type="dxa"/>
            <w:tcBorders>
              <w:top w:val="nil"/>
              <w:left w:val="nil"/>
              <w:bottom w:val="nil"/>
            </w:tcBorders>
          </w:tcPr>
          <w:p w14:paraId="66EA91E3" w14:textId="40187C7B"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nil"/>
              <w:bottom w:val="nil"/>
              <w:right w:val="nil"/>
            </w:tcBorders>
          </w:tcPr>
          <w:p w14:paraId="4FEB8E00" w14:textId="1F04AF78" w:rsidR="0088634E" w:rsidRPr="003F3F0E" w:rsidRDefault="0088634E" w:rsidP="0088634E">
            <w:pPr>
              <w:spacing w:line="233" w:lineRule="auto"/>
              <w:ind w:right="-104"/>
              <w:rPr>
                <w:rFonts w:ascii="TH SarabunPSK" w:hAnsi="TH SarabunPSK" w:cs="TH SarabunPSK"/>
                <w:sz w:val="28"/>
                <w:cs/>
              </w:rPr>
            </w:pPr>
          </w:p>
        </w:tc>
        <w:tc>
          <w:tcPr>
            <w:tcW w:w="850" w:type="dxa"/>
            <w:tcBorders>
              <w:top w:val="nil"/>
              <w:left w:val="nil"/>
              <w:bottom w:val="nil"/>
              <w:right w:val="single" w:sz="4" w:space="0" w:color="auto"/>
            </w:tcBorders>
          </w:tcPr>
          <w:p w14:paraId="1AB37C5B"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tcBorders>
              <w:left w:val="single" w:sz="4" w:space="0" w:color="auto"/>
            </w:tcBorders>
          </w:tcPr>
          <w:p w14:paraId="72B6672D" w14:textId="15F085DA" w:rsidR="0088634E" w:rsidRPr="003F3F0E" w:rsidRDefault="0088634E" w:rsidP="0088634E">
            <w:pPr>
              <w:spacing w:line="233" w:lineRule="auto"/>
              <w:ind w:right="-104"/>
              <w:rPr>
                <w:rFonts w:ascii="TH SarabunPSK" w:hAnsi="TH SarabunPSK" w:cs="TH SarabunPSK"/>
                <w:sz w:val="28"/>
                <w:cs/>
              </w:rPr>
            </w:pPr>
          </w:p>
        </w:tc>
      </w:tr>
      <w:tr w:rsidR="0088634E" w:rsidRPr="003F3F0E" w14:paraId="1E35DA94" w14:textId="77777777" w:rsidTr="00A35B87">
        <w:trPr>
          <w:jc w:val="center"/>
        </w:trPr>
        <w:tc>
          <w:tcPr>
            <w:tcW w:w="3987" w:type="dxa"/>
            <w:gridSpan w:val="2"/>
            <w:tcBorders>
              <w:top w:val="nil"/>
              <w:bottom w:val="nil"/>
            </w:tcBorders>
          </w:tcPr>
          <w:p w14:paraId="3D76D648"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GE1401 Entrepreneurship in 21</w:t>
            </w:r>
            <w:r w:rsidRPr="003F3F0E">
              <w:rPr>
                <w:rFonts w:ascii="TH SarabunPSK" w:hAnsi="TH SarabunPSK" w:cs="TH SarabunPSK"/>
                <w:sz w:val="28"/>
                <w:vertAlign w:val="superscript"/>
              </w:rPr>
              <w:t>st</w:t>
            </w:r>
            <w:r w:rsidRPr="003F3F0E">
              <w:rPr>
                <w:rFonts w:ascii="TH SarabunPSK" w:hAnsi="TH SarabunPSK" w:cs="TH SarabunPSK"/>
                <w:sz w:val="28"/>
              </w:rPr>
              <w:t>Century</w:t>
            </w:r>
            <w:r w:rsidRPr="003F3F0E">
              <w:rPr>
                <w:rFonts w:ascii="TH SarabunPSK" w:hAnsi="TH SarabunPSK" w:cs="TH SarabunPSK"/>
                <w:sz w:val="28"/>
                <w:cs/>
              </w:rPr>
              <w:t>)</w:t>
            </w:r>
          </w:p>
        </w:tc>
        <w:tc>
          <w:tcPr>
            <w:tcW w:w="3946" w:type="dxa"/>
            <w:gridSpan w:val="3"/>
            <w:tcBorders>
              <w:top w:val="nil"/>
              <w:bottom w:val="nil"/>
              <w:right w:val="single" w:sz="4" w:space="0" w:color="auto"/>
            </w:tcBorders>
          </w:tcPr>
          <w:p w14:paraId="75737CA5" w14:textId="1A5F3CEC"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z w:val="28"/>
                <w:cs/>
              </w:rPr>
              <w:t>(</w:t>
            </w:r>
            <w:r w:rsidRPr="003F3F0E">
              <w:rPr>
                <w:rFonts w:ascii="TH SarabunPSK" w:hAnsi="TH SarabunPSK" w:cs="TH SarabunPSK"/>
                <w:sz w:val="28"/>
              </w:rPr>
              <w:t>GE1401 Entrepreneurship in 21</w:t>
            </w:r>
            <w:r w:rsidRPr="003F3F0E">
              <w:rPr>
                <w:rFonts w:ascii="TH SarabunPSK" w:hAnsi="TH SarabunPSK" w:cs="TH SarabunPSK"/>
                <w:sz w:val="28"/>
                <w:vertAlign w:val="superscript"/>
              </w:rPr>
              <w:t>st</w:t>
            </w:r>
            <w:r w:rsidRPr="003F3F0E">
              <w:rPr>
                <w:rFonts w:ascii="TH SarabunPSK" w:hAnsi="TH SarabunPSK" w:cs="TH SarabunPSK"/>
                <w:sz w:val="28"/>
              </w:rPr>
              <w:t>Century</w:t>
            </w:r>
            <w:r w:rsidRPr="003F3F0E">
              <w:rPr>
                <w:rFonts w:ascii="TH SarabunPSK" w:hAnsi="TH SarabunPSK" w:cs="TH SarabunPSK"/>
                <w:sz w:val="28"/>
                <w:cs/>
              </w:rPr>
              <w:t>)</w:t>
            </w:r>
          </w:p>
        </w:tc>
        <w:tc>
          <w:tcPr>
            <w:tcW w:w="1560" w:type="dxa"/>
            <w:vMerge/>
            <w:tcBorders>
              <w:left w:val="single" w:sz="4" w:space="0" w:color="auto"/>
            </w:tcBorders>
          </w:tcPr>
          <w:p w14:paraId="13076838" w14:textId="4CA873E9" w:rsidR="0088634E" w:rsidRPr="003F3F0E" w:rsidRDefault="0088634E" w:rsidP="0088634E">
            <w:pPr>
              <w:rPr>
                <w:rFonts w:ascii="TH SarabunPSK" w:hAnsi="TH SarabunPSK" w:cs="TH SarabunPSK"/>
                <w:color w:val="000000" w:themeColor="text1"/>
                <w:sz w:val="28"/>
                <w:cs/>
              </w:rPr>
            </w:pPr>
          </w:p>
        </w:tc>
      </w:tr>
      <w:tr w:rsidR="0088634E" w:rsidRPr="003F3F0E" w14:paraId="6173D591" w14:textId="77777777" w:rsidTr="00A35B87">
        <w:trPr>
          <w:jc w:val="center"/>
        </w:trPr>
        <w:tc>
          <w:tcPr>
            <w:tcW w:w="3987" w:type="dxa"/>
            <w:gridSpan w:val="2"/>
            <w:tcBorders>
              <w:top w:val="nil"/>
              <w:bottom w:val="nil"/>
            </w:tcBorders>
          </w:tcPr>
          <w:p w14:paraId="223FE756" w14:textId="385C347A" w:rsidR="0088634E" w:rsidRPr="003F3F0E" w:rsidRDefault="0088634E" w:rsidP="0088634E">
            <w:pPr>
              <w:tabs>
                <w:tab w:val="left" w:pos="883"/>
                <w:tab w:val="left" w:pos="2726"/>
              </w:tabs>
              <w:rPr>
                <w:rFonts w:ascii="TH SarabunPSK" w:hAnsi="TH SarabunPSK" w:cs="TH SarabunPSK"/>
                <w:sz w:val="28"/>
                <w:cs/>
              </w:rPr>
            </w:pPr>
            <w:r w:rsidRPr="00B41AD3">
              <w:rPr>
                <w:rFonts w:ascii="TH SarabunPSK" w:hAnsi="TH SarabunPSK" w:cs="TH SarabunPSK" w:hint="cs"/>
                <w:sz w:val="28"/>
                <w:cs/>
              </w:rPr>
              <w:t>ยกเว้น</w:t>
            </w:r>
            <w:r w:rsidRPr="00B41AD3">
              <w:rPr>
                <w:rFonts w:ascii="TH SarabunPSK" w:hAnsi="TH SarabunPSK" w:cs="TH SarabunPSK"/>
                <w:sz w:val="28"/>
                <w:cs/>
              </w:rPr>
              <w:t xml:space="preserve"> </w:t>
            </w:r>
            <w:r w:rsidRPr="00B41AD3">
              <w:rPr>
                <w:rFonts w:ascii="TH SarabunPSK" w:hAnsi="TH SarabunPSK" w:cs="TH SarabunPSK" w:hint="cs"/>
                <w:sz w:val="28"/>
                <w:cs/>
              </w:rPr>
              <w:t>นักศึกษาสาขาวิชาการจัดการและการเป็นผู้ประกอบการ</w:t>
            </w:r>
          </w:p>
        </w:tc>
        <w:tc>
          <w:tcPr>
            <w:tcW w:w="3946" w:type="dxa"/>
            <w:gridSpan w:val="3"/>
            <w:tcBorders>
              <w:top w:val="nil"/>
              <w:bottom w:val="nil"/>
              <w:right w:val="single" w:sz="4" w:space="0" w:color="auto"/>
            </w:tcBorders>
          </w:tcPr>
          <w:p w14:paraId="089A8FF5" w14:textId="72DD6015" w:rsidR="0088634E" w:rsidRPr="003F3F0E" w:rsidRDefault="0088634E" w:rsidP="0088634E">
            <w:pPr>
              <w:rPr>
                <w:rFonts w:ascii="TH SarabunPSK" w:hAnsi="TH SarabunPSK" w:cs="TH SarabunPSK"/>
                <w:sz w:val="28"/>
                <w:cs/>
              </w:rPr>
            </w:pPr>
            <w:r w:rsidRPr="00B41AD3">
              <w:rPr>
                <w:rFonts w:ascii="TH SarabunPSK" w:hAnsi="TH SarabunPSK" w:cs="TH SarabunPSK" w:hint="cs"/>
                <w:sz w:val="28"/>
                <w:cs/>
              </w:rPr>
              <w:t>ยกเว้น</w:t>
            </w:r>
            <w:r w:rsidRPr="00B41AD3">
              <w:rPr>
                <w:rFonts w:ascii="TH SarabunPSK" w:hAnsi="TH SarabunPSK" w:cs="TH SarabunPSK"/>
                <w:sz w:val="28"/>
                <w:cs/>
              </w:rPr>
              <w:t xml:space="preserve"> </w:t>
            </w:r>
            <w:r w:rsidRPr="00B41AD3">
              <w:rPr>
                <w:rFonts w:ascii="TH SarabunPSK" w:hAnsi="TH SarabunPSK" w:cs="TH SarabunPSK" w:hint="cs"/>
                <w:sz w:val="28"/>
                <w:cs/>
              </w:rPr>
              <w:t>นักศึกษาสาขาวิชาการจัดการและการเป็นผู้ประกอบการ</w:t>
            </w:r>
          </w:p>
        </w:tc>
        <w:tc>
          <w:tcPr>
            <w:tcW w:w="1560" w:type="dxa"/>
            <w:vMerge/>
            <w:tcBorders>
              <w:left w:val="single" w:sz="4" w:space="0" w:color="auto"/>
            </w:tcBorders>
          </w:tcPr>
          <w:p w14:paraId="2C9168F2" w14:textId="77777777" w:rsidR="0088634E" w:rsidRPr="003F3F0E" w:rsidRDefault="0088634E" w:rsidP="0088634E">
            <w:pPr>
              <w:rPr>
                <w:rFonts w:ascii="TH SarabunPSK" w:hAnsi="TH SarabunPSK" w:cs="TH SarabunPSK"/>
                <w:color w:val="000000" w:themeColor="text1"/>
                <w:sz w:val="28"/>
                <w:cs/>
              </w:rPr>
            </w:pPr>
          </w:p>
        </w:tc>
      </w:tr>
      <w:tr w:rsidR="0088634E" w:rsidRPr="003F3F0E" w14:paraId="3AA2A350" w14:textId="77777777" w:rsidTr="00A35B87">
        <w:trPr>
          <w:jc w:val="center"/>
        </w:trPr>
        <w:tc>
          <w:tcPr>
            <w:tcW w:w="3987" w:type="dxa"/>
            <w:gridSpan w:val="2"/>
            <w:tcBorders>
              <w:top w:val="nil"/>
              <w:bottom w:val="nil"/>
            </w:tcBorders>
          </w:tcPr>
          <w:p w14:paraId="44CC5E69" w14:textId="77777777" w:rsidR="0088634E" w:rsidRPr="00A2197A" w:rsidRDefault="0088634E" w:rsidP="0088634E">
            <w:pPr>
              <w:tabs>
                <w:tab w:val="left" w:pos="475"/>
                <w:tab w:val="left" w:pos="2726"/>
              </w:tabs>
              <w:spacing w:line="218" w:lineRule="auto"/>
              <w:ind w:firstLine="442"/>
              <w:rPr>
                <w:rFonts w:ascii="TH SarabunPSK" w:hAnsi="TH SarabunPSK" w:cs="TH SarabunPSK"/>
                <w:sz w:val="28"/>
                <w:highlight w:val="yellow"/>
                <w:cs/>
              </w:rPr>
            </w:pPr>
            <w:r w:rsidRPr="00DA0481">
              <w:rPr>
                <w:rFonts w:ascii="TH SarabunPSK" w:hAnsi="TH SarabunPSK" w:cs="TH SarabunPSK" w:hint="cs"/>
                <w:sz w:val="28"/>
                <w:cs/>
              </w:rPr>
              <w:t>พื้นฐานของธุรกิจประเภทต่าง</w:t>
            </w:r>
            <w:r w:rsidRPr="00DA0481">
              <w:rPr>
                <w:rFonts w:ascii="TH SarabunPSK" w:hAnsi="TH SarabunPSK" w:cs="TH SarabunPSK"/>
                <w:sz w:val="28"/>
                <w:cs/>
              </w:rPr>
              <w:t xml:space="preserve"> </w:t>
            </w:r>
            <w:r w:rsidRPr="00DA0481">
              <w:rPr>
                <w:rFonts w:ascii="TH SarabunPSK" w:hAnsi="TH SarabunPSK" w:cs="TH SarabunPSK" w:hint="cs"/>
                <w:sz w:val="28"/>
                <w:cs/>
              </w:rPr>
              <w:t>ๆ</w:t>
            </w:r>
            <w:r w:rsidRPr="00DA0481">
              <w:rPr>
                <w:rFonts w:ascii="TH SarabunPSK" w:hAnsi="TH SarabunPSK" w:cs="TH SarabunPSK"/>
                <w:sz w:val="28"/>
                <w:cs/>
              </w:rPr>
              <w:t xml:space="preserve"> </w:t>
            </w:r>
            <w:r w:rsidRPr="00DA0481">
              <w:rPr>
                <w:rFonts w:ascii="TH SarabunPSK" w:hAnsi="TH SarabunPSK" w:cs="TH SarabunPSK" w:hint="cs"/>
                <w:sz w:val="28"/>
                <w:cs/>
              </w:rPr>
              <w:t>การวิเคราะห์โอกาสและการพัฒนาแนวคิดธุรกิจ</w:t>
            </w:r>
            <w:r w:rsidRPr="00DA0481">
              <w:rPr>
                <w:rFonts w:ascii="TH SarabunPSK" w:hAnsi="TH SarabunPSK" w:cs="TH SarabunPSK"/>
                <w:sz w:val="28"/>
                <w:cs/>
              </w:rPr>
              <w:t xml:space="preserve"> </w:t>
            </w:r>
            <w:r w:rsidRPr="00DA0481">
              <w:rPr>
                <w:rFonts w:ascii="TH SarabunPSK" w:hAnsi="TH SarabunPSK" w:cs="TH SarabunPSK" w:hint="cs"/>
                <w:sz w:val="28"/>
                <w:cs/>
              </w:rPr>
              <w:t>โมเดลทางธุรกิจ</w:t>
            </w:r>
            <w:r w:rsidRPr="00DA0481">
              <w:rPr>
                <w:rFonts w:ascii="TH SarabunPSK" w:hAnsi="TH SarabunPSK" w:cs="TH SarabunPSK"/>
                <w:sz w:val="28"/>
                <w:cs/>
              </w:rPr>
              <w:t xml:space="preserve"> </w:t>
            </w:r>
            <w:r w:rsidRPr="00DA0481">
              <w:rPr>
                <w:rFonts w:ascii="TH SarabunPSK" w:hAnsi="TH SarabunPSK" w:cs="TH SarabunPSK" w:hint="cs"/>
                <w:sz w:val="28"/>
                <w:cs/>
              </w:rPr>
              <w:t>การตลาด</w:t>
            </w:r>
            <w:r w:rsidRPr="00DA0481">
              <w:rPr>
                <w:rFonts w:ascii="TH SarabunPSK" w:hAnsi="TH SarabunPSK" w:cs="TH SarabunPSK"/>
                <w:sz w:val="28"/>
                <w:cs/>
              </w:rPr>
              <w:t xml:space="preserve"> </w:t>
            </w:r>
            <w:r w:rsidRPr="00DA0481">
              <w:rPr>
                <w:rFonts w:ascii="TH SarabunPSK" w:hAnsi="TH SarabunPSK" w:cs="TH SarabunPSK" w:hint="cs"/>
                <w:sz w:val="28"/>
                <w:cs/>
              </w:rPr>
              <w:t>การบริหารทรัพยากรมนุษย์</w:t>
            </w:r>
            <w:r w:rsidRPr="00DA0481">
              <w:rPr>
                <w:rFonts w:ascii="TH SarabunPSK" w:hAnsi="TH SarabunPSK" w:cs="TH SarabunPSK"/>
                <w:sz w:val="28"/>
                <w:cs/>
              </w:rPr>
              <w:t xml:space="preserve"> </w:t>
            </w:r>
            <w:r w:rsidRPr="00DA0481">
              <w:rPr>
                <w:rFonts w:ascii="TH SarabunPSK" w:hAnsi="TH SarabunPSK" w:cs="TH SarabunPSK" w:hint="cs"/>
                <w:sz w:val="28"/>
                <w:cs/>
              </w:rPr>
              <w:t>และกฎระเบียบการค้าระหว่างประเทศ</w:t>
            </w:r>
            <w:r w:rsidRPr="00DA0481">
              <w:rPr>
                <w:rFonts w:ascii="TH SarabunPSK" w:hAnsi="TH SarabunPSK" w:cs="TH SarabunPSK"/>
                <w:sz w:val="28"/>
                <w:cs/>
              </w:rPr>
              <w:t xml:space="preserve"> </w:t>
            </w:r>
            <w:r w:rsidRPr="00DA0481">
              <w:rPr>
                <w:rFonts w:ascii="TH SarabunPSK" w:hAnsi="TH SarabunPSK" w:cs="TH SarabunPSK" w:hint="cs"/>
                <w:sz w:val="28"/>
                <w:cs/>
              </w:rPr>
              <w:t>การเงินและความสามารถในการทำกำไรของผู้ประกอบการ</w:t>
            </w:r>
            <w:r w:rsidRPr="00DA0481">
              <w:rPr>
                <w:rFonts w:ascii="TH SarabunPSK" w:hAnsi="TH SarabunPSK" w:cs="TH SarabunPSK"/>
                <w:sz w:val="28"/>
                <w:cs/>
              </w:rPr>
              <w:t xml:space="preserve"> </w:t>
            </w:r>
            <w:r w:rsidRPr="00DA0481">
              <w:rPr>
                <w:rFonts w:ascii="TH SarabunPSK" w:hAnsi="TH SarabunPSK" w:cs="TH SarabunPSK" w:hint="cs"/>
                <w:sz w:val="28"/>
                <w:cs/>
              </w:rPr>
              <w:t>และการเป็นผู้ประกอบการร้านค้าออนไลน์</w:t>
            </w:r>
            <w:r w:rsidRPr="00DA0481">
              <w:rPr>
                <w:rFonts w:ascii="TH SarabunPSK" w:hAnsi="TH SarabunPSK" w:cs="TH SarabunPSK"/>
                <w:sz w:val="28"/>
                <w:cs/>
              </w:rPr>
              <w:t xml:space="preserve"> </w:t>
            </w:r>
            <w:r w:rsidRPr="00DA0481">
              <w:rPr>
                <w:rFonts w:ascii="TH SarabunPSK" w:hAnsi="TH SarabunPSK" w:cs="TH SarabunPSK" w:hint="cs"/>
                <w:sz w:val="28"/>
                <w:cs/>
              </w:rPr>
              <w:t>หลักการและแนวคิดเกี่ยวกับการค้าออนไลน์</w:t>
            </w:r>
            <w:r w:rsidRPr="00DA0481">
              <w:rPr>
                <w:rFonts w:ascii="TH SarabunPSK" w:hAnsi="TH SarabunPSK" w:cs="TH SarabunPSK"/>
                <w:sz w:val="28"/>
                <w:cs/>
              </w:rPr>
              <w:t xml:space="preserve"> </w:t>
            </w:r>
            <w:r w:rsidRPr="00DA0481">
              <w:rPr>
                <w:rFonts w:ascii="TH SarabunPSK" w:hAnsi="TH SarabunPSK" w:cs="TH SarabunPSK" w:hint="cs"/>
                <w:sz w:val="28"/>
                <w:cs/>
              </w:rPr>
              <w:t>ตลาดออนไลน์</w:t>
            </w:r>
            <w:r w:rsidRPr="00DA0481">
              <w:rPr>
                <w:rFonts w:ascii="TH SarabunPSK" w:hAnsi="TH SarabunPSK" w:cs="TH SarabunPSK"/>
                <w:sz w:val="28"/>
                <w:cs/>
              </w:rPr>
              <w:t xml:space="preserve"> </w:t>
            </w:r>
            <w:r w:rsidRPr="00DA0481">
              <w:rPr>
                <w:rFonts w:ascii="TH SarabunPSK" w:hAnsi="TH SarabunPSK" w:cs="TH SarabunPSK" w:hint="cs"/>
                <w:sz w:val="28"/>
                <w:cs/>
              </w:rPr>
              <w:t>ภาษีที่เกี่ยวข้องกับการค้าออนไลน์</w:t>
            </w:r>
            <w:r w:rsidRPr="00DA0481">
              <w:rPr>
                <w:rFonts w:ascii="TH SarabunPSK" w:hAnsi="TH SarabunPSK" w:cs="TH SarabunPSK"/>
                <w:sz w:val="28"/>
                <w:cs/>
              </w:rPr>
              <w:t xml:space="preserve"> </w:t>
            </w:r>
            <w:r w:rsidRPr="00DA0481">
              <w:rPr>
                <w:rFonts w:ascii="TH SarabunPSK" w:hAnsi="TH SarabunPSK" w:cs="TH SarabunPSK" w:hint="cs"/>
                <w:sz w:val="28"/>
                <w:cs/>
              </w:rPr>
              <w:t>จริยธรรมและกฏหมายที่เกี่ยวข้อง</w:t>
            </w:r>
          </w:p>
        </w:tc>
        <w:tc>
          <w:tcPr>
            <w:tcW w:w="3946" w:type="dxa"/>
            <w:gridSpan w:val="3"/>
            <w:tcBorders>
              <w:top w:val="nil"/>
              <w:bottom w:val="nil"/>
              <w:right w:val="single" w:sz="4" w:space="0" w:color="auto"/>
            </w:tcBorders>
          </w:tcPr>
          <w:p w14:paraId="2095CCE0" w14:textId="39885BDA" w:rsidR="0088634E" w:rsidRPr="003F3F0E" w:rsidRDefault="0088634E" w:rsidP="0088634E">
            <w:pPr>
              <w:ind w:firstLine="583"/>
              <w:rPr>
                <w:rFonts w:ascii="TH SarabunPSK" w:hAnsi="TH SarabunPSK" w:cs="TH SarabunPSK"/>
                <w:sz w:val="28"/>
                <w:cs/>
              </w:rPr>
            </w:pPr>
            <w:r w:rsidRPr="00F336A5">
              <w:rPr>
                <w:rFonts w:ascii="TH SarabunPSK" w:hAnsi="TH SarabunPSK" w:cs="TH SarabunPSK" w:hint="cs"/>
                <w:sz w:val="28"/>
                <w:cs/>
              </w:rPr>
              <w:t>พื้นฐานของธุรกิจประเภทต่าง</w:t>
            </w:r>
            <w:r w:rsidRPr="00F336A5">
              <w:rPr>
                <w:rFonts w:ascii="TH SarabunPSK" w:hAnsi="TH SarabunPSK" w:cs="TH SarabunPSK"/>
                <w:sz w:val="28"/>
                <w:cs/>
              </w:rPr>
              <w:t xml:space="preserve"> </w:t>
            </w:r>
            <w:r w:rsidRPr="00F336A5">
              <w:rPr>
                <w:rFonts w:ascii="TH SarabunPSK" w:hAnsi="TH SarabunPSK" w:cs="TH SarabunPSK" w:hint="cs"/>
                <w:sz w:val="28"/>
                <w:cs/>
              </w:rPr>
              <w:t>ๆ</w:t>
            </w:r>
            <w:r w:rsidRPr="00F336A5">
              <w:rPr>
                <w:rFonts w:ascii="TH SarabunPSK" w:hAnsi="TH SarabunPSK" w:cs="TH SarabunPSK"/>
                <w:sz w:val="28"/>
                <w:cs/>
              </w:rPr>
              <w:t xml:space="preserve"> </w:t>
            </w:r>
            <w:r w:rsidRPr="00F336A5">
              <w:rPr>
                <w:rFonts w:ascii="TH SarabunPSK" w:hAnsi="TH SarabunPSK" w:cs="TH SarabunPSK" w:hint="cs"/>
                <w:sz w:val="28"/>
                <w:cs/>
              </w:rPr>
              <w:t>การวิเคราะห์โอกาสและการพัฒนาแนวคิดธุรกิจ</w:t>
            </w:r>
            <w:r w:rsidRPr="00F336A5">
              <w:rPr>
                <w:rFonts w:ascii="TH SarabunPSK" w:hAnsi="TH SarabunPSK" w:cs="TH SarabunPSK"/>
                <w:sz w:val="28"/>
                <w:cs/>
              </w:rPr>
              <w:t xml:space="preserve"> </w:t>
            </w:r>
            <w:r w:rsidRPr="00F336A5">
              <w:rPr>
                <w:rFonts w:ascii="TH SarabunPSK" w:hAnsi="TH SarabunPSK" w:cs="TH SarabunPSK" w:hint="cs"/>
                <w:sz w:val="28"/>
                <w:cs/>
              </w:rPr>
              <w:t>โมเดลทางธุรกิจ</w:t>
            </w:r>
            <w:r w:rsidRPr="00F336A5">
              <w:rPr>
                <w:rFonts w:ascii="TH SarabunPSK" w:hAnsi="TH SarabunPSK" w:cs="TH SarabunPSK"/>
                <w:sz w:val="28"/>
                <w:cs/>
              </w:rPr>
              <w:t xml:space="preserve"> </w:t>
            </w:r>
            <w:r w:rsidRPr="00F336A5">
              <w:rPr>
                <w:rFonts w:ascii="TH SarabunPSK" w:hAnsi="TH SarabunPSK" w:cs="TH SarabunPSK" w:hint="cs"/>
                <w:sz w:val="28"/>
                <w:cs/>
              </w:rPr>
              <w:t>และความสามารถในการทำกำไรของผู้ประกอบการ</w:t>
            </w:r>
            <w:r w:rsidRPr="00F336A5">
              <w:rPr>
                <w:rFonts w:ascii="TH SarabunPSK" w:hAnsi="TH SarabunPSK" w:cs="TH SarabunPSK"/>
                <w:sz w:val="28"/>
                <w:cs/>
              </w:rPr>
              <w:t xml:space="preserve"> </w:t>
            </w:r>
            <w:r w:rsidRPr="00F336A5">
              <w:rPr>
                <w:rFonts w:ascii="TH SarabunPSK" w:hAnsi="TH SarabunPSK" w:cs="TH SarabunPSK" w:hint="cs"/>
                <w:sz w:val="28"/>
                <w:cs/>
              </w:rPr>
              <w:t>หน้าที่ทางธุรกิจ</w:t>
            </w:r>
            <w:r w:rsidRPr="00F336A5">
              <w:rPr>
                <w:rFonts w:ascii="TH SarabunPSK" w:hAnsi="TH SarabunPSK" w:cs="TH SarabunPSK"/>
                <w:sz w:val="28"/>
                <w:cs/>
              </w:rPr>
              <w:t xml:space="preserve"> </w:t>
            </w:r>
            <w:r w:rsidRPr="00F336A5">
              <w:rPr>
                <w:rFonts w:ascii="TH SarabunPSK" w:hAnsi="TH SarabunPSK" w:cs="TH SarabunPSK" w:hint="cs"/>
                <w:sz w:val="28"/>
                <w:cs/>
              </w:rPr>
              <w:t>การเป็นผู้ประกอบการร้านค้าออนไลน์</w:t>
            </w:r>
            <w:r w:rsidRPr="00F336A5">
              <w:rPr>
                <w:rFonts w:ascii="TH SarabunPSK" w:hAnsi="TH SarabunPSK" w:cs="TH SarabunPSK"/>
                <w:sz w:val="28"/>
                <w:cs/>
              </w:rPr>
              <w:t xml:space="preserve"> </w:t>
            </w:r>
            <w:r w:rsidRPr="00F336A5">
              <w:rPr>
                <w:rFonts w:ascii="TH SarabunPSK" w:hAnsi="TH SarabunPSK" w:cs="TH SarabunPSK" w:hint="cs"/>
                <w:sz w:val="28"/>
                <w:cs/>
              </w:rPr>
              <w:t>หลักการและแนวคิดเกี่ยวกับการค้าออนไลน์</w:t>
            </w:r>
            <w:r w:rsidRPr="00F336A5">
              <w:rPr>
                <w:rFonts w:ascii="TH SarabunPSK" w:hAnsi="TH SarabunPSK" w:cs="TH SarabunPSK"/>
                <w:sz w:val="28"/>
                <w:cs/>
              </w:rPr>
              <w:t xml:space="preserve"> </w:t>
            </w:r>
            <w:r w:rsidRPr="00F336A5">
              <w:rPr>
                <w:rFonts w:ascii="TH SarabunPSK" w:hAnsi="TH SarabunPSK" w:cs="TH SarabunPSK" w:hint="cs"/>
                <w:sz w:val="28"/>
                <w:cs/>
              </w:rPr>
              <w:t>ตลาดออนไลน์</w:t>
            </w:r>
            <w:r w:rsidRPr="00F336A5">
              <w:rPr>
                <w:rFonts w:ascii="TH SarabunPSK" w:hAnsi="TH SarabunPSK" w:cs="TH SarabunPSK"/>
                <w:sz w:val="28"/>
                <w:cs/>
              </w:rPr>
              <w:t xml:space="preserve"> </w:t>
            </w:r>
            <w:r w:rsidRPr="00F336A5">
              <w:rPr>
                <w:rFonts w:ascii="TH SarabunPSK" w:hAnsi="TH SarabunPSK" w:cs="TH SarabunPSK" w:hint="cs"/>
                <w:sz w:val="28"/>
                <w:cs/>
              </w:rPr>
              <w:t>ภาษีที่เกี่ยวข้องกับการค้าออนไลน์</w:t>
            </w:r>
            <w:r w:rsidRPr="00F336A5">
              <w:rPr>
                <w:rFonts w:ascii="TH SarabunPSK" w:hAnsi="TH SarabunPSK" w:cs="TH SarabunPSK"/>
                <w:sz w:val="28"/>
                <w:cs/>
              </w:rPr>
              <w:t xml:space="preserve"> </w:t>
            </w:r>
            <w:r w:rsidRPr="00F336A5">
              <w:rPr>
                <w:rFonts w:ascii="TH SarabunPSK" w:hAnsi="TH SarabunPSK" w:cs="TH SarabunPSK" w:hint="cs"/>
                <w:sz w:val="28"/>
                <w:cs/>
              </w:rPr>
              <w:t>การเป็นผู้ประกอบการที่ดีและมีจริยธรรม</w:t>
            </w:r>
            <w:r w:rsidRPr="00DA0481">
              <w:rPr>
                <w:rFonts w:ascii="TH SarabunPSK" w:hAnsi="TH SarabunPSK" w:cs="TH SarabunPSK" w:hint="cs"/>
                <w:sz w:val="28"/>
                <w:cs/>
              </w:rPr>
              <w:t>ออนไลน์</w:t>
            </w:r>
            <w:r w:rsidRPr="00DA0481">
              <w:rPr>
                <w:rFonts w:ascii="TH SarabunPSK" w:hAnsi="TH SarabunPSK" w:cs="TH SarabunPSK"/>
                <w:sz w:val="28"/>
                <w:cs/>
              </w:rPr>
              <w:t xml:space="preserve"> </w:t>
            </w:r>
            <w:r w:rsidRPr="00DA0481">
              <w:rPr>
                <w:rFonts w:ascii="TH SarabunPSK" w:hAnsi="TH SarabunPSK" w:cs="TH SarabunPSK" w:hint="cs"/>
                <w:sz w:val="28"/>
                <w:cs/>
              </w:rPr>
              <w:t>ภาษีที่เกี่ยวข้องกับการค้าออนไลน์</w:t>
            </w:r>
            <w:r w:rsidRPr="00DA0481">
              <w:rPr>
                <w:rFonts w:ascii="TH SarabunPSK" w:hAnsi="TH SarabunPSK" w:cs="TH SarabunPSK"/>
                <w:sz w:val="28"/>
                <w:cs/>
              </w:rPr>
              <w:t xml:space="preserve"> </w:t>
            </w:r>
            <w:r w:rsidRPr="00DA0481">
              <w:rPr>
                <w:rFonts w:ascii="TH SarabunPSK" w:hAnsi="TH SarabunPSK" w:cs="TH SarabunPSK" w:hint="cs"/>
                <w:sz w:val="28"/>
                <w:cs/>
              </w:rPr>
              <w:t>จริยธรรมและกฏหมายที่เกี่ยวข้อง</w:t>
            </w:r>
          </w:p>
        </w:tc>
        <w:tc>
          <w:tcPr>
            <w:tcW w:w="1560" w:type="dxa"/>
            <w:vMerge/>
            <w:tcBorders>
              <w:left w:val="single" w:sz="4" w:space="0" w:color="auto"/>
            </w:tcBorders>
          </w:tcPr>
          <w:p w14:paraId="6F4EBC81" w14:textId="0E95B6E3" w:rsidR="0088634E" w:rsidRPr="003F3F0E" w:rsidRDefault="0088634E" w:rsidP="0088634E">
            <w:pPr>
              <w:rPr>
                <w:rFonts w:ascii="TH SarabunPSK" w:hAnsi="TH SarabunPSK" w:cs="TH SarabunPSK"/>
                <w:sz w:val="28"/>
                <w:cs/>
              </w:rPr>
            </w:pPr>
          </w:p>
        </w:tc>
      </w:tr>
      <w:tr w:rsidR="0088634E" w:rsidRPr="003F3F0E" w14:paraId="7AAD31D9" w14:textId="77777777" w:rsidTr="00FB18C7">
        <w:trPr>
          <w:jc w:val="center"/>
        </w:trPr>
        <w:tc>
          <w:tcPr>
            <w:tcW w:w="3987" w:type="dxa"/>
            <w:gridSpan w:val="2"/>
            <w:tcBorders>
              <w:top w:val="nil"/>
              <w:bottom w:val="single" w:sz="4" w:space="0" w:color="auto"/>
            </w:tcBorders>
          </w:tcPr>
          <w:p w14:paraId="5D60D8D0" w14:textId="77777777" w:rsidR="0088634E" w:rsidRPr="00DA0481" w:rsidRDefault="0088634E" w:rsidP="0088634E">
            <w:pPr>
              <w:tabs>
                <w:tab w:val="left" w:pos="475"/>
                <w:tab w:val="left" w:pos="2726"/>
              </w:tabs>
              <w:ind w:firstLine="444"/>
              <w:rPr>
                <w:rFonts w:ascii="TH SarabunPSK" w:hAnsi="TH SarabunPSK" w:cs="TH SarabunPSK"/>
                <w:sz w:val="28"/>
                <w:highlight w:val="yellow"/>
                <w:cs/>
              </w:rPr>
            </w:pPr>
            <w:r w:rsidRPr="00DA0481">
              <w:rPr>
                <w:rFonts w:ascii="TH SarabunPSK" w:hAnsi="TH SarabunPSK" w:cs="TH SarabunPSK"/>
                <w:sz w:val="28"/>
              </w:rPr>
              <w:t xml:space="preserve">Fundamentals of different types of business; opportunity analysis and business </w:t>
            </w:r>
            <w:r w:rsidRPr="00DA0481">
              <w:rPr>
                <w:rFonts w:ascii="TH SarabunPSK" w:hAnsi="TH SarabunPSK" w:cs="TH SarabunPSK"/>
                <w:sz w:val="28"/>
              </w:rPr>
              <w:lastRenderedPageBreak/>
              <w:t>idea development; business model; marketing; human resource management and international trade regulations; finance and profitability of entrepreneurs and being an online store operator; principles and concepts of online commerce, online markets, taxes related to online commerce; ethics and related laws</w:t>
            </w:r>
          </w:p>
        </w:tc>
        <w:tc>
          <w:tcPr>
            <w:tcW w:w="3946" w:type="dxa"/>
            <w:gridSpan w:val="3"/>
            <w:tcBorders>
              <w:top w:val="nil"/>
              <w:bottom w:val="single" w:sz="4" w:space="0" w:color="auto"/>
              <w:right w:val="single" w:sz="4" w:space="0" w:color="auto"/>
            </w:tcBorders>
          </w:tcPr>
          <w:p w14:paraId="55E7C5EB" w14:textId="24425650" w:rsidR="0088634E" w:rsidRPr="00F336A5" w:rsidRDefault="0088634E" w:rsidP="0088634E">
            <w:pPr>
              <w:ind w:firstLine="583"/>
              <w:rPr>
                <w:rFonts w:ascii="TH SarabunPSK" w:hAnsi="TH SarabunPSK" w:cs="TH SarabunPSK"/>
                <w:sz w:val="28"/>
              </w:rPr>
            </w:pPr>
            <w:r w:rsidRPr="00F336A5">
              <w:rPr>
                <w:rFonts w:ascii="TH SarabunPSK" w:hAnsi="TH SarabunPSK" w:cs="TH SarabunPSK"/>
                <w:sz w:val="28"/>
              </w:rPr>
              <w:lastRenderedPageBreak/>
              <w:t>Fundamentals of various types of businesses,</w:t>
            </w:r>
            <w:r>
              <w:rPr>
                <w:rFonts w:ascii="TH SarabunPSK" w:hAnsi="TH SarabunPSK" w:cs="TH SarabunPSK" w:hint="cs"/>
                <w:sz w:val="28"/>
                <w:cs/>
              </w:rPr>
              <w:t xml:space="preserve"> </w:t>
            </w:r>
            <w:r w:rsidRPr="00F336A5">
              <w:rPr>
                <w:rFonts w:ascii="TH SarabunPSK" w:hAnsi="TH SarabunPSK" w:cs="TH SarabunPSK"/>
                <w:sz w:val="28"/>
              </w:rPr>
              <w:t xml:space="preserve">Analysis of business </w:t>
            </w:r>
            <w:r w:rsidRPr="00F336A5">
              <w:rPr>
                <w:rFonts w:ascii="TH SarabunPSK" w:hAnsi="TH SarabunPSK" w:cs="TH SarabunPSK"/>
                <w:sz w:val="28"/>
              </w:rPr>
              <w:lastRenderedPageBreak/>
              <w:t>opportunities and development of business ideas,</w:t>
            </w:r>
            <w:r>
              <w:rPr>
                <w:rFonts w:ascii="TH SarabunPSK" w:hAnsi="TH SarabunPSK" w:cs="TH SarabunPSK" w:hint="cs"/>
                <w:sz w:val="28"/>
                <w:cs/>
              </w:rPr>
              <w:t xml:space="preserve"> </w:t>
            </w:r>
            <w:r w:rsidRPr="00F336A5">
              <w:rPr>
                <w:rFonts w:ascii="TH SarabunPSK" w:hAnsi="TH SarabunPSK" w:cs="TH SarabunPSK"/>
                <w:sz w:val="28"/>
              </w:rPr>
              <w:t>Business models and entrepreneurial profitability,</w:t>
            </w:r>
            <w:r>
              <w:rPr>
                <w:rFonts w:ascii="TH SarabunPSK" w:hAnsi="TH SarabunPSK" w:cs="TH SarabunPSK" w:hint="cs"/>
                <w:sz w:val="28"/>
                <w:cs/>
              </w:rPr>
              <w:t xml:space="preserve"> </w:t>
            </w:r>
            <w:r w:rsidRPr="00F336A5">
              <w:rPr>
                <w:rFonts w:ascii="TH SarabunPSK" w:hAnsi="TH SarabunPSK" w:cs="TH SarabunPSK"/>
                <w:sz w:val="28"/>
              </w:rPr>
              <w:t>Business functions,</w:t>
            </w:r>
          </w:p>
          <w:p w14:paraId="1ACFC8C6" w14:textId="1AE732A7" w:rsidR="0088634E" w:rsidRPr="003F3F0E" w:rsidRDefault="0088634E" w:rsidP="0088634E">
            <w:pPr>
              <w:rPr>
                <w:rFonts w:ascii="TH SarabunPSK" w:hAnsi="TH SarabunPSK" w:cs="TH SarabunPSK"/>
                <w:sz w:val="28"/>
                <w:cs/>
              </w:rPr>
            </w:pPr>
            <w:r w:rsidRPr="00F336A5">
              <w:rPr>
                <w:rFonts w:ascii="TH SarabunPSK" w:hAnsi="TH SarabunPSK" w:cs="TH SarabunPSK"/>
                <w:sz w:val="28"/>
              </w:rPr>
              <w:t>Online store entrepreneurship,</w:t>
            </w:r>
            <w:r>
              <w:rPr>
                <w:rFonts w:ascii="TH SarabunPSK" w:hAnsi="TH SarabunPSK" w:cs="TH SarabunPSK" w:hint="cs"/>
                <w:sz w:val="28"/>
                <w:cs/>
              </w:rPr>
              <w:t xml:space="preserve"> </w:t>
            </w:r>
            <w:r w:rsidRPr="00F336A5">
              <w:rPr>
                <w:rFonts w:ascii="TH SarabunPSK" w:hAnsi="TH SarabunPSK" w:cs="TH SarabunPSK"/>
                <w:sz w:val="28"/>
              </w:rPr>
              <w:t>Principles and concepts of e-commerce,</w:t>
            </w:r>
            <w:r>
              <w:rPr>
                <w:rFonts w:ascii="TH SarabunPSK" w:hAnsi="TH SarabunPSK" w:cs="TH SarabunPSK" w:hint="cs"/>
                <w:sz w:val="28"/>
                <w:cs/>
              </w:rPr>
              <w:t xml:space="preserve"> </w:t>
            </w:r>
            <w:r w:rsidRPr="00F336A5">
              <w:rPr>
                <w:rFonts w:ascii="TH SarabunPSK" w:hAnsi="TH SarabunPSK" w:cs="TH SarabunPSK"/>
                <w:sz w:val="28"/>
              </w:rPr>
              <w:t>Online marketplace,</w:t>
            </w:r>
            <w:r>
              <w:rPr>
                <w:rFonts w:ascii="TH SarabunPSK" w:hAnsi="TH SarabunPSK" w:cs="TH SarabunPSK" w:hint="cs"/>
                <w:sz w:val="28"/>
                <w:cs/>
              </w:rPr>
              <w:t xml:space="preserve"> </w:t>
            </w:r>
            <w:r w:rsidRPr="00F336A5">
              <w:rPr>
                <w:rFonts w:ascii="TH SarabunPSK" w:hAnsi="TH SarabunPSK" w:cs="TH SarabunPSK"/>
                <w:sz w:val="28"/>
              </w:rPr>
              <w:t>Taxes related to online trading,</w:t>
            </w:r>
            <w:r>
              <w:rPr>
                <w:rFonts w:ascii="TH SarabunPSK" w:hAnsi="TH SarabunPSK" w:cs="TH SarabunPSK" w:hint="cs"/>
                <w:sz w:val="28"/>
                <w:cs/>
              </w:rPr>
              <w:t xml:space="preserve"> </w:t>
            </w:r>
            <w:r w:rsidRPr="00F336A5">
              <w:rPr>
                <w:rFonts w:ascii="TH SarabunPSK" w:hAnsi="TH SarabunPSK" w:cs="TH SarabunPSK"/>
                <w:sz w:val="28"/>
              </w:rPr>
              <w:t>Good and ethical entrepreneurship</w:t>
            </w:r>
          </w:p>
        </w:tc>
        <w:tc>
          <w:tcPr>
            <w:tcW w:w="1560" w:type="dxa"/>
            <w:vMerge/>
            <w:tcBorders>
              <w:left w:val="single" w:sz="4" w:space="0" w:color="auto"/>
              <w:bottom w:val="single" w:sz="4" w:space="0" w:color="auto"/>
            </w:tcBorders>
          </w:tcPr>
          <w:p w14:paraId="676A78E7" w14:textId="3EF36754" w:rsidR="0088634E" w:rsidRPr="003F3F0E" w:rsidRDefault="0088634E" w:rsidP="0088634E">
            <w:pPr>
              <w:rPr>
                <w:rFonts w:ascii="TH SarabunPSK" w:hAnsi="TH SarabunPSK" w:cs="TH SarabunPSK"/>
                <w:sz w:val="28"/>
                <w:cs/>
              </w:rPr>
            </w:pPr>
          </w:p>
        </w:tc>
      </w:tr>
      <w:tr w:rsidR="0088634E" w:rsidRPr="003F3F0E" w14:paraId="4166DEDF" w14:textId="77777777" w:rsidTr="00FB18C7">
        <w:trPr>
          <w:jc w:val="center"/>
        </w:trPr>
        <w:tc>
          <w:tcPr>
            <w:tcW w:w="3987" w:type="dxa"/>
            <w:gridSpan w:val="2"/>
            <w:tcBorders>
              <w:top w:val="single" w:sz="4" w:space="0" w:color="auto"/>
              <w:bottom w:val="nil"/>
            </w:tcBorders>
          </w:tcPr>
          <w:p w14:paraId="5AD08B99" w14:textId="77777777" w:rsidR="0088634E" w:rsidRPr="003F3F0E" w:rsidRDefault="0088634E" w:rsidP="0088634E">
            <w:pPr>
              <w:tabs>
                <w:tab w:val="left" w:pos="883"/>
                <w:tab w:val="left" w:pos="2726"/>
              </w:tabs>
              <w:ind w:right="-103"/>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402</w:t>
            </w:r>
            <w:r w:rsidRPr="003F3F0E">
              <w:rPr>
                <w:rFonts w:ascii="TH SarabunPSK" w:hAnsi="TH SarabunPSK" w:cs="TH SarabunPSK"/>
                <w:sz w:val="28"/>
                <w:cs/>
              </w:rPr>
              <w:t xml:space="preserve"> ปัญญาประดิษฐ์ในชีวิตประจำวัน</w:t>
            </w:r>
          </w:p>
        </w:tc>
        <w:tc>
          <w:tcPr>
            <w:tcW w:w="3946" w:type="dxa"/>
            <w:gridSpan w:val="3"/>
            <w:vMerge w:val="restart"/>
            <w:tcBorders>
              <w:top w:val="single" w:sz="4" w:space="0" w:color="auto"/>
            </w:tcBorders>
          </w:tcPr>
          <w:p w14:paraId="6A863DD3" w14:textId="10F8D320" w:rsidR="0088634E" w:rsidRPr="003F3F0E" w:rsidRDefault="0088634E" w:rsidP="0088634E">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w:t>
            </w:r>
          </w:p>
        </w:tc>
        <w:tc>
          <w:tcPr>
            <w:tcW w:w="1560" w:type="dxa"/>
            <w:vMerge w:val="restart"/>
            <w:tcBorders>
              <w:top w:val="single" w:sz="4" w:space="0" w:color="auto"/>
            </w:tcBorders>
          </w:tcPr>
          <w:p w14:paraId="0D884FB7" w14:textId="2EE0B11C" w:rsidR="0088634E" w:rsidRPr="003F3F0E" w:rsidRDefault="0088634E" w:rsidP="0088634E">
            <w:pPr>
              <w:rPr>
                <w:rFonts w:ascii="TH SarabunPSK" w:hAnsi="TH SarabunPSK" w:cs="TH SarabunPSK"/>
                <w:color w:val="000000" w:themeColor="text1"/>
                <w:sz w:val="28"/>
              </w:rPr>
            </w:pPr>
            <w:r>
              <w:rPr>
                <w:rFonts w:ascii="TH SarabunPSK" w:hAnsi="TH SarabunPSK" w:cs="TH SarabunPSK" w:hint="cs"/>
                <w:color w:val="000000" w:themeColor="text1"/>
                <w:sz w:val="28"/>
                <w:cs/>
              </w:rPr>
              <w:t>ยกเลิกรายวิชา</w:t>
            </w:r>
          </w:p>
        </w:tc>
      </w:tr>
      <w:tr w:rsidR="0088634E" w:rsidRPr="003F3F0E" w14:paraId="166C8FA3" w14:textId="77777777" w:rsidTr="00F63391">
        <w:trPr>
          <w:jc w:val="center"/>
        </w:trPr>
        <w:tc>
          <w:tcPr>
            <w:tcW w:w="3987" w:type="dxa"/>
            <w:gridSpan w:val="2"/>
            <w:tcBorders>
              <w:top w:val="nil"/>
              <w:bottom w:val="nil"/>
            </w:tcBorders>
          </w:tcPr>
          <w:p w14:paraId="26EBE875" w14:textId="4F7E24F0" w:rsidR="0088634E" w:rsidRPr="003F3F0E" w:rsidRDefault="0088634E" w:rsidP="0088634E">
            <w:pPr>
              <w:tabs>
                <w:tab w:val="left" w:pos="883"/>
                <w:tab w:val="left" w:pos="2726"/>
              </w:tabs>
              <w:ind w:right="57"/>
              <w:jc w:val="right"/>
              <w:rPr>
                <w:rFonts w:ascii="TH SarabunPSK" w:hAnsi="TH SarabunPSK" w:cs="TH SarabunPSK"/>
                <w:sz w:val="28"/>
                <w:cs/>
              </w:rPr>
            </w:pPr>
            <w:r w:rsidRPr="003F3F0E">
              <w:rPr>
                <w:rFonts w:ascii="TH SarabunPSK" w:hAnsi="TH SarabunPSK" w:cs="TH SarabunPSK"/>
                <w:sz w:val="28"/>
                <w:cs/>
              </w:rPr>
              <w:t>3 (3-0-6)</w:t>
            </w:r>
          </w:p>
        </w:tc>
        <w:tc>
          <w:tcPr>
            <w:tcW w:w="3946" w:type="dxa"/>
            <w:gridSpan w:val="3"/>
            <w:vMerge/>
          </w:tcPr>
          <w:p w14:paraId="4341A0FA" w14:textId="33429E08" w:rsidR="0088634E" w:rsidRPr="003F3F0E" w:rsidRDefault="0088634E" w:rsidP="0088634E">
            <w:pPr>
              <w:jc w:val="right"/>
              <w:rPr>
                <w:rFonts w:ascii="TH SarabunPSK" w:hAnsi="TH SarabunPSK" w:cs="TH SarabunPSK"/>
                <w:sz w:val="28"/>
                <w:cs/>
              </w:rPr>
            </w:pPr>
          </w:p>
        </w:tc>
        <w:tc>
          <w:tcPr>
            <w:tcW w:w="1560" w:type="dxa"/>
            <w:vMerge/>
          </w:tcPr>
          <w:p w14:paraId="47C973CE" w14:textId="77777777" w:rsidR="0088634E" w:rsidRDefault="0088634E" w:rsidP="0088634E">
            <w:pPr>
              <w:rPr>
                <w:rFonts w:ascii="TH SarabunPSK" w:hAnsi="TH SarabunPSK" w:cs="TH SarabunPSK"/>
                <w:color w:val="000000" w:themeColor="text1"/>
                <w:sz w:val="28"/>
                <w:cs/>
              </w:rPr>
            </w:pPr>
          </w:p>
        </w:tc>
      </w:tr>
      <w:tr w:rsidR="0088634E" w:rsidRPr="003F3F0E" w14:paraId="455FCDE5" w14:textId="77777777" w:rsidTr="00F63391">
        <w:trPr>
          <w:jc w:val="center"/>
        </w:trPr>
        <w:tc>
          <w:tcPr>
            <w:tcW w:w="3987" w:type="dxa"/>
            <w:gridSpan w:val="2"/>
            <w:tcBorders>
              <w:top w:val="nil"/>
              <w:bottom w:val="nil"/>
            </w:tcBorders>
          </w:tcPr>
          <w:p w14:paraId="48B57D47"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1402 Artificial Intelligence</w:t>
            </w:r>
            <w:r w:rsidRPr="003F3F0E">
              <w:rPr>
                <w:rFonts w:ascii="TH SarabunPSK" w:hAnsi="TH SarabunPSK" w:cs="TH SarabunPSK"/>
                <w:sz w:val="28"/>
                <w:cs/>
              </w:rPr>
              <w:t xml:space="preserve"> </w:t>
            </w:r>
            <w:r w:rsidRPr="003F3F0E">
              <w:rPr>
                <w:rFonts w:ascii="TH SarabunPSK" w:hAnsi="TH SarabunPSK" w:cs="TH SarabunPSK"/>
                <w:sz w:val="28"/>
              </w:rPr>
              <w:t>in Daily Life</w:t>
            </w:r>
            <w:r w:rsidRPr="003F3F0E">
              <w:rPr>
                <w:rFonts w:ascii="TH SarabunPSK" w:hAnsi="TH SarabunPSK" w:cs="TH SarabunPSK"/>
                <w:sz w:val="28"/>
                <w:cs/>
              </w:rPr>
              <w:t>)</w:t>
            </w:r>
            <w:r w:rsidRPr="003F3F0E">
              <w:rPr>
                <w:rFonts w:ascii="TH SarabunPSK" w:hAnsi="TH SarabunPSK" w:cs="TH SarabunPSK"/>
                <w:sz w:val="28"/>
              </w:rPr>
              <w:t xml:space="preserve">  </w:t>
            </w:r>
          </w:p>
        </w:tc>
        <w:tc>
          <w:tcPr>
            <w:tcW w:w="3946" w:type="dxa"/>
            <w:gridSpan w:val="3"/>
            <w:vMerge/>
          </w:tcPr>
          <w:p w14:paraId="105640A1" w14:textId="1DB561BD" w:rsidR="0088634E" w:rsidRPr="003F3F0E" w:rsidRDefault="0088634E" w:rsidP="0088634E">
            <w:pPr>
              <w:rPr>
                <w:rFonts w:ascii="TH SarabunPSK" w:hAnsi="TH SarabunPSK" w:cs="TH SarabunPSK"/>
                <w:color w:val="000000" w:themeColor="text1"/>
                <w:sz w:val="28"/>
                <w:cs/>
              </w:rPr>
            </w:pPr>
          </w:p>
        </w:tc>
        <w:tc>
          <w:tcPr>
            <w:tcW w:w="1560" w:type="dxa"/>
            <w:vMerge/>
          </w:tcPr>
          <w:p w14:paraId="7593E25C" w14:textId="1FB8D1D3" w:rsidR="0088634E" w:rsidRPr="003F3F0E" w:rsidRDefault="0088634E" w:rsidP="0088634E">
            <w:pPr>
              <w:rPr>
                <w:rFonts w:ascii="TH SarabunPSK" w:hAnsi="TH SarabunPSK" w:cs="TH SarabunPSK"/>
                <w:color w:val="000000" w:themeColor="text1"/>
                <w:sz w:val="28"/>
                <w:cs/>
              </w:rPr>
            </w:pPr>
          </w:p>
        </w:tc>
      </w:tr>
      <w:tr w:rsidR="0088634E" w:rsidRPr="003F3F0E" w14:paraId="1D4ADB85" w14:textId="77777777" w:rsidTr="00F63391">
        <w:trPr>
          <w:jc w:val="center"/>
        </w:trPr>
        <w:tc>
          <w:tcPr>
            <w:tcW w:w="3987" w:type="dxa"/>
            <w:gridSpan w:val="2"/>
            <w:tcBorders>
              <w:top w:val="nil"/>
              <w:bottom w:val="nil"/>
            </w:tcBorders>
          </w:tcPr>
          <w:p w14:paraId="21CA5114" w14:textId="77777777" w:rsidR="0088634E" w:rsidRPr="003F3F0E" w:rsidRDefault="0088634E" w:rsidP="0088634E">
            <w:pPr>
              <w:tabs>
                <w:tab w:val="left" w:pos="883"/>
                <w:tab w:val="left" w:pos="2726"/>
              </w:tabs>
              <w:ind w:left="579" w:hanging="579"/>
              <w:rPr>
                <w:rFonts w:ascii="TH SarabunPSK" w:hAnsi="TH SarabunPSK" w:cs="TH SarabunPSK"/>
                <w:sz w:val="28"/>
                <w:cs/>
              </w:rPr>
            </w:pPr>
            <w:r>
              <w:rPr>
                <w:rFonts w:ascii="TH SarabunPSK" w:hAnsi="TH SarabunPSK" w:cs="TH SarabunPSK" w:hint="cs"/>
                <w:sz w:val="28"/>
                <w:cs/>
              </w:rPr>
              <w:t>ยกเว้น นักศึกษาสาขาวิชาวิทยาการคอมพิวเตอร์ และสาขาวิชาวิศวกรรมซอฟต์แวร์</w:t>
            </w:r>
          </w:p>
        </w:tc>
        <w:tc>
          <w:tcPr>
            <w:tcW w:w="3946" w:type="dxa"/>
            <w:gridSpan w:val="3"/>
            <w:vMerge/>
          </w:tcPr>
          <w:p w14:paraId="5F57834C" w14:textId="5273586A" w:rsidR="0088634E" w:rsidRPr="003F3F0E" w:rsidRDefault="0088634E" w:rsidP="0088634E">
            <w:pPr>
              <w:rPr>
                <w:rFonts w:ascii="TH SarabunPSK" w:hAnsi="TH SarabunPSK" w:cs="TH SarabunPSK"/>
                <w:color w:val="000000" w:themeColor="text1"/>
                <w:sz w:val="28"/>
                <w:cs/>
              </w:rPr>
            </w:pPr>
          </w:p>
        </w:tc>
        <w:tc>
          <w:tcPr>
            <w:tcW w:w="1560" w:type="dxa"/>
            <w:vMerge/>
          </w:tcPr>
          <w:p w14:paraId="69953CD0" w14:textId="3246C099" w:rsidR="0088634E" w:rsidRPr="003F3F0E" w:rsidRDefault="0088634E" w:rsidP="0088634E">
            <w:pPr>
              <w:rPr>
                <w:rFonts w:ascii="TH SarabunPSK" w:hAnsi="TH SarabunPSK" w:cs="TH SarabunPSK"/>
                <w:color w:val="000000" w:themeColor="text1"/>
                <w:sz w:val="28"/>
                <w:cs/>
              </w:rPr>
            </w:pPr>
          </w:p>
        </w:tc>
      </w:tr>
      <w:tr w:rsidR="0088634E" w:rsidRPr="003F3F0E" w14:paraId="2BDB47AE" w14:textId="77777777" w:rsidTr="00FB18C7">
        <w:trPr>
          <w:jc w:val="center"/>
        </w:trPr>
        <w:tc>
          <w:tcPr>
            <w:tcW w:w="3987" w:type="dxa"/>
            <w:gridSpan w:val="2"/>
            <w:tcBorders>
              <w:top w:val="nil"/>
              <w:bottom w:val="single" w:sz="4" w:space="0" w:color="auto"/>
            </w:tcBorders>
          </w:tcPr>
          <w:p w14:paraId="7826D8FB" w14:textId="77777777" w:rsidR="0088634E" w:rsidRPr="003F3F0E" w:rsidRDefault="0088634E" w:rsidP="0088634E">
            <w:pPr>
              <w:tabs>
                <w:tab w:val="left" w:pos="593"/>
              </w:tabs>
              <w:ind w:firstLine="437"/>
              <w:rPr>
                <w:rFonts w:ascii="TH SarabunPSK" w:hAnsi="TH SarabunPSK" w:cs="TH SarabunPSK"/>
                <w:sz w:val="28"/>
                <w:cs/>
              </w:rPr>
            </w:pPr>
            <w:r w:rsidRPr="00B76FE7">
              <w:rPr>
                <w:rFonts w:ascii="TH SarabunPSK" w:hAnsi="TH SarabunPSK" w:cs="TH SarabunPSK" w:hint="cs"/>
                <w:sz w:val="28"/>
                <w:cs/>
              </w:rPr>
              <w:t>หลักการพื้นฐานของปัญญาประดิษฐ์</w:t>
            </w:r>
            <w:r w:rsidRPr="00B76FE7">
              <w:rPr>
                <w:rFonts w:ascii="TH SarabunPSK" w:hAnsi="TH SarabunPSK" w:cs="TH SarabunPSK"/>
                <w:sz w:val="28"/>
                <w:cs/>
              </w:rPr>
              <w:t xml:space="preserve"> </w:t>
            </w:r>
            <w:r w:rsidRPr="00B76FE7">
              <w:rPr>
                <w:rFonts w:ascii="TH SarabunPSK" w:hAnsi="TH SarabunPSK" w:cs="TH SarabunPSK" w:hint="cs"/>
                <w:sz w:val="28"/>
                <w:cs/>
              </w:rPr>
              <w:t>ศาสตร์ที่เกี่ยวข้องกับปัญญาประดิษฐ์</w:t>
            </w:r>
            <w:r w:rsidRPr="00B76FE7">
              <w:rPr>
                <w:rFonts w:ascii="TH SarabunPSK" w:hAnsi="TH SarabunPSK" w:cs="TH SarabunPSK"/>
                <w:sz w:val="28"/>
                <w:cs/>
              </w:rPr>
              <w:t xml:space="preserve"> </w:t>
            </w:r>
            <w:r w:rsidRPr="00B76FE7">
              <w:rPr>
                <w:rFonts w:ascii="TH SarabunPSK" w:hAnsi="TH SarabunPSK" w:cs="TH SarabunPSK" w:hint="cs"/>
                <w:sz w:val="28"/>
                <w:cs/>
              </w:rPr>
              <w:t>การประยุกต์ใช้ปัญญาประดิษฐ์ในชีวิตประจำวัน</w:t>
            </w:r>
            <w:r w:rsidRPr="00B76FE7">
              <w:rPr>
                <w:rFonts w:ascii="TH SarabunPSK" w:hAnsi="TH SarabunPSK" w:cs="TH SarabunPSK"/>
                <w:sz w:val="28"/>
                <w:cs/>
              </w:rPr>
              <w:t xml:space="preserve"> </w:t>
            </w:r>
            <w:r w:rsidRPr="00B76FE7">
              <w:rPr>
                <w:rFonts w:ascii="TH SarabunPSK" w:hAnsi="TH SarabunPSK" w:cs="TH SarabunPSK" w:hint="cs"/>
                <w:sz w:val="28"/>
                <w:cs/>
              </w:rPr>
              <w:t>วิเคราะห์การทำงานของ</w:t>
            </w:r>
            <w:r w:rsidRPr="00B76FE7">
              <w:rPr>
                <w:rFonts w:ascii="TH SarabunPSK" w:hAnsi="TH SarabunPSK" w:cs="TH SarabunPSK"/>
                <w:sz w:val="28"/>
                <w:cs/>
              </w:rPr>
              <w:t xml:space="preserve"> </w:t>
            </w:r>
            <w:r w:rsidRPr="00B76FE7">
              <w:rPr>
                <w:rFonts w:ascii="TH SarabunPSK" w:hAnsi="TH SarabunPSK" w:cs="TH SarabunPSK"/>
                <w:sz w:val="28"/>
              </w:rPr>
              <w:t xml:space="preserve">AI </w:t>
            </w:r>
            <w:r w:rsidRPr="00B76FE7">
              <w:rPr>
                <w:rFonts w:ascii="TH SarabunPSK" w:hAnsi="TH SarabunPSK" w:cs="TH SarabunPSK" w:hint="cs"/>
                <w:sz w:val="28"/>
                <w:cs/>
              </w:rPr>
              <w:t>ในชีวิตประจำวัน</w:t>
            </w:r>
            <w:r w:rsidRPr="00B76FE7">
              <w:rPr>
                <w:rFonts w:ascii="TH SarabunPSK" w:hAnsi="TH SarabunPSK" w:cs="TH SarabunPSK"/>
                <w:sz w:val="28"/>
                <w:cs/>
              </w:rPr>
              <w:t xml:space="preserve"> </w:t>
            </w:r>
            <w:r w:rsidRPr="00B76FE7">
              <w:rPr>
                <w:rFonts w:ascii="TH SarabunPSK" w:hAnsi="TH SarabunPSK" w:cs="TH SarabunPSK" w:hint="cs"/>
                <w:sz w:val="28"/>
                <w:cs/>
              </w:rPr>
              <w:t>อนาคตของปัญญาประดิษฐ์</w:t>
            </w:r>
          </w:p>
        </w:tc>
        <w:tc>
          <w:tcPr>
            <w:tcW w:w="3946" w:type="dxa"/>
            <w:gridSpan w:val="3"/>
            <w:vMerge/>
            <w:tcBorders>
              <w:bottom w:val="single" w:sz="4" w:space="0" w:color="auto"/>
            </w:tcBorders>
          </w:tcPr>
          <w:p w14:paraId="0D4E0590" w14:textId="2E13C2A9" w:rsidR="0088634E" w:rsidRPr="003F3F0E" w:rsidRDefault="0088634E" w:rsidP="0088634E">
            <w:pPr>
              <w:rPr>
                <w:rFonts w:ascii="TH SarabunPSK" w:hAnsi="TH SarabunPSK" w:cs="TH SarabunPSK"/>
                <w:sz w:val="28"/>
                <w:cs/>
              </w:rPr>
            </w:pPr>
          </w:p>
        </w:tc>
        <w:tc>
          <w:tcPr>
            <w:tcW w:w="1560" w:type="dxa"/>
            <w:vMerge/>
            <w:tcBorders>
              <w:bottom w:val="single" w:sz="4" w:space="0" w:color="auto"/>
            </w:tcBorders>
          </w:tcPr>
          <w:p w14:paraId="055F15FD" w14:textId="44FBDCAF" w:rsidR="0088634E" w:rsidRPr="003F3F0E" w:rsidRDefault="0088634E" w:rsidP="0088634E">
            <w:pPr>
              <w:rPr>
                <w:rFonts w:ascii="TH SarabunPSK" w:hAnsi="TH SarabunPSK" w:cs="TH SarabunPSK"/>
                <w:sz w:val="28"/>
                <w:cs/>
              </w:rPr>
            </w:pPr>
          </w:p>
        </w:tc>
      </w:tr>
      <w:tr w:rsidR="0088634E" w:rsidRPr="003F3F0E" w14:paraId="20346448" w14:textId="77777777" w:rsidTr="00C25007">
        <w:trPr>
          <w:jc w:val="center"/>
        </w:trPr>
        <w:tc>
          <w:tcPr>
            <w:tcW w:w="3987" w:type="dxa"/>
            <w:gridSpan w:val="2"/>
            <w:tcBorders>
              <w:top w:val="single" w:sz="4" w:space="0" w:color="auto"/>
              <w:bottom w:val="single" w:sz="4" w:space="0" w:color="auto"/>
            </w:tcBorders>
          </w:tcPr>
          <w:p w14:paraId="06FFEA0D" w14:textId="77777777" w:rsidR="0088634E" w:rsidRPr="003F3F0E" w:rsidRDefault="0088634E" w:rsidP="0088634E">
            <w:pPr>
              <w:tabs>
                <w:tab w:val="left" w:pos="593"/>
              </w:tabs>
              <w:ind w:firstLine="444"/>
              <w:rPr>
                <w:rFonts w:ascii="TH SarabunPSK" w:hAnsi="TH SarabunPSK" w:cs="TH SarabunPSK"/>
                <w:sz w:val="28"/>
                <w:cs/>
              </w:rPr>
            </w:pPr>
            <w:r w:rsidRPr="00B76FE7">
              <w:rPr>
                <w:rFonts w:ascii="TH SarabunPSK" w:hAnsi="TH SarabunPSK" w:cs="TH SarabunPSK"/>
                <w:sz w:val="28"/>
              </w:rPr>
              <w:t>Basic principles of Artificial Intelligence (A.I.); A.I. approaches; A.I. application in daily life; A.I. application process analysis; A.I. development tools; the future of A.I.</w:t>
            </w:r>
          </w:p>
        </w:tc>
        <w:tc>
          <w:tcPr>
            <w:tcW w:w="3946" w:type="dxa"/>
            <w:gridSpan w:val="3"/>
            <w:vMerge/>
            <w:tcBorders>
              <w:top w:val="single" w:sz="4" w:space="0" w:color="auto"/>
              <w:bottom w:val="single" w:sz="4" w:space="0" w:color="auto"/>
            </w:tcBorders>
          </w:tcPr>
          <w:p w14:paraId="130DB94D" w14:textId="471F934D" w:rsidR="0088634E" w:rsidRPr="003F3F0E" w:rsidRDefault="0088634E" w:rsidP="0088634E">
            <w:pPr>
              <w:rPr>
                <w:rFonts w:ascii="TH SarabunPSK" w:hAnsi="TH SarabunPSK" w:cs="TH SarabunPSK"/>
                <w:sz w:val="28"/>
                <w:cs/>
              </w:rPr>
            </w:pPr>
          </w:p>
        </w:tc>
        <w:tc>
          <w:tcPr>
            <w:tcW w:w="1560" w:type="dxa"/>
            <w:vMerge/>
            <w:tcBorders>
              <w:top w:val="single" w:sz="4" w:space="0" w:color="auto"/>
              <w:bottom w:val="single" w:sz="4" w:space="0" w:color="auto"/>
            </w:tcBorders>
          </w:tcPr>
          <w:p w14:paraId="22C2A4AE" w14:textId="52474422" w:rsidR="0088634E" w:rsidRPr="003F3F0E" w:rsidRDefault="0088634E" w:rsidP="0088634E">
            <w:pPr>
              <w:rPr>
                <w:rFonts w:ascii="TH SarabunPSK" w:hAnsi="TH SarabunPSK" w:cs="TH SarabunPSK"/>
                <w:sz w:val="28"/>
                <w:cs/>
              </w:rPr>
            </w:pPr>
          </w:p>
        </w:tc>
      </w:tr>
      <w:tr w:rsidR="0088634E" w:rsidRPr="003F3F0E" w14:paraId="67A064AF" w14:textId="77777777" w:rsidTr="00043FCD">
        <w:trPr>
          <w:jc w:val="center"/>
        </w:trPr>
        <w:tc>
          <w:tcPr>
            <w:tcW w:w="2972" w:type="dxa"/>
            <w:tcBorders>
              <w:top w:val="single" w:sz="4" w:space="0" w:color="auto"/>
              <w:bottom w:val="nil"/>
              <w:right w:val="nil"/>
            </w:tcBorders>
          </w:tcPr>
          <w:p w14:paraId="5D2E5D06" w14:textId="01C89FB4"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ศท.</w:t>
            </w:r>
            <w:r w:rsidRPr="003F3F0E">
              <w:rPr>
                <w:rFonts w:ascii="TH SarabunPSK" w:hAnsi="TH SarabunPSK" w:cs="TH SarabunPSK"/>
                <w:sz w:val="28"/>
              </w:rPr>
              <w:t xml:space="preserve"> 1403</w:t>
            </w:r>
            <w:r w:rsidRPr="003F3F0E">
              <w:rPr>
                <w:rFonts w:ascii="TH SarabunPSK" w:hAnsi="TH SarabunPSK" w:cs="TH SarabunPSK"/>
                <w:sz w:val="28"/>
                <w:cs/>
              </w:rPr>
              <w:t xml:space="preserve"> รู้ทันเทคโนโลยีดิจิทัล</w:t>
            </w:r>
          </w:p>
        </w:tc>
        <w:tc>
          <w:tcPr>
            <w:tcW w:w="1015" w:type="dxa"/>
            <w:tcBorders>
              <w:top w:val="single" w:sz="4" w:space="0" w:color="auto"/>
              <w:left w:val="nil"/>
              <w:bottom w:val="nil"/>
            </w:tcBorders>
          </w:tcPr>
          <w:p w14:paraId="56B39C46"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437F1540" w14:textId="7C887034"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ศท.</w:t>
            </w:r>
            <w:r w:rsidRPr="003F3F0E">
              <w:rPr>
                <w:rFonts w:ascii="TH SarabunPSK" w:hAnsi="TH SarabunPSK" w:cs="TH SarabunPSK"/>
                <w:sz w:val="28"/>
              </w:rPr>
              <w:t xml:space="preserve"> 1403</w:t>
            </w:r>
            <w:r w:rsidRPr="003F3F0E">
              <w:rPr>
                <w:rFonts w:ascii="TH SarabunPSK" w:hAnsi="TH SarabunPSK" w:cs="TH SarabunPSK"/>
                <w:sz w:val="28"/>
                <w:cs/>
              </w:rPr>
              <w:t xml:space="preserve"> </w:t>
            </w:r>
            <w:r w:rsidR="00FC3458" w:rsidRPr="00FC3458">
              <w:rPr>
                <w:rFonts w:ascii="TH SarabunPSK" w:hAnsi="TH SarabunPSK" w:cs="TH SarabunPSK" w:hint="cs"/>
                <w:sz w:val="28"/>
                <w:cs/>
              </w:rPr>
              <w:t>ความรอบรู้เทคโนโลยีดิจิทัลและปัญญาประดิษฐ์เพื่อชีวิตทันสมัย</w:t>
            </w:r>
          </w:p>
        </w:tc>
        <w:tc>
          <w:tcPr>
            <w:tcW w:w="850" w:type="dxa"/>
            <w:tcBorders>
              <w:top w:val="single" w:sz="4" w:space="0" w:color="auto"/>
              <w:left w:val="nil"/>
              <w:bottom w:val="nil"/>
              <w:right w:val="single" w:sz="4" w:space="0" w:color="auto"/>
            </w:tcBorders>
          </w:tcPr>
          <w:p w14:paraId="7D5F20B2"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61F4E84D" w14:textId="77777777" w:rsidR="0088634E" w:rsidRDefault="0088634E" w:rsidP="0088634E">
            <w:pPr>
              <w:spacing w:line="233" w:lineRule="auto"/>
              <w:ind w:right="-104"/>
              <w:rPr>
                <w:rFonts w:ascii="TH SarabunPSK" w:hAnsi="TH SarabunPSK" w:cs="TH SarabunPSK"/>
                <w:sz w:val="28"/>
              </w:rPr>
            </w:pPr>
            <w:r>
              <w:rPr>
                <w:rFonts w:ascii="TH SarabunPSK" w:hAnsi="TH SarabunPSK" w:cs="TH SarabunPSK"/>
                <w:sz w:val="28"/>
              </w:rPr>
              <w:t>1.</w:t>
            </w:r>
            <w:r>
              <w:rPr>
                <w:rFonts w:ascii="TH SarabunPSK" w:hAnsi="TH SarabunPSK" w:cs="TH SarabunPSK" w:hint="cs"/>
                <w:sz w:val="28"/>
                <w:cs/>
              </w:rPr>
              <w:t>ปรับชื่อรายวิชาให้ทันสมัย</w:t>
            </w:r>
          </w:p>
          <w:p w14:paraId="457654CF" w14:textId="644BC536"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2.ปรับคำอธิบายรายวิชาให้ทันสมัย</w:t>
            </w:r>
          </w:p>
        </w:tc>
      </w:tr>
      <w:tr w:rsidR="0088634E" w:rsidRPr="003F3F0E" w14:paraId="12239388" w14:textId="77777777" w:rsidTr="00043FCD">
        <w:trPr>
          <w:jc w:val="center"/>
        </w:trPr>
        <w:tc>
          <w:tcPr>
            <w:tcW w:w="3987" w:type="dxa"/>
            <w:gridSpan w:val="2"/>
            <w:tcBorders>
              <w:top w:val="nil"/>
              <w:bottom w:val="nil"/>
            </w:tcBorders>
          </w:tcPr>
          <w:p w14:paraId="6D9D4FB5"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 xml:space="preserve">GE 1403 </w:t>
            </w:r>
            <w:r w:rsidRPr="00B76FE7">
              <w:rPr>
                <w:rFonts w:ascii="TH SarabunPSK" w:hAnsi="TH SarabunPSK" w:cs="TH SarabunPSK"/>
                <w:sz w:val="28"/>
              </w:rPr>
              <w:t>Digital Technology Literacy</w:t>
            </w:r>
            <w:r w:rsidRPr="003F3F0E">
              <w:rPr>
                <w:rStyle w:val="normaltextrun"/>
                <w:rFonts w:ascii="TH SarabunPSK" w:hAnsi="TH SarabunPSK" w:cs="TH SarabunPSK"/>
                <w:color w:val="000000"/>
                <w:sz w:val="28"/>
                <w:shd w:val="clear" w:color="auto" w:fill="FFFFFF"/>
                <w:cs/>
              </w:rPr>
              <w:t>)</w:t>
            </w:r>
          </w:p>
        </w:tc>
        <w:tc>
          <w:tcPr>
            <w:tcW w:w="3946" w:type="dxa"/>
            <w:gridSpan w:val="3"/>
            <w:tcBorders>
              <w:top w:val="nil"/>
              <w:bottom w:val="nil"/>
              <w:right w:val="single" w:sz="4" w:space="0" w:color="auto"/>
            </w:tcBorders>
          </w:tcPr>
          <w:p w14:paraId="1C563A29" w14:textId="4C33EE26"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z w:val="28"/>
                <w:cs/>
              </w:rPr>
              <w:t>(</w:t>
            </w:r>
            <w:r w:rsidRPr="003F3F0E">
              <w:rPr>
                <w:rFonts w:ascii="TH SarabunPSK" w:hAnsi="TH SarabunPSK" w:cs="TH SarabunPSK"/>
                <w:sz w:val="28"/>
              </w:rPr>
              <w:t xml:space="preserve">GE 1403 </w:t>
            </w:r>
            <w:r w:rsidR="00FC3458" w:rsidRPr="00FC3458">
              <w:rPr>
                <w:rFonts w:ascii="TH SarabunPSK" w:hAnsi="TH SarabunPSK" w:cs="TH SarabunPSK"/>
                <w:sz w:val="28"/>
              </w:rPr>
              <w:t>Digital Technology Literacy and Artificial Intelligence for Modern Life</w:t>
            </w:r>
            <w:r w:rsidRPr="003F3F0E">
              <w:rPr>
                <w:rStyle w:val="normaltextrun"/>
                <w:rFonts w:ascii="TH SarabunPSK" w:hAnsi="TH SarabunPSK" w:cs="TH SarabunPSK"/>
                <w:color w:val="000000"/>
                <w:sz w:val="28"/>
                <w:shd w:val="clear" w:color="auto" w:fill="FFFFFF"/>
                <w:cs/>
              </w:rPr>
              <w:t>)</w:t>
            </w:r>
          </w:p>
        </w:tc>
        <w:tc>
          <w:tcPr>
            <w:tcW w:w="1560" w:type="dxa"/>
            <w:vMerge/>
            <w:tcBorders>
              <w:left w:val="single" w:sz="4" w:space="0" w:color="auto"/>
              <w:right w:val="single" w:sz="4" w:space="0" w:color="auto"/>
            </w:tcBorders>
          </w:tcPr>
          <w:p w14:paraId="4707D282" w14:textId="0B3571AA" w:rsidR="0088634E" w:rsidRPr="003F3F0E" w:rsidRDefault="0088634E" w:rsidP="0088634E">
            <w:pPr>
              <w:rPr>
                <w:rFonts w:ascii="TH SarabunPSK" w:hAnsi="TH SarabunPSK" w:cs="TH SarabunPSK"/>
                <w:color w:val="000000" w:themeColor="text1"/>
                <w:sz w:val="28"/>
                <w:cs/>
              </w:rPr>
            </w:pPr>
          </w:p>
        </w:tc>
      </w:tr>
      <w:tr w:rsidR="0088634E" w:rsidRPr="003F3F0E" w14:paraId="4A4A539F" w14:textId="77777777" w:rsidTr="00043FCD">
        <w:trPr>
          <w:jc w:val="center"/>
        </w:trPr>
        <w:tc>
          <w:tcPr>
            <w:tcW w:w="3987" w:type="dxa"/>
            <w:gridSpan w:val="2"/>
            <w:tcBorders>
              <w:top w:val="nil"/>
              <w:bottom w:val="nil"/>
            </w:tcBorders>
          </w:tcPr>
          <w:p w14:paraId="0C8F4B10" w14:textId="77777777" w:rsidR="0088634E" w:rsidRPr="003F3F0E" w:rsidRDefault="0088634E" w:rsidP="0088634E">
            <w:pPr>
              <w:tabs>
                <w:tab w:val="left" w:pos="883"/>
                <w:tab w:val="left" w:pos="2726"/>
              </w:tabs>
              <w:ind w:left="579" w:hanging="579"/>
              <w:rPr>
                <w:rFonts w:ascii="TH SarabunPSK" w:hAnsi="TH SarabunPSK" w:cs="TH SarabunPSK"/>
                <w:sz w:val="28"/>
                <w:cs/>
              </w:rPr>
            </w:pPr>
            <w:r>
              <w:rPr>
                <w:rFonts w:ascii="TH SarabunPSK" w:hAnsi="TH SarabunPSK" w:cs="TH SarabunPSK" w:hint="cs"/>
                <w:sz w:val="28"/>
                <w:cs/>
              </w:rPr>
              <w:t>ยกเว้น นักศึกษาสาขาวิชาวิทยาการคอมพิวเตอร์ และสาขาวิชาวิศวกรรมซอฟต์แวร์</w:t>
            </w:r>
          </w:p>
        </w:tc>
        <w:tc>
          <w:tcPr>
            <w:tcW w:w="3946" w:type="dxa"/>
            <w:gridSpan w:val="3"/>
            <w:tcBorders>
              <w:top w:val="nil"/>
              <w:bottom w:val="nil"/>
              <w:right w:val="single" w:sz="4" w:space="0" w:color="auto"/>
            </w:tcBorders>
          </w:tcPr>
          <w:p w14:paraId="0D82EE93" w14:textId="1A246C89" w:rsidR="0088634E" w:rsidRPr="003F3F0E" w:rsidRDefault="0088634E" w:rsidP="0088634E">
            <w:pPr>
              <w:rPr>
                <w:rFonts w:ascii="TH SarabunPSK" w:hAnsi="TH SarabunPSK" w:cs="TH SarabunPSK"/>
                <w:color w:val="000000" w:themeColor="text1"/>
                <w:sz w:val="28"/>
                <w:cs/>
              </w:rPr>
            </w:pPr>
            <w:r>
              <w:rPr>
                <w:rFonts w:ascii="TH SarabunPSK" w:hAnsi="TH SarabunPSK" w:cs="TH SarabunPSK" w:hint="cs"/>
                <w:sz w:val="28"/>
                <w:cs/>
              </w:rPr>
              <w:t>ยกเว้น นักศึกษาสาขาวิชาวิทยาการคอมพิวเตอร์ และสาขาวิชาวิศวกรรมซอฟต์แวร์</w:t>
            </w:r>
          </w:p>
        </w:tc>
        <w:tc>
          <w:tcPr>
            <w:tcW w:w="1560" w:type="dxa"/>
            <w:vMerge/>
            <w:tcBorders>
              <w:left w:val="single" w:sz="4" w:space="0" w:color="auto"/>
              <w:right w:val="single" w:sz="4" w:space="0" w:color="auto"/>
            </w:tcBorders>
          </w:tcPr>
          <w:p w14:paraId="703F5FC7" w14:textId="6F042817" w:rsidR="0088634E" w:rsidRPr="003F3F0E" w:rsidRDefault="0088634E" w:rsidP="0088634E">
            <w:pPr>
              <w:rPr>
                <w:rFonts w:ascii="TH SarabunPSK" w:hAnsi="TH SarabunPSK" w:cs="TH SarabunPSK"/>
                <w:color w:val="000000" w:themeColor="text1"/>
                <w:sz w:val="28"/>
                <w:cs/>
              </w:rPr>
            </w:pPr>
          </w:p>
        </w:tc>
      </w:tr>
      <w:tr w:rsidR="0088634E" w:rsidRPr="003F3F0E" w14:paraId="67ADCC8F" w14:textId="77777777" w:rsidTr="00C25007">
        <w:trPr>
          <w:jc w:val="center"/>
        </w:trPr>
        <w:tc>
          <w:tcPr>
            <w:tcW w:w="3987" w:type="dxa"/>
            <w:gridSpan w:val="2"/>
            <w:tcBorders>
              <w:top w:val="nil"/>
              <w:bottom w:val="single" w:sz="4" w:space="0" w:color="auto"/>
            </w:tcBorders>
          </w:tcPr>
          <w:p w14:paraId="0B36D911" w14:textId="77777777" w:rsidR="0088634E" w:rsidRPr="003F3F0E" w:rsidRDefault="0088634E" w:rsidP="0088634E">
            <w:pPr>
              <w:pStyle w:val="paragraph"/>
              <w:spacing w:before="0" w:beforeAutospacing="0" w:after="0" w:afterAutospacing="0"/>
              <w:ind w:firstLine="555"/>
              <w:textAlignment w:val="baseline"/>
              <w:rPr>
                <w:rFonts w:ascii="TH SarabunPSK" w:hAnsi="TH SarabunPSK" w:cs="TH SarabunPSK"/>
                <w:sz w:val="28"/>
                <w:szCs w:val="28"/>
                <w:cs/>
              </w:rPr>
            </w:pPr>
            <w:r w:rsidRPr="00B76FE7">
              <w:rPr>
                <w:rFonts w:ascii="TH SarabunPSK" w:hAnsi="TH SarabunPSK" w:cs="TH SarabunPSK" w:hint="cs"/>
                <w:sz w:val="28"/>
                <w:szCs w:val="28"/>
                <w:cs/>
              </w:rPr>
              <w:t>การใช้</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การเข้าใจ</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การสร้างและการเข้าถึงเทคโนโลยีดิจิทัล</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ดิจิทัลทรานส์ฟอร์เมชันกับการปรับตัวยุคดิจิทัล</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การเข้าใจปัญญาประดิษฐ์</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ข้อมูลขนาดใหญ่</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บล็อกเชน</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การประยุกต์ใช้เครื่องมือเพื่อนำเสนอสารสนเทศในรูปแบบอินโฟกราฟิก</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การทำงานร่วมกันผ่านระบบออนไลน์</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และระบบคลาวด์</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การรักษาความปลอดภัยของข้อมูล</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การสำรองข้อมูล</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และจริยธรรมการใช้คอมพิวเตอร์</w:t>
            </w:r>
          </w:p>
        </w:tc>
        <w:tc>
          <w:tcPr>
            <w:tcW w:w="3946" w:type="dxa"/>
            <w:gridSpan w:val="3"/>
            <w:tcBorders>
              <w:top w:val="nil"/>
              <w:bottom w:val="single" w:sz="4" w:space="0" w:color="auto"/>
              <w:right w:val="single" w:sz="4" w:space="0" w:color="auto"/>
            </w:tcBorders>
          </w:tcPr>
          <w:p w14:paraId="03ED21FF" w14:textId="49D9A3B9" w:rsidR="0088634E" w:rsidRPr="00D9665A" w:rsidRDefault="0088634E" w:rsidP="0088634E">
            <w:pPr>
              <w:ind w:firstLine="583"/>
              <w:rPr>
                <w:rFonts w:ascii="TH SarabunPSK" w:hAnsi="TH SarabunPSK" w:cs="TH SarabunPSK"/>
                <w:sz w:val="28"/>
                <w:cs/>
              </w:rPr>
            </w:pPr>
            <w:r w:rsidRPr="00D9665A">
              <w:rPr>
                <w:rFonts w:ascii="TH SarabunPSK" w:eastAsia="BrowalliaNew-Bold" w:hAnsi="TH SarabunPSK" w:cs="TH SarabunPSK"/>
                <w:noProof/>
                <w:sz w:val="28"/>
                <w:cs/>
              </w:rPr>
              <w:t>การใช้ การเข้าใจ การสร้าง และการเข้าถึงเทคโนโลยีดิจิทัลในชีวิตประจำวัน รวมถึงการเปลี่ยนแปลงและการปรับตัวในยุคเทคโนโลยีดิจิทัล การใช้ปัญญาประดิษฐ์ การเข้าใจเทคโนโลยีดิจิทัลที่เกิดขึ้นใหม่และแนวโน้มของนวัตกรรมในอนาคต การใช้เทคโนโลยีดิจิทัลเพื่อสนับสนุนการทำงานร่วมกันผ่านระบบออนไลน์ การจัดการข้อมูลบนคลาวด์ และการสร้างสื่อเพื่อการนำเสนอข้อมูลอย่างมีประสิทธิภาพ ตลอดจนหลักการพื้นฐานของความมั่นคงปลอดภัยทางไซเบอร์ การรู้เท่าทันภัยคุกคามทางไซเบอร์ และอาชญากรรมไซเบอร์ และหลักการเบื้องต้นของกฏหมาย จริยธรรมและความ</w:t>
            </w:r>
            <w:r w:rsidRPr="00D9665A">
              <w:rPr>
                <w:rFonts w:ascii="TH SarabunPSK" w:eastAsia="BrowalliaNew-Bold" w:hAnsi="TH SarabunPSK" w:cs="TH SarabunPSK"/>
                <w:noProof/>
                <w:sz w:val="28"/>
                <w:cs/>
              </w:rPr>
              <w:lastRenderedPageBreak/>
              <w:t>รับผิดชอบต่อตนเองและสังคมในการใช้เทคโนโลยีดิจิทัล</w:t>
            </w:r>
          </w:p>
        </w:tc>
        <w:tc>
          <w:tcPr>
            <w:tcW w:w="1560" w:type="dxa"/>
            <w:vMerge/>
            <w:tcBorders>
              <w:left w:val="single" w:sz="4" w:space="0" w:color="auto"/>
              <w:bottom w:val="single" w:sz="4" w:space="0" w:color="auto"/>
              <w:right w:val="single" w:sz="4" w:space="0" w:color="auto"/>
            </w:tcBorders>
          </w:tcPr>
          <w:p w14:paraId="52321DCB" w14:textId="74588B83" w:rsidR="0088634E" w:rsidRPr="003F3F0E" w:rsidRDefault="0088634E" w:rsidP="0088634E">
            <w:pPr>
              <w:rPr>
                <w:rFonts w:ascii="TH SarabunPSK" w:hAnsi="TH SarabunPSK" w:cs="TH SarabunPSK"/>
                <w:sz w:val="28"/>
                <w:cs/>
              </w:rPr>
            </w:pPr>
          </w:p>
        </w:tc>
      </w:tr>
      <w:tr w:rsidR="0088634E" w:rsidRPr="003F3F0E" w14:paraId="2E219A46" w14:textId="77777777" w:rsidTr="00C25007">
        <w:trPr>
          <w:jc w:val="center"/>
        </w:trPr>
        <w:tc>
          <w:tcPr>
            <w:tcW w:w="3987" w:type="dxa"/>
            <w:gridSpan w:val="2"/>
            <w:tcBorders>
              <w:top w:val="single" w:sz="4" w:space="0" w:color="auto"/>
              <w:bottom w:val="single" w:sz="4" w:space="0" w:color="auto"/>
            </w:tcBorders>
          </w:tcPr>
          <w:p w14:paraId="7D4D5399" w14:textId="77777777" w:rsidR="0088634E" w:rsidRPr="003F3F0E" w:rsidRDefault="0088634E" w:rsidP="0088634E">
            <w:pPr>
              <w:pStyle w:val="paragraph"/>
              <w:spacing w:before="0" w:beforeAutospacing="0" w:after="0" w:afterAutospacing="0" w:line="218" w:lineRule="auto"/>
              <w:ind w:firstLine="555"/>
              <w:textAlignment w:val="baseline"/>
              <w:rPr>
                <w:rFonts w:ascii="TH SarabunPSK" w:hAnsi="TH SarabunPSK" w:cs="TH SarabunPSK"/>
                <w:sz w:val="28"/>
                <w:szCs w:val="28"/>
                <w:cs/>
              </w:rPr>
            </w:pPr>
            <w:r w:rsidRPr="00B76FE7">
              <w:rPr>
                <w:rFonts w:ascii="TH SarabunPSK" w:hAnsi="TH SarabunPSK" w:cs="TH SarabunPSK"/>
                <w:sz w:val="28"/>
                <w:szCs w:val="28"/>
              </w:rPr>
              <w:t>Using, understanding, creating and accessing digital technology; digital transformation and adaptation in the digital age; understanding artificial intelligence; big data; blockchain; application of tools to present information in infographics; online collaboration and cloud; data security backup; and computer ethics</w:t>
            </w:r>
          </w:p>
        </w:tc>
        <w:tc>
          <w:tcPr>
            <w:tcW w:w="3946" w:type="dxa"/>
            <w:gridSpan w:val="3"/>
            <w:tcBorders>
              <w:top w:val="single" w:sz="4" w:space="0" w:color="auto"/>
              <w:bottom w:val="single" w:sz="4" w:space="0" w:color="auto"/>
              <w:right w:val="single" w:sz="4" w:space="0" w:color="auto"/>
            </w:tcBorders>
          </w:tcPr>
          <w:p w14:paraId="5AC122D1" w14:textId="77777777" w:rsidR="0088634E" w:rsidRPr="009205E1" w:rsidRDefault="0088634E" w:rsidP="0088634E">
            <w:pPr>
              <w:spacing w:line="218" w:lineRule="auto"/>
              <w:ind w:firstLine="583"/>
              <w:rPr>
                <w:rFonts w:ascii="TH SarabunPSK" w:hAnsi="TH SarabunPSK" w:cs="TH SarabunPSK"/>
                <w:sz w:val="28"/>
              </w:rPr>
            </w:pPr>
            <w:r w:rsidRPr="009205E1">
              <w:rPr>
                <w:rFonts w:ascii="TH SarabunPSK" w:hAnsi="TH SarabunPSK" w:cs="TH SarabunPSK"/>
                <w:sz w:val="28"/>
              </w:rPr>
              <w:t>Use, understanding, creation, and access to digital technology in daily life,</w:t>
            </w:r>
          </w:p>
          <w:p w14:paraId="3E618FF5" w14:textId="77777777" w:rsidR="0088634E" w:rsidRPr="009205E1" w:rsidRDefault="0088634E" w:rsidP="0088634E">
            <w:pPr>
              <w:spacing w:line="218" w:lineRule="auto"/>
              <w:rPr>
                <w:rFonts w:ascii="TH SarabunPSK" w:hAnsi="TH SarabunPSK" w:cs="TH SarabunPSK"/>
                <w:sz w:val="28"/>
              </w:rPr>
            </w:pPr>
            <w:r w:rsidRPr="009205E1">
              <w:rPr>
                <w:rFonts w:ascii="TH SarabunPSK" w:hAnsi="TH SarabunPSK" w:cs="TH SarabunPSK"/>
                <w:sz w:val="28"/>
              </w:rPr>
              <w:t>Changes and adaptation in the digital era,</w:t>
            </w:r>
          </w:p>
          <w:p w14:paraId="59C9E4B3" w14:textId="16D8FA33" w:rsidR="0088634E" w:rsidRPr="003F3F0E" w:rsidRDefault="0088634E" w:rsidP="0088634E">
            <w:pPr>
              <w:spacing w:line="218" w:lineRule="auto"/>
              <w:rPr>
                <w:rFonts w:ascii="TH SarabunPSK" w:hAnsi="TH SarabunPSK" w:cs="TH SarabunPSK"/>
                <w:color w:val="000000" w:themeColor="text1"/>
                <w:sz w:val="28"/>
              </w:rPr>
            </w:pPr>
            <w:r w:rsidRPr="009205E1">
              <w:rPr>
                <w:rFonts w:ascii="TH SarabunPSK" w:hAnsi="TH SarabunPSK" w:cs="TH SarabunPSK"/>
                <w:sz w:val="28"/>
              </w:rPr>
              <w:t>artificial intelligence,</w:t>
            </w:r>
            <w:r>
              <w:rPr>
                <w:rFonts w:ascii="TH SarabunPSK" w:hAnsi="TH SarabunPSK" w:cs="TH SarabunPSK" w:hint="cs"/>
                <w:sz w:val="28"/>
                <w:cs/>
              </w:rPr>
              <w:t xml:space="preserve"> </w:t>
            </w:r>
            <w:proofErr w:type="gramStart"/>
            <w:r w:rsidRPr="009205E1">
              <w:rPr>
                <w:rFonts w:ascii="TH SarabunPSK" w:hAnsi="TH SarabunPSK" w:cs="TH SarabunPSK"/>
                <w:sz w:val="28"/>
              </w:rPr>
              <w:t>Understanding</w:t>
            </w:r>
            <w:proofErr w:type="gramEnd"/>
            <w:r w:rsidRPr="009205E1">
              <w:rPr>
                <w:rFonts w:ascii="TH SarabunPSK" w:hAnsi="TH SarabunPSK" w:cs="TH SarabunPSK"/>
                <w:sz w:val="28"/>
              </w:rPr>
              <w:t xml:space="preserve"> emerging digital technologies and future innovation trends,</w:t>
            </w:r>
            <w:r>
              <w:rPr>
                <w:rFonts w:ascii="TH SarabunPSK" w:hAnsi="TH SarabunPSK" w:cs="TH SarabunPSK" w:hint="cs"/>
                <w:sz w:val="28"/>
                <w:cs/>
              </w:rPr>
              <w:t xml:space="preserve"> </w:t>
            </w:r>
            <w:r w:rsidRPr="009205E1">
              <w:rPr>
                <w:rFonts w:ascii="TH SarabunPSK" w:hAnsi="TH SarabunPSK" w:cs="TH SarabunPSK"/>
                <w:sz w:val="28"/>
              </w:rPr>
              <w:t>Use of digital technology to support online collaboration,</w:t>
            </w:r>
            <w:r>
              <w:rPr>
                <w:rFonts w:ascii="TH SarabunPSK" w:hAnsi="TH SarabunPSK" w:cs="TH SarabunPSK" w:hint="cs"/>
                <w:sz w:val="28"/>
                <w:cs/>
              </w:rPr>
              <w:t xml:space="preserve"> </w:t>
            </w:r>
            <w:r w:rsidRPr="009205E1">
              <w:rPr>
                <w:rFonts w:ascii="TH SarabunPSK" w:hAnsi="TH SarabunPSK" w:cs="TH SarabunPSK"/>
                <w:sz w:val="28"/>
              </w:rPr>
              <w:t>Data management on cloud systems,</w:t>
            </w:r>
            <w:r>
              <w:rPr>
                <w:rFonts w:ascii="TH SarabunPSK" w:hAnsi="TH SarabunPSK" w:cs="TH SarabunPSK" w:hint="cs"/>
                <w:sz w:val="28"/>
                <w:cs/>
              </w:rPr>
              <w:t xml:space="preserve"> </w:t>
            </w:r>
            <w:r w:rsidRPr="009205E1">
              <w:rPr>
                <w:rFonts w:ascii="TH SarabunPSK" w:hAnsi="TH SarabunPSK" w:cs="TH SarabunPSK"/>
                <w:sz w:val="28"/>
              </w:rPr>
              <w:t>Creation of digital media for effective data presentation,</w:t>
            </w:r>
            <w:r>
              <w:rPr>
                <w:rFonts w:ascii="TH SarabunPSK" w:hAnsi="TH SarabunPSK" w:cs="TH SarabunPSK" w:hint="cs"/>
                <w:sz w:val="28"/>
                <w:cs/>
              </w:rPr>
              <w:t xml:space="preserve"> </w:t>
            </w:r>
            <w:r w:rsidRPr="009205E1">
              <w:rPr>
                <w:rFonts w:ascii="TH SarabunPSK" w:hAnsi="TH SarabunPSK" w:cs="TH SarabunPSK"/>
                <w:sz w:val="28"/>
              </w:rPr>
              <w:t>Fundamental principles of cybersecurity,</w:t>
            </w:r>
            <w:r>
              <w:rPr>
                <w:rFonts w:ascii="TH SarabunPSK" w:hAnsi="TH SarabunPSK" w:cs="TH SarabunPSK" w:hint="cs"/>
                <w:sz w:val="28"/>
                <w:cs/>
              </w:rPr>
              <w:t xml:space="preserve"> </w:t>
            </w:r>
            <w:r w:rsidRPr="009205E1">
              <w:rPr>
                <w:rFonts w:ascii="TH SarabunPSK" w:hAnsi="TH SarabunPSK" w:cs="TH SarabunPSK"/>
                <w:sz w:val="28"/>
              </w:rPr>
              <w:t>Awareness of cyber threats and cybercrime,</w:t>
            </w:r>
            <w:r>
              <w:rPr>
                <w:rFonts w:ascii="TH SarabunPSK" w:hAnsi="TH SarabunPSK" w:cs="TH SarabunPSK" w:hint="cs"/>
                <w:sz w:val="28"/>
                <w:cs/>
              </w:rPr>
              <w:t xml:space="preserve"> </w:t>
            </w:r>
            <w:r w:rsidRPr="009205E1">
              <w:rPr>
                <w:rFonts w:ascii="TH SarabunPSK" w:hAnsi="TH SarabunPSK" w:cs="TH SarabunPSK"/>
                <w:sz w:val="28"/>
              </w:rPr>
              <w:t>Basic principles of law, ethics, and personal and social responsibility in the use of digital technology</w:t>
            </w:r>
          </w:p>
        </w:tc>
        <w:tc>
          <w:tcPr>
            <w:tcW w:w="1560" w:type="dxa"/>
            <w:vMerge/>
            <w:tcBorders>
              <w:top w:val="single" w:sz="4" w:space="0" w:color="auto"/>
              <w:left w:val="single" w:sz="4" w:space="0" w:color="auto"/>
              <w:bottom w:val="single" w:sz="4" w:space="0" w:color="auto"/>
              <w:right w:val="single" w:sz="4" w:space="0" w:color="auto"/>
            </w:tcBorders>
          </w:tcPr>
          <w:p w14:paraId="1A8CFF0F" w14:textId="4F17A962" w:rsidR="0088634E" w:rsidRPr="003F3F0E" w:rsidRDefault="0088634E" w:rsidP="0088634E">
            <w:pPr>
              <w:spacing w:line="218" w:lineRule="auto"/>
              <w:rPr>
                <w:rFonts w:ascii="TH SarabunPSK" w:hAnsi="TH SarabunPSK" w:cs="TH SarabunPSK"/>
                <w:color w:val="000000" w:themeColor="text1"/>
                <w:sz w:val="28"/>
              </w:rPr>
            </w:pPr>
          </w:p>
        </w:tc>
      </w:tr>
      <w:tr w:rsidR="0088634E" w:rsidRPr="003F3F0E" w14:paraId="39A2DB97" w14:textId="77777777" w:rsidTr="00FB18C7">
        <w:trPr>
          <w:jc w:val="center"/>
        </w:trPr>
        <w:tc>
          <w:tcPr>
            <w:tcW w:w="3987" w:type="dxa"/>
            <w:gridSpan w:val="2"/>
            <w:tcBorders>
              <w:top w:val="nil"/>
              <w:bottom w:val="nil"/>
            </w:tcBorders>
          </w:tcPr>
          <w:p w14:paraId="52AA3A9D" w14:textId="020EE9C5"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404</w:t>
            </w:r>
            <w:r w:rsidRPr="003F3F0E">
              <w:rPr>
                <w:rFonts w:ascii="TH SarabunPSK" w:hAnsi="TH SarabunPSK" w:cs="TH SarabunPSK"/>
                <w:sz w:val="28"/>
                <w:cs/>
              </w:rPr>
              <w:t xml:space="preserve"> </w:t>
            </w:r>
            <w:r>
              <w:rPr>
                <w:rFonts w:ascii="TH SarabunPSK" w:eastAsia="Calibri" w:hAnsi="TH SarabunPSK" w:cs="TH SarabunPSK" w:hint="cs"/>
                <w:sz w:val="28"/>
                <w:cs/>
              </w:rPr>
              <w:t xml:space="preserve">การบริหารความมั่งคั่งโดยหุ้นและสินทรัพย์ดิจิทัล                                </w:t>
            </w:r>
            <w:r w:rsidRPr="003F3F0E">
              <w:rPr>
                <w:rFonts w:ascii="TH SarabunPSK" w:hAnsi="TH SarabunPSK" w:cs="TH SarabunPSK"/>
                <w:sz w:val="28"/>
                <w:cs/>
              </w:rPr>
              <w:t>3 (3-0-6)</w:t>
            </w:r>
          </w:p>
        </w:tc>
        <w:tc>
          <w:tcPr>
            <w:tcW w:w="3946" w:type="dxa"/>
            <w:gridSpan w:val="3"/>
            <w:tcBorders>
              <w:top w:val="nil"/>
              <w:bottom w:val="nil"/>
            </w:tcBorders>
          </w:tcPr>
          <w:p w14:paraId="7FC97172" w14:textId="1FF3C2A7" w:rsidR="0088634E" w:rsidRPr="003F3F0E" w:rsidRDefault="0088634E" w:rsidP="0088634E">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w:t>
            </w:r>
          </w:p>
        </w:tc>
        <w:tc>
          <w:tcPr>
            <w:tcW w:w="1560" w:type="dxa"/>
            <w:vMerge w:val="restart"/>
            <w:tcBorders>
              <w:top w:val="nil"/>
            </w:tcBorders>
          </w:tcPr>
          <w:p w14:paraId="67977CFD" w14:textId="00F85C3C" w:rsidR="0088634E" w:rsidRPr="003F3F0E" w:rsidRDefault="0088634E" w:rsidP="0088634E">
            <w:pPr>
              <w:rPr>
                <w:rFonts w:ascii="TH SarabunPSK" w:hAnsi="TH SarabunPSK" w:cs="TH SarabunPSK"/>
                <w:color w:val="000000" w:themeColor="text1"/>
                <w:sz w:val="28"/>
              </w:rPr>
            </w:pPr>
            <w:r>
              <w:rPr>
                <w:rFonts w:ascii="TH SarabunPSK" w:hAnsi="TH SarabunPSK" w:cs="TH SarabunPSK" w:hint="cs"/>
                <w:color w:val="000000" w:themeColor="text1"/>
                <w:sz w:val="28"/>
                <w:cs/>
              </w:rPr>
              <w:t>1.ย้ายไปกลุ่มสาระการเรียนรู้ตลอดชีวิต</w:t>
            </w:r>
          </w:p>
        </w:tc>
      </w:tr>
      <w:tr w:rsidR="0088634E" w:rsidRPr="003F3F0E" w14:paraId="1F1B16C0" w14:textId="77777777" w:rsidTr="00DC0AB7">
        <w:trPr>
          <w:trHeight w:val="655"/>
          <w:jc w:val="center"/>
        </w:trPr>
        <w:tc>
          <w:tcPr>
            <w:tcW w:w="3987" w:type="dxa"/>
            <w:gridSpan w:val="2"/>
            <w:tcBorders>
              <w:top w:val="nil"/>
              <w:bottom w:val="nil"/>
            </w:tcBorders>
          </w:tcPr>
          <w:p w14:paraId="19BFC55A"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eastAsia="Calibri" w:hAnsi="TH SarabunPSK" w:cs="TH SarabunPSK"/>
                <w:sz w:val="28"/>
                <w:cs/>
              </w:rPr>
              <w:t>(</w:t>
            </w:r>
            <w:r w:rsidRPr="003F3F0E">
              <w:rPr>
                <w:rFonts w:ascii="TH SarabunPSK" w:eastAsia="Calibri" w:hAnsi="TH SarabunPSK" w:cs="TH SarabunPSK"/>
                <w:sz w:val="28"/>
              </w:rPr>
              <w:t xml:space="preserve">GE 1404 </w:t>
            </w:r>
            <w:r w:rsidRPr="004341D3">
              <w:rPr>
                <w:rFonts w:ascii="TH SarabunPSK" w:eastAsia="Calibri" w:hAnsi="TH SarabunPSK" w:cs="TH SarabunPSK"/>
                <w:sz w:val="28"/>
              </w:rPr>
              <w:t>Wealth management by Stock and Digital Assets</w:t>
            </w:r>
            <w:r w:rsidRPr="003F3F0E">
              <w:rPr>
                <w:rFonts w:ascii="TH SarabunPSK" w:eastAsia="Calibri" w:hAnsi="TH SarabunPSK" w:cs="TH SarabunPSK"/>
                <w:sz w:val="28"/>
                <w:cs/>
              </w:rPr>
              <w:t>)</w:t>
            </w:r>
          </w:p>
        </w:tc>
        <w:tc>
          <w:tcPr>
            <w:tcW w:w="3946" w:type="dxa"/>
            <w:gridSpan w:val="3"/>
            <w:tcBorders>
              <w:top w:val="nil"/>
              <w:bottom w:val="nil"/>
            </w:tcBorders>
          </w:tcPr>
          <w:p w14:paraId="6E756D25" w14:textId="1A89A935" w:rsidR="0088634E" w:rsidRPr="003F3F0E" w:rsidRDefault="0088634E" w:rsidP="0088634E">
            <w:pPr>
              <w:spacing w:line="223" w:lineRule="auto"/>
              <w:rPr>
                <w:rFonts w:ascii="TH SarabunPSK" w:hAnsi="TH SarabunPSK" w:cs="TH SarabunPSK"/>
                <w:color w:val="000000" w:themeColor="text1"/>
                <w:sz w:val="28"/>
                <w:cs/>
              </w:rPr>
            </w:pPr>
          </w:p>
        </w:tc>
        <w:tc>
          <w:tcPr>
            <w:tcW w:w="1560" w:type="dxa"/>
            <w:vMerge/>
          </w:tcPr>
          <w:p w14:paraId="6D02CA63" w14:textId="4648B5DB" w:rsidR="0088634E" w:rsidRPr="003F3F0E" w:rsidRDefault="0088634E" w:rsidP="0088634E">
            <w:pPr>
              <w:spacing w:line="223" w:lineRule="auto"/>
              <w:rPr>
                <w:rFonts w:ascii="TH SarabunPSK" w:hAnsi="TH SarabunPSK" w:cs="TH SarabunPSK"/>
                <w:color w:val="000000" w:themeColor="text1"/>
                <w:sz w:val="28"/>
                <w:cs/>
              </w:rPr>
            </w:pPr>
          </w:p>
        </w:tc>
      </w:tr>
      <w:tr w:rsidR="0088634E" w:rsidRPr="003F3F0E" w14:paraId="03883916" w14:textId="77777777" w:rsidTr="00DC0AB7">
        <w:trPr>
          <w:jc w:val="center"/>
        </w:trPr>
        <w:tc>
          <w:tcPr>
            <w:tcW w:w="3987" w:type="dxa"/>
            <w:gridSpan w:val="2"/>
            <w:tcBorders>
              <w:top w:val="nil"/>
              <w:bottom w:val="nil"/>
            </w:tcBorders>
          </w:tcPr>
          <w:p w14:paraId="12796CF3" w14:textId="3BCF3BB3" w:rsidR="0088634E" w:rsidRPr="00A56F2F" w:rsidRDefault="0088634E" w:rsidP="0088634E">
            <w:pPr>
              <w:pStyle w:val="paragraph"/>
              <w:spacing w:before="0" w:beforeAutospacing="0" w:after="0" w:afterAutospacing="0"/>
              <w:ind w:firstLine="302"/>
              <w:textAlignment w:val="baseline"/>
              <w:rPr>
                <w:rFonts w:ascii="TH SarabunPSK" w:hAnsi="TH SarabunPSK" w:cs="TH SarabunPSK"/>
                <w:sz w:val="32"/>
                <w:szCs w:val="28"/>
                <w:cs/>
              </w:rPr>
            </w:pPr>
            <w:r w:rsidRPr="00A56F2F">
              <w:rPr>
                <w:rFonts w:ascii="TH SarabunPSK" w:hAnsi="TH SarabunPSK" w:cs="TH SarabunPSK" w:hint="cs"/>
                <w:sz w:val="32"/>
                <w:szCs w:val="28"/>
                <w:cs/>
              </w:rPr>
              <w:t>ยกเว้น</w:t>
            </w:r>
            <w:r w:rsidRPr="00A56F2F">
              <w:rPr>
                <w:rFonts w:ascii="TH SarabunPSK" w:hAnsi="TH SarabunPSK" w:cs="TH SarabunPSK"/>
                <w:sz w:val="32"/>
                <w:szCs w:val="28"/>
                <w:cs/>
              </w:rPr>
              <w:t xml:space="preserve"> </w:t>
            </w:r>
            <w:r w:rsidRPr="00A56F2F">
              <w:rPr>
                <w:rFonts w:ascii="TH SarabunPSK" w:hAnsi="TH SarabunPSK" w:cs="TH SarabunPSK" w:hint="cs"/>
                <w:sz w:val="32"/>
                <w:szCs w:val="28"/>
                <w:cs/>
              </w:rPr>
              <w:t>นักศึกษาสาขาวิชาธุรกิจดิจิทัลและเทคโนโลยีทางการเงิน</w:t>
            </w:r>
          </w:p>
        </w:tc>
        <w:tc>
          <w:tcPr>
            <w:tcW w:w="3946" w:type="dxa"/>
            <w:gridSpan w:val="3"/>
            <w:tcBorders>
              <w:top w:val="nil"/>
              <w:bottom w:val="nil"/>
            </w:tcBorders>
          </w:tcPr>
          <w:p w14:paraId="57555EC6" w14:textId="2E2D0F0D" w:rsidR="0088634E" w:rsidRPr="00853F0A" w:rsidRDefault="0088634E" w:rsidP="0088634E">
            <w:pPr>
              <w:spacing w:line="223" w:lineRule="auto"/>
              <w:rPr>
                <w:rFonts w:ascii="TH SarabunPSK" w:hAnsi="TH SarabunPSK" w:cs="TH SarabunPSK"/>
                <w:sz w:val="28"/>
                <w:cs/>
              </w:rPr>
            </w:pPr>
          </w:p>
        </w:tc>
        <w:tc>
          <w:tcPr>
            <w:tcW w:w="1560" w:type="dxa"/>
            <w:vMerge/>
          </w:tcPr>
          <w:p w14:paraId="0121AA20" w14:textId="77777777" w:rsidR="0088634E" w:rsidRPr="003F3F0E" w:rsidRDefault="0088634E" w:rsidP="0088634E">
            <w:pPr>
              <w:spacing w:line="223" w:lineRule="auto"/>
              <w:rPr>
                <w:rFonts w:ascii="TH SarabunPSK" w:hAnsi="TH SarabunPSK" w:cs="TH SarabunPSK"/>
                <w:sz w:val="28"/>
                <w:cs/>
              </w:rPr>
            </w:pPr>
          </w:p>
        </w:tc>
      </w:tr>
      <w:tr w:rsidR="0088634E" w:rsidRPr="003F3F0E" w14:paraId="115889EE" w14:textId="77777777" w:rsidTr="00DC0AB7">
        <w:trPr>
          <w:jc w:val="center"/>
        </w:trPr>
        <w:tc>
          <w:tcPr>
            <w:tcW w:w="3987" w:type="dxa"/>
            <w:gridSpan w:val="2"/>
            <w:tcBorders>
              <w:top w:val="nil"/>
              <w:bottom w:val="nil"/>
            </w:tcBorders>
          </w:tcPr>
          <w:p w14:paraId="0DFB5C5B" w14:textId="77777777" w:rsidR="0088634E" w:rsidRPr="003F3F0E" w:rsidRDefault="0088634E" w:rsidP="0088634E">
            <w:pPr>
              <w:pStyle w:val="paragraph"/>
              <w:spacing w:before="0" w:beforeAutospacing="0" w:after="0" w:afterAutospacing="0"/>
              <w:ind w:firstLine="302"/>
              <w:textAlignment w:val="baseline"/>
              <w:rPr>
                <w:rFonts w:ascii="TH SarabunPSK" w:hAnsi="TH SarabunPSK" w:cs="TH SarabunPSK"/>
                <w:sz w:val="28"/>
                <w:szCs w:val="28"/>
                <w:cs/>
              </w:rPr>
            </w:pPr>
            <w:r w:rsidRPr="00853F0A">
              <w:rPr>
                <w:rFonts w:ascii="TH SarabunPSK" w:hAnsi="TH SarabunPSK" w:cs="TH SarabunPSK" w:hint="cs"/>
                <w:sz w:val="28"/>
                <w:szCs w:val="28"/>
                <w:cs/>
              </w:rPr>
              <w:t>ประวัติความเป็นมา</w:t>
            </w:r>
            <w:r w:rsidRPr="00853F0A">
              <w:rPr>
                <w:rFonts w:ascii="TH SarabunPSK" w:hAnsi="TH SarabunPSK" w:cs="TH SarabunPSK"/>
                <w:sz w:val="28"/>
                <w:szCs w:val="28"/>
                <w:cs/>
              </w:rPr>
              <w:t xml:space="preserve"> </w:t>
            </w:r>
            <w:r w:rsidRPr="00853F0A">
              <w:rPr>
                <w:rFonts w:ascii="TH SarabunPSK" w:hAnsi="TH SarabunPSK" w:cs="TH SarabunPSK" w:hint="cs"/>
                <w:sz w:val="28"/>
                <w:szCs w:val="28"/>
                <w:cs/>
              </w:rPr>
              <w:t>ความหมาย</w:t>
            </w:r>
            <w:r w:rsidRPr="00853F0A">
              <w:rPr>
                <w:rFonts w:ascii="TH SarabunPSK" w:hAnsi="TH SarabunPSK" w:cs="TH SarabunPSK"/>
                <w:sz w:val="28"/>
                <w:szCs w:val="28"/>
                <w:cs/>
              </w:rPr>
              <w:t xml:space="preserve"> </w:t>
            </w:r>
            <w:r w:rsidRPr="00853F0A">
              <w:rPr>
                <w:rFonts w:ascii="TH SarabunPSK" w:hAnsi="TH SarabunPSK" w:cs="TH SarabunPSK" w:hint="cs"/>
                <w:sz w:val="28"/>
                <w:szCs w:val="28"/>
                <w:cs/>
              </w:rPr>
              <w:t>และ</w:t>
            </w:r>
            <w:r w:rsidRPr="00853F0A">
              <w:rPr>
                <w:rFonts w:ascii="TH SarabunPSK" w:hAnsi="TH SarabunPSK" w:cs="TH SarabunPSK"/>
                <w:sz w:val="28"/>
                <w:szCs w:val="28"/>
                <w:cs/>
              </w:rPr>
              <w:t xml:space="preserve"> </w:t>
            </w:r>
            <w:r w:rsidRPr="00853F0A">
              <w:rPr>
                <w:rFonts w:ascii="TH SarabunPSK" w:hAnsi="TH SarabunPSK" w:cs="TH SarabunPSK" w:hint="cs"/>
                <w:sz w:val="28"/>
                <w:szCs w:val="28"/>
                <w:cs/>
              </w:rPr>
              <w:t>ประเภทของหุ้น</w:t>
            </w:r>
            <w:r w:rsidRPr="00853F0A">
              <w:rPr>
                <w:rFonts w:ascii="TH SarabunPSK" w:hAnsi="TH SarabunPSK" w:cs="TH SarabunPSK"/>
                <w:sz w:val="28"/>
                <w:szCs w:val="28"/>
                <w:cs/>
              </w:rPr>
              <w:t xml:space="preserve"> </w:t>
            </w:r>
            <w:r w:rsidRPr="00853F0A">
              <w:rPr>
                <w:rFonts w:ascii="TH SarabunPSK" w:hAnsi="TH SarabunPSK" w:cs="TH SarabunPSK" w:hint="cs"/>
                <w:sz w:val="28"/>
                <w:szCs w:val="28"/>
                <w:cs/>
              </w:rPr>
              <w:t>สินทรัพย์ดิจิทัล</w:t>
            </w:r>
            <w:r w:rsidRPr="00853F0A">
              <w:rPr>
                <w:rFonts w:ascii="TH SarabunPSK" w:hAnsi="TH SarabunPSK" w:cs="TH SarabunPSK"/>
                <w:sz w:val="28"/>
                <w:szCs w:val="28"/>
                <w:cs/>
              </w:rPr>
              <w:t xml:space="preserve"> </w:t>
            </w:r>
            <w:r w:rsidRPr="00853F0A">
              <w:rPr>
                <w:rFonts w:ascii="TH SarabunPSK" w:hAnsi="TH SarabunPSK" w:cs="TH SarabunPSK" w:hint="cs"/>
                <w:sz w:val="28"/>
                <w:szCs w:val="28"/>
                <w:cs/>
              </w:rPr>
              <w:t>การประยุกต์ใช้สินทรัพย์ดิจิทัลในปัจจุบัน</w:t>
            </w:r>
            <w:r w:rsidRPr="00853F0A">
              <w:rPr>
                <w:rFonts w:ascii="TH SarabunPSK" w:hAnsi="TH SarabunPSK" w:cs="TH SarabunPSK"/>
                <w:sz w:val="28"/>
                <w:szCs w:val="28"/>
                <w:cs/>
              </w:rPr>
              <w:t xml:space="preserve"> </w:t>
            </w:r>
            <w:r w:rsidRPr="00853F0A">
              <w:rPr>
                <w:rFonts w:ascii="TH SarabunPSK" w:hAnsi="TH SarabunPSK" w:cs="TH SarabunPSK" w:hint="cs"/>
                <w:sz w:val="28"/>
                <w:szCs w:val="28"/>
                <w:cs/>
              </w:rPr>
              <w:t>การลงทุนและความเสี่ยง</w:t>
            </w:r>
            <w:r w:rsidRPr="00853F0A">
              <w:rPr>
                <w:rFonts w:ascii="TH SarabunPSK" w:hAnsi="TH SarabunPSK" w:cs="TH SarabunPSK"/>
                <w:sz w:val="28"/>
                <w:szCs w:val="28"/>
                <w:cs/>
              </w:rPr>
              <w:t xml:space="preserve"> </w:t>
            </w:r>
            <w:r w:rsidRPr="00853F0A">
              <w:rPr>
                <w:rFonts w:ascii="TH SarabunPSK" w:hAnsi="TH SarabunPSK" w:cs="TH SarabunPSK" w:hint="cs"/>
                <w:sz w:val="28"/>
                <w:szCs w:val="28"/>
                <w:cs/>
              </w:rPr>
              <w:t>การซื้อขายและลงทุนในหุ้น</w:t>
            </w:r>
            <w:r w:rsidRPr="00853F0A">
              <w:rPr>
                <w:rFonts w:ascii="TH SarabunPSK" w:hAnsi="TH SarabunPSK" w:cs="TH SarabunPSK"/>
                <w:sz w:val="28"/>
                <w:szCs w:val="28"/>
                <w:cs/>
              </w:rPr>
              <w:t xml:space="preserve"> </w:t>
            </w:r>
            <w:r w:rsidRPr="00853F0A">
              <w:rPr>
                <w:rFonts w:ascii="TH SarabunPSK" w:hAnsi="TH SarabunPSK" w:cs="TH SarabunPSK" w:hint="cs"/>
                <w:sz w:val="28"/>
                <w:szCs w:val="28"/>
                <w:cs/>
              </w:rPr>
              <w:t>และสินทรัพย์ดิจิทัลอย่างง่าย</w:t>
            </w:r>
            <w:r w:rsidRPr="00853F0A">
              <w:rPr>
                <w:rFonts w:ascii="TH SarabunPSK" w:hAnsi="TH SarabunPSK" w:cs="TH SarabunPSK"/>
                <w:sz w:val="28"/>
                <w:szCs w:val="28"/>
                <w:cs/>
              </w:rPr>
              <w:t xml:space="preserve"> </w:t>
            </w:r>
            <w:r w:rsidRPr="00853F0A">
              <w:rPr>
                <w:rFonts w:ascii="TH SarabunPSK" w:hAnsi="TH SarabunPSK" w:cs="TH SarabunPSK" w:hint="cs"/>
                <w:sz w:val="28"/>
                <w:szCs w:val="28"/>
                <w:cs/>
              </w:rPr>
              <w:t>จริยธรรมในการลงทุน</w:t>
            </w:r>
          </w:p>
        </w:tc>
        <w:tc>
          <w:tcPr>
            <w:tcW w:w="3946" w:type="dxa"/>
            <w:gridSpan w:val="3"/>
            <w:tcBorders>
              <w:top w:val="nil"/>
              <w:bottom w:val="nil"/>
            </w:tcBorders>
          </w:tcPr>
          <w:p w14:paraId="21BAB368" w14:textId="11A7336D" w:rsidR="0088634E" w:rsidRPr="009205E1" w:rsidRDefault="0088634E" w:rsidP="0088634E">
            <w:pPr>
              <w:spacing w:line="223" w:lineRule="auto"/>
              <w:ind w:firstLine="583"/>
              <w:rPr>
                <w:rFonts w:ascii="TH SarabunPSK" w:hAnsi="TH SarabunPSK" w:cs="TH SarabunPSK"/>
                <w:sz w:val="28"/>
                <w:highlight w:val="yellow"/>
                <w:cs/>
              </w:rPr>
            </w:pPr>
          </w:p>
        </w:tc>
        <w:tc>
          <w:tcPr>
            <w:tcW w:w="1560" w:type="dxa"/>
            <w:vMerge/>
          </w:tcPr>
          <w:p w14:paraId="7F12DA95" w14:textId="43049451" w:rsidR="0088634E" w:rsidRPr="003F3F0E" w:rsidRDefault="0088634E" w:rsidP="0088634E">
            <w:pPr>
              <w:spacing w:line="223" w:lineRule="auto"/>
              <w:rPr>
                <w:rFonts w:ascii="TH SarabunPSK" w:hAnsi="TH SarabunPSK" w:cs="TH SarabunPSK"/>
                <w:sz w:val="28"/>
                <w:cs/>
              </w:rPr>
            </w:pPr>
          </w:p>
        </w:tc>
      </w:tr>
      <w:tr w:rsidR="0088634E" w:rsidRPr="003F3F0E" w14:paraId="163ADF03" w14:textId="77777777" w:rsidTr="00C25007">
        <w:trPr>
          <w:jc w:val="center"/>
        </w:trPr>
        <w:tc>
          <w:tcPr>
            <w:tcW w:w="3987" w:type="dxa"/>
            <w:gridSpan w:val="2"/>
            <w:tcBorders>
              <w:top w:val="nil"/>
              <w:bottom w:val="single" w:sz="4" w:space="0" w:color="auto"/>
            </w:tcBorders>
          </w:tcPr>
          <w:p w14:paraId="561BC67A" w14:textId="29344726" w:rsidR="0088634E" w:rsidRDefault="0088634E" w:rsidP="0088634E">
            <w:pPr>
              <w:pStyle w:val="paragraph"/>
              <w:spacing w:before="0" w:beforeAutospacing="0" w:after="0" w:afterAutospacing="0"/>
              <w:ind w:firstLine="442"/>
              <w:textAlignment w:val="baseline"/>
              <w:rPr>
                <w:rFonts w:ascii="TH SarabunPSK" w:hAnsi="TH SarabunPSK" w:cs="TH SarabunPSK"/>
                <w:sz w:val="28"/>
                <w:szCs w:val="28"/>
              </w:rPr>
            </w:pPr>
            <w:r w:rsidRPr="00853F0A">
              <w:rPr>
                <w:rFonts w:ascii="TH SarabunPSK" w:hAnsi="TH SarabunPSK" w:cs="TH SarabunPSK"/>
                <w:sz w:val="28"/>
                <w:szCs w:val="28"/>
              </w:rPr>
              <w:t xml:space="preserve">History; meaning and type of stock and digital assets; application of digital assets; investment and </w:t>
            </w:r>
            <w:proofErr w:type="gramStart"/>
            <w:r w:rsidRPr="00853F0A">
              <w:rPr>
                <w:rFonts w:ascii="TH SarabunPSK" w:hAnsi="TH SarabunPSK" w:cs="TH SarabunPSK"/>
                <w:sz w:val="28"/>
                <w:szCs w:val="28"/>
              </w:rPr>
              <w:t>risk;  simple</w:t>
            </w:r>
            <w:proofErr w:type="gramEnd"/>
            <w:r w:rsidRPr="00853F0A">
              <w:rPr>
                <w:rFonts w:ascii="TH SarabunPSK" w:hAnsi="TH SarabunPSK" w:cs="TH SarabunPSK"/>
                <w:sz w:val="28"/>
                <w:szCs w:val="28"/>
              </w:rPr>
              <w:t xml:space="preserve"> trade and investment in bond market and digital assets; investment ethics</w:t>
            </w:r>
          </w:p>
          <w:p w14:paraId="5F24813C" w14:textId="77777777" w:rsidR="0088634E" w:rsidRPr="003F3F0E" w:rsidRDefault="0088634E" w:rsidP="0088634E">
            <w:pPr>
              <w:pStyle w:val="paragraph"/>
              <w:spacing w:before="0" w:beforeAutospacing="0" w:after="0" w:afterAutospacing="0"/>
              <w:ind w:firstLine="442"/>
              <w:textAlignment w:val="baseline"/>
              <w:rPr>
                <w:rFonts w:ascii="TH SarabunPSK" w:hAnsi="TH SarabunPSK" w:cs="TH SarabunPSK"/>
                <w:sz w:val="28"/>
                <w:szCs w:val="28"/>
                <w:cs/>
              </w:rPr>
            </w:pPr>
          </w:p>
        </w:tc>
        <w:tc>
          <w:tcPr>
            <w:tcW w:w="3946" w:type="dxa"/>
            <w:gridSpan w:val="3"/>
            <w:tcBorders>
              <w:top w:val="nil"/>
              <w:bottom w:val="single" w:sz="4" w:space="0" w:color="auto"/>
            </w:tcBorders>
          </w:tcPr>
          <w:p w14:paraId="7EB62C6A" w14:textId="566C9DEF" w:rsidR="0088634E" w:rsidRPr="009205E1" w:rsidRDefault="0088634E" w:rsidP="0088634E">
            <w:pPr>
              <w:spacing w:line="216" w:lineRule="auto"/>
              <w:rPr>
                <w:rFonts w:ascii="TH SarabunPSK" w:hAnsi="TH SarabunPSK" w:cs="TH SarabunPSK"/>
                <w:sz w:val="28"/>
                <w:highlight w:val="yellow"/>
                <w:cs/>
              </w:rPr>
            </w:pPr>
          </w:p>
        </w:tc>
        <w:tc>
          <w:tcPr>
            <w:tcW w:w="1560" w:type="dxa"/>
            <w:vMerge/>
            <w:tcBorders>
              <w:bottom w:val="single" w:sz="4" w:space="0" w:color="auto"/>
            </w:tcBorders>
          </w:tcPr>
          <w:p w14:paraId="167EB6E3" w14:textId="06FEF97F" w:rsidR="0088634E" w:rsidRPr="003F3F0E" w:rsidRDefault="0088634E" w:rsidP="0088634E">
            <w:pPr>
              <w:spacing w:line="216" w:lineRule="auto"/>
              <w:rPr>
                <w:rFonts w:ascii="TH SarabunPSK" w:hAnsi="TH SarabunPSK" w:cs="TH SarabunPSK"/>
                <w:sz w:val="28"/>
                <w:cs/>
              </w:rPr>
            </w:pPr>
          </w:p>
        </w:tc>
      </w:tr>
      <w:tr w:rsidR="0088634E" w:rsidRPr="003F3F0E" w14:paraId="631C7AD7" w14:textId="77777777" w:rsidTr="009205E1">
        <w:trPr>
          <w:jc w:val="center"/>
        </w:trPr>
        <w:tc>
          <w:tcPr>
            <w:tcW w:w="3987" w:type="dxa"/>
            <w:gridSpan w:val="2"/>
            <w:tcBorders>
              <w:top w:val="single" w:sz="4" w:space="0" w:color="auto"/>
              <w:bottom w:val="nil"/>
            </w:tcBorders>
          </w:tcPr>
          <w:p w14:paraId="2D1080DE"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405</w:t>
            </w:r>
            <w:r w:rsidRPr="003F3F0E">
              <w:rPr>
                <w:rFonts w:ascii="TH SarabunPSK" w:hAnsi="TH SarabunPSK" w:cs="TH SarabunPSK"/>
                <w:sz w:val="28"/>
                <w:cs/>
              </w:rPr>
              <w:t xml:space="preserve"> เทคโนโลยีดนตรีสำหรับบุคคลทั่วไป</w:t>
            </w:r>
          </w:p>
        </w:tc>
        <w:tc>
          <w:tcPr>
            <w:tcW w:w="3946" w:type="dxa"/>
            <w:gridSpan w:val="3"/>
            <w:vMerge w:val="restart"/>
            <w:tcBorders>
              <w:top w:val="single" w:sz="4" w:space="0" w:color="auto"/>
            </w:tcBorders>
          </w:tcPr>
          <w:p w14:paraId="5A720B0D" w14:textId="094E5755" w:rsidR="0088634E" w:rsidRPr="003F3F0E" w:rsidRDefault="0088634E" w:rsidP="0088634E">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w:t>
            </w:r>
          </w:p>
        </w:tc>
        <w:tc>
          <w:tcPr>
            <w:tcW w:w="1560" w:type="dxa"/>
            <w:vMerge w:val="restart"/>
            <w:tcBorders>
              <w:top w:val="single" w:sz="4" w:space="0" w:color="auto"/>
            </w:tcBorders>
          </w:tcPr>
          <w:p w14:paraId="6D2C99FD" w14:textId="684999FF" w:rsidR="0088634E" w:rsidRPr="003F3F0E" w:rsidRDefault="0088634E" w:rsidP="0088634E">
            <w:pPr>
              <w:rPr>
                <w:rFonts w:ascii="TH SarabunPSK" w:hAnsi="TH SarabunPSK" w:cs="TH SarabunPSK"/>
                <w:color w:val="000000" w:themeColor="text1"/>
                <w:sz w:val="28"/>
              </w:rPr>
            </w:pPr>
            <w:r>
              <w:rPr>
                <w:rFonts w:ascii="TH SarabunPSK" w:hAnsi="TH SarabunPSK" w:cs="TH SarabunPSK" w:hint="cs"/>
                <w:color w:val="000000" w:themeColor="text1"/>
                <w:sz w:val="28"/>
                <w:cs/>
              </w:rPr>
              <w:t>ยกเลิกรายวิชา</w:t>
            </w:r>
          </w:p>
        </w:tc>
      </w:tr>
      <w:tr w:rsidR="0088634E" w:rsidRPr="003F3F0E" w14:paraId="2D13F39B" w14:textId="77777777" w:rsidTr="00DE7C12">
        <w:trPr>
          <w:jc w:val="center"/>
        </w:trPr>
        <w:tc>
          <w:tcPr>
            <w:tcW w:w="3987" w:type="dxa"/>
            <w:gridSpan w:val="2"/>
            <w:tcBorders>
              <w:top w:val="nil"/>
              <w:bottom w:val="nil"/>
            </w:tcBorders>
          </w:tcPr>
          <w:p w14:paraId="7524CCE1" w14:textId="0E5C4B89" w:rsidR="0088634E" w:rsidRPr="003F3F0E" w:rsidRDefault="0088634E" w:rsidP="0088634E">
            <w:pPr>
              <w:tabs>
                <w:tab w:val="left" w:pos="883"/>
                <w:tab w:val="left" w:pos="2726"/>
              </w:tabs>
              <w:jc w:val="right"/>
              <w:rPr>
                <w:rFonts w:ascii="TH SarabunPSK" w:hAnsi="TH SarabunPSK" w:cs="TH SarabunPSK"/>
                <w:sz w:val="28"/>
                <w:cs/>
              </w:rPr>
            </w:pPr>
            <w:r w:rsidRPr="003F3F0E">
              <w:rPr>
                <w:rFonts w:ascii="TH SarabunPSK" w:hAnsi="TH SarabunPSK" w:cs="TH SarabunPSK"/>
                <w:sz w:val="28"/>
                <w:cs/>
              </w:rPr>
              <w:t>3 (3-0-6)</w:t>
            </w:r>
          </w:p>
        </w:tc>
        <w:tc>
          <w:tcPr>
            <w:tcW w:w="3946" w:type="dxa"/>
            <w:gridSpan w:val="3"/>
            <w:vMerge/>
          </w:tcPr>
          <w:p w14:paraId="1FD4C3D5" w14:textId="682419CC" w:rsidR="0088634E" w:rsidRPr="003F3F0E" w:rsidRDefault="0088634E" w:rsidP="0088634E">
            <w:pPr>
              <w:jc w:val="right"/>
              <w:rPr>
                <w:rFonts w:ascii="TH SarabunPSK" w:hAnsi="TH SarabunPSK" w:cs="TH SarabunPSK"/>
                <w:sz w:val="28"/>
                <w:cs/>
              </w:rPr>
            </w:pPr>
          </w:p>
        </w:tc>
        <w:tc>
          <w:tcPr>
            <w:tcW w:w="1560" w:type="dxa"/>
            <w:vMerge/>
          </w:tcPr>
          <w:p w14:paraId="40699207" w14:textId="77777777" w:rsidR="0088634E" w:rsidRDefault="0088634E" w:rsidP="0088634E">
            <w:pPr>
              <w:jc w:val="right"/>
              <w:rPr>
                <w:rFonts w:ascii="TH SarabunPSK" w:hAnsi="TH SarabunPSK" w:cs="TH SarabunPSK"/>
                <w:color w:val="000000" w:themeColor="text1"/>
                <w:sz w:val="28"/>
                <w:cs/>
              </w:rPr>
            </w:pPr>
          </w:p>
        </w:tc>
      </w:tr>
      <w:tr w:rsidR="0088634E" w:rsidRPr="003F3F0E" w14:paraId="7449E255" w14:textId="77777777" w:rsidTr="00DE7C12">
        <w:trPr>
          <w:jc w:val="center"/>
        </w:trPr>
        <w:tc>
          <w:tcPr>
            <w:tcW w:w="3987" w:type="dxa"/>
            <w:gridSpan w:val="2"/>
            <w:tcBorders>
              <w:top w:val="nil"/>
              <w:bottom w:val="nil"/>
            </w:tcBorders>
          </w:tcPr>
          <w:p w14:paraId="39AC8D7A"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1405 Music Technology for Non-Musician</w:t>
            </w:r>
            <w:r>
              <w:rPr>
                <w:rFonts w:ascii="TH SarabunPSK" w:hAnsi="TH SarabunPSK" w:cs="TH SarabunPSK"/>
                <w:sz w:val="28"/>
              </w:rPr>
              <w:t>s</w:t>
            </w:r>
            <w:r w:rsidRPr="003F3F0E">
              <w:rPr>
                <w:rFonts w:ascii="TH SarabunPSK" w:hAnsi="TH SarabunPSK" w:cs="TH SarabunPSK"/>
                <w:sz w:val="28"/>
                <w:cs/>
              </w:rPr>
              <w:t>)</w:t>
            </w:r>
          </w:p>
        </w:tc>
        <w:tc>
          <w:tcPr>
            <w:tcW w:w="3946" w:type="dxa"/>
            <w:gridSpan w:val="3"/>
            <w:vMerge/>
          </w:tcPr>
          <w:p w14:paraId="797AE88E" w14:textId="4BFEA86F" w:rsidR="0088634E" w:rsidRPr="003F3F0E" w:rsidRDefault="0088634E" w:rsidP="0088634E">
            <w:pPr>
              <w:spacing w:line="223" w:lineRule="auto"/>
              <w:rPr>
                <w:rFonts w:ascii="TH SarabunPSK" w:hAnsi="TH SarabunPSK" w:cs="TH SarabunPSK"/>
                <w:color w:val="000000" w:themeColor="text1"/>
                <w:sz w:val="28"/>
                <w:cs/>
              </w:rPr>
            </w:pPr>
          </w:p>
        </w:tc>
        <w:tc>
          <w:tcPr>
            <w:tcW w:w="1560" w:type="dxa"/>
            <w:vMerge/>
          </w:tcPr>
          <w:p w14:paraId="2BBC5D09" w14:textId="63100ACB" w:rsidR="0088634E" w:rsidRPr="003F3F0E" w:rsidRDefault="0088634E" w:rsidP="0088634E">
            <w:pPr>
              <w:spacing w:line="223" w:lineRule="auto"/>
              <w:rPr>
                <w:rFonts w:ascii="TH SarabunPSK" w:hAnsi="TH SarabunPSK" w:cs="TH SarabunPSK"/>
                <w:color w:val="000000" w:themeColor="text1"/>
                <w:sz w:val="28"/>
                <w:cs/>
              </w:rPr>
            </w:pPr>
          </w:p>
        </w:tc>
      </w:tr>
      <w:tr w:rsidR="0088634E" w:rsidRPr="003F3F0E" w14:paraId="7B15D267" w14:textId="77777777" w:rsidTr="00DE7C12">
        <w:trPr>
          <w:jc w:val="center"/>
        </w:trPr>
        <w:tc>
          <w:tcPr>
            <w:tcW w:w="3987" w:type="dxa"/>
            <w:gridSpan w:val="2"/>
            <w:tcBorders>
              <w:top w:val="nil"/>
              <w:bottom w:val="nil"/>
            </w:tcBorders>
          </w:tcPr>
          <w:p w14:paraId="3951E09F" w14:textId="77777777" w:rsidR="0088634E" w:rsidRPr="003F3F0E" w:rsidRDefault="0088634E" w:rsidP="0088634E">
            <w:pPr>
              <w:tabs>
                <w:tab w:val="left" w:pos="883"/>
                <w:tab w:val="left" w:pos="2726"/>
              </w:tabs>
              <w:rPr>
                <w:rFonts w:ascii="TH SarabunPSK" w:hAnsi="TH SarabunPSK" w:cs="TH SarabunPSK"/>
                <w:sz w:val="28"/>
                <w:cs/>
              </w:rPr>
            </w:pPr>
            <w:r>
              <w:rPr>
                <w:rFonts w:ascii="TH SarabunPSK" w:hAnsi="TH SarabunPSK" w:cs="TH SarabunPSK" w:hint="cs"/>
                <w:sz w:val="28"/>
                <w:cs/>
              </w:rPr>
              <w:t>ยกเว้น นักศึกษาวิทยาลัยดุริยศิลป์</w:t>
            </w:r>
          </w:p>
        </w:tc>
        <w:tc>
          <w:tcPr>
            <w:tcW w:w="3946" w:type="dxa"/>
            <w:gridSpan w:val="3"/>
            <w:vMerge/>
          </w:tcPr>
          <w:p w14:paraId="4E05E41C" w14:textId="039097CC" w:rsidR="0088634E" w:rsidRPr="003F3F0E" w:rsidRDefault="0088634E" w:rsidP="0088634E">
            <w:pPr>
              <w:spacing w:line="223" w:lineRule="auto"/>
              <w:rPr>
                <w:rFonts w:ascii="TH SarabunPSK" w:hAnsi="TH SarabunPSK" w:cs="TH SarabunPSK"/>
                <w:color w:val="000000" w:themeColor="text1"/>
                <w:sz w:val="28"/>
                <w:cs/>
              </w:rPr>
            </w:pPr>
          </w:p>
        </w:tc>
        <w:tc>
          <w:tcPr>
            <w:tcW w:w="1560" w:type="dxa"/>
            <w:vMerge/>
          </w:tcPr>
          <w:p w14:paraId="15230224" w14:textId="44CB804D" w:rsidR="0088634E" w:rsidRPr="003F3F0E" w:rsidRDefault="0088634E" w:rsidP="0088634E">
            <w:pPr>
              <w:spacing w:line="223" w:lineRule="auto"/>
              <w:rPr>
                <w:rFonts w:ascii="TH SarabunPSK" w:hAnsi="TH SarabunPSK" w:cs="TH SarabunPSK"/>
                <w:color w:val="000000" w:themeColor="text1"/>
                <w:sz w:val="28"/>
                <w:cs/>
              </w:rPr>
            </w:pPr>
          </w:p>
        </w:tc>
      </w:tr>
      <w:tr w:rsidR="0088634E" w:rsidRPr="003F3F0E" w14:paraId="405AA7E4" w14:textId="77777777" w:rsidTr="00C25007">
        <w:trPr>
          <w:jc w:val="center"/>
        </w:trPr>
        <w:tc>
          <w:tcPr>
            <w:tcW w:w="3987" w:type="dxa"/>
            <w:gridSpan w:val="2"/>
            <w:tcBorders>
              <w:top w:val="nil"/>
              <w:bottom w:val="single" w:sz="4" w:space="0" w:color="auto"/>
            </w:tcBorders>
          </w:tcPr>
          <w:p w14:paraId="17CEE096" w14:textId="5639E20C" w:rsidR="0088634E" w:rsidRPr="003F3F0E" w:rsidRDefault="0088634E" w:rsidP="0088634E">
            <w:pPr>
              <w:tabs>
                <w:tab w:val="left" w:pos="600"/>
              </w:tabs>
              <w:ind w:firstLine="437"/>
              <w:rPr>
                <w:rFonts w:ascii="TH SarabunPSK" w:eastAsia="Times New Roman" w:hAnsi="TH SarabunPSK" w:cs="TH SarabunPSK"/>
                <w:sz w:val="28"/>
                <w:cs/>
              </w:rPr>
            </w:pPr>
            <w:r w:rsidRPr="00B76FE7">
              <w:rPr>
                <w:rFonts w:ascii="TH SarabunPSK" w:eastAsia="Times New Roman" w:hAnsi="TH SarabunPSK" w:cs="TH SarabunPSK" w:hint="cs"/>
                <w:sz w:val="28"/>
                <w:cs/>
              </w:rPr>
              <w:t>การใช้แอปพลิเคชันที่นิยมในสมัยปัจจุบันผลิตผลงานทางดนตรีอย่างง่าย</w:t>
            </w:r>
            <w:r w:rsidRPr="00B76FE7">
              <w:rPr>
                <w:rFonts w:ascii="TH SarabunPSK" w:eastAsia="Times New Roman" w:hAnsi="TH SarabunPSK" w:cs="TH SarabunPSK"/>
                <w:sz w:val="28"/>
                <w:cs/>
              </w:rPr>
              <w:t xml:space="preserve"> </w:t>
            </w:r>
            <w:r w:rsidRPr="00B76FE7">
              <w:rPr>
                <w:rFonts w:ascii="TH SarabunPSK" w:eastAsia="Times New Roman" w:hAnsi="TH SarabunPSK" w:cs="TH SarabunPSK" w:hint="cs"/>
                <w:sz w:val="28"/>
                <w:cs/>
              </w:rPr>
              <w:t>และสามารถนำเสนอผลงานต่อสาธารณะชนได้อย่างสร้างสรรค์</w:t>
            </w:r>
          </w:p>
        </w:tc>
        <w:tc>
          <w:tcPr>
            <w:tcW w:w="3946" w:type="dxa"/>
            <w:gridSpan w:val="3"/>
            <w:vMerge/>
            <w:tcBorders>
              <w:bottom w:val="single" w:sz="4" w:space="0" w:color="auto"/>
            </w:tcBorders>
          </w:tcPr>
          <w:p w14:paraId="07E66F7A" w14:textId="5D1C2F0B" w:rsidR="0088634E" w:rsidRPr="003F3F0E" w:rsidRDefault="0088634E" w:rsidP="0088634E">
            <w:pPr>
              <w:spacing w:line="223" w:lineRule="auto"/>
              <w:rPr>
                <w:rFonts w:ascii="TH SarabunPSK" w:hAnsi="TH SarabunPSK" w:cs="TH SarabunPSK"/>
                <w:sz w:val="28"/>
                <w:cs/>
              </w:rPr>
            </w:pPr>
          </w:p>
        </w:tc>
        <w:tc>
          <w:tcPr>
            <w:tcW w:w="1560" w:type="dxa"/>
            <w:vMerge/>
            <w:tcBorders>
              <w:bottom w:val="single" w:sz="4" w:space="0" w:color="auto"/>
            </w:tcBorders>
          </w:tcPr>
          <w:p w14:paraId="768AA7F7" w14:textId="32EEA2C0" w:rsidR="0088634E" w:rsidRPr="003F3F0E" w:rsidRDefault="0088634E" w:rsidP="0088634E">
            <w:pPr>
              <w:spacing w:line="223" w:lineRule="auto"/>
              <w:rPr>
                <w:rFonts w:ascii="TH SarabunPSK" w:hAnsi="TH SarabunPSK" w:cs="TH SarabunPSK"/>
                <w:sz w:val="28"/>
                <w:cs/>
              </w:rPr>
            </w:pPr>
          </w:p>
        </w:tc>
      </w:tr>
      <w:tr w:rsidR="0088634E" w:rsidRPr="003F3F0E" w14:paraId="785C8456" w14:textId="77777777" w:rsidTr="00C25007">
        <w:trPr>
          <w:jc w:val="center"/>
        </w:trPr>
        <w:tc>
          <w:tcPr>
            <w:tcW w:w="3987" w:type="dxa"/>
            <w:gridSpan w:val="2"/>
            <w:tcBorders>
              <w:top w:val="single" w:sz="4" w:space="0" w:color="auto"/>
              <w:bottom w:val="single" w:sz="4" w:space="0" w:color="auto"/>
            </w:tcBorders>
          </w:tcPr>
          <w:p w14:paraId="01A757AE" w14:textId="2877004A" w:rsidR="0088634E" w:rsidRPr="003F3F0E" w:rsidRDefault="0088634E" w:rsidP="0088634E">
            <w:pPr>
              <w:tabs>
                <w:tab w:val="left" w:pos="600"/>
              </w:tabs>
              <w:ind w:firstLine="437"/>
              <w:rPr>
                <w:rFonts w:ascii="TH SarabunPSK" w:hAnsi="TH SarabunPSK" w:cs="TH SarabunPSK"/>
                <w:sz w:val="28"/>
                <w:cs/>
              </w:rPr>
            </w:pPr>
            <w:r w:rsidRPr="00B76FE7">
              <w:rPr>
                <w:rFonts w:ascii="TH SarabunPSK" w:hAnsi="TH SarabunPSK" w:cs="TH SarabunPSK"/>
                <w:sz w:val="28"/>
              </w:rPr>
              <w:lastRenderedPageBreak/>
              <w:t>Using today’s popular applications to produce simple music productions and be able to present the works to the public creatively</w:t>
            </w:r>
          </w:p>
        </w:tc>
        <w:tc>
          <w:tcPr>
            <w:tcW w:w="3946" w:type="dxa"/>
            <w:gridSpan w:val="3"/>
            <w:vMerge/>
            <w:tcBorders>
              <w:top w:val="single" w:sz="4" w:space="0" w:color="auto"/>
              <w:bottom w:val="single" w:sz="4" w:space="0" w:color="auto"/>
            </w:tcBorders>
          </w:tcPr>
          <w:p w14:paraId="1AE2482E" w14:textId="1D45B335" w:rsidR="0088634E" w:rsidRPr="003F3F0E" w:rsidRDefault="0088634E" w:rsidP="0088634E">
            <w:pPr>
              <w:spacing w:line="223" w:lineRule="auto"/>
              <w:rPr>
                <w:rFonts w:ascii="TH SarabunPSK" w:hAnsi="TH SarabunPSK" w:cs="TH SarabunPSK"/>
                <w:sz w:val="28"/>
                <w:cs/>
              </w:rPr>
            </w:pPr>
          </w:p>
        </w:tc>
        <w:tc>
          <w:tcPr>
            <w:tcW w:w="1560" w:type="dxa"/>
            <w:vMerge/>
            <w:tcBorders>
              <w:top w:val="single" w:sz="4" w:space="0" w:color="auto"/>
              <w:bottom w:val="single" w:sz="4" w:space="0" w:color="auto"/>
            </w:tcBorders>
          </w:tcPr>
          <w:p w14:paraId="0BDB551A" w14:textId="3515A832" w:rsidR="0088634E" w:rsidRPr="003F3F0E" w:rsidRDefault="0088634E" w:rsidP="0088634E">
            <w:pPr>
              <w:spacing w:line="223" w:lineRule="auto"/>
              <w:rPr>
                <w:rFonts w:ascii="TH SarabunPSK" w:hAnsi="TH SarabunPSK" w:cs="TH SarabunPSK"/>
                <w:sz w:val="28"/>
                <w:cs/>
              </w:rPr>
            </w:pPr>
          </w:p>
        </w:tc>
      </w:tr>
      <w:tr w:rsidR="0088634E" w:rsidRPr="003F3F0E" w14:paraId="46FF8F22" w14:textId="77777777" w:rsidTr="00C25007">
        <w:trPr>
          <w:jc w:val="center"/>
        </w:trPr>
        <w:tc>
          <w:tcPr>
            <w:tcW w:w="2972" w:type="dxa"/>
            <w:tcBorders>
              <w:top w:val="single" w:sz="4" w:space="0" w:color="auto"/>
              <w:bottom w:val="nil"/>
              <w:right w:val="nil"/>
            </w:tcBorders>
          </w:tcPr>
          <w:p w14:paraId="23106AE6" w14:textId="332A2729"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ศท. 1</w:t>
            </w:r>
            <w:r w:rsidRPr="003F3F0E">
              <w:rPr>
                <w:rFonts w:ascii="TH SarabunPSK" w:hAnsi="TH SarabunPSK" w:cs="TH SarabunPSK"/>
                <w:sz w:val="28"/>
              </w:rPr>
              <w:t>406</w:t>
            </w:r>
            <w:r w:rsidRPr="003F3F0E">
              <w:rPr>
                <w:rFonts w:ascii="TH SarabunPSK" w:hAnsi="TH SarabunPSK" w:cs="TH SarabunPSK"/>
                <w:sz w:val="28"/>
                <w:cs/>
              </w:rPr>
              <w:t xml:space="preserve"> ความเป็นพลเมืองดิจิทัล</w:t>
            </w:r>
          </w:p>
        </w:tc>
        <w:tc>
          <w:tcPr>
            <w:tcW w:w="1015" w:type="dxa"/>
            <w:tcBorders>
              <w:top w:val="single" w:sz="4" w:space="0" w:color="auto"/>
              <w:left w:val="nil"/>
              <w:bottom w:val="nil"/>
            </w:tcBorders>
          </w:tcPr>
          <w:p w14:paraId="47E1D08C"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946" w:type="dxa"/>
            <w:gridSpan w:val="3"/>
            <w:vMerge w:val="restart"/>
            <w:tcBorders>
              <w:top w:val="single" w:sz="4" w:space="0" w:color="auto"/>
              <w:right w:val="single" w:sz="4" w:space="0" w:color="auto"/>
            </w:tcBorders>
          </w:tcPr>
          <w:p w14:paraId="521C6054" w14:textId="277A5E15" w:rsidR="0088634E" w:rsidRPr="003F3F0E" w:rsidRDefault="0088634E" w:rsidP="0088634E">
            <w:pPr>
              <w:spacing w:line="233" w:lineRule="auto"/>
              <w:ind w:right="-104"/>
              <w:jc w:val="center"/>
              <w:rPr>
                <w:rFonts w:ascii="TH SarabunPSK" w:hAnsi="TH SarabunPSK" w:cs="TH SarabunPSK"/>
                <w:sz w:val="28"/>
                <w:cs/>
              </w:rPr>
            </w:pPr>
            <w:r>
              <w:rPr>
                <w:rFonts w:ascii="TH SarabunPSK" w:hAnsi="TH SarabunPSK" w:cs="TH SarabunPSK" w:hint="cs"/>
                <w:sz w:val="28"/>
                <w:cs/>
              </w:rPr>
              <w:t>-</w:t>
            </w:r>
          </w:p>
        </w:tc>
        <w:tc>
          <w:tcPr>
            <w:tcW w:w="1560" w:type="dxa"/>
            <w:vMerge w:val="restart"/>
            <w:tcBorders>
              <w:top w:val="single" w:sz="4" w:space="0" w:color="auto"/>
              <w:left w:val="single" w:sz="4" w:space="0" w:color="auto"/>
              <w:right w:val="single" w:sz="4" w:space="0" w:color="auto"/>
            </w:tcBorders>
          </w:tcPr>
          <w:p w14:paraId="25A85CDF" w14:textId="37CE1FF1"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color w:val="000000" w:themeColor="text1"/>
                <w:sz w:val="28"/>
                <w:cs/>
              </w:rPr>
              <w:t>ยกเลิกรายวิชา</w:t>
            </w:r>
          </w:p>
        </w:tc>
      </w:tr>
      <w:tr w:rsidR="0088634E" w:rsidRPr="003F3F0E" w14:paraId="13824130" w14:textId="77777777" w:rsidTr="006514EB">
        <w:trPr>
          <w:jc w:val="center"/>
        </w:trPr>
        <w:tc>
          <w:tcPr>
            <w:tcW w:w="3987" w:type="dxa"/>
            <w:gridSpan w:val="2"/>
            <w:tcBorders>
              <w:top w:val="nil"/>
              <w:bottom w:val="nil"/>
            </w:tcBorders>
          </w:tcPr>
          <w:p w14:paraId="3E00A7B1" w14:textId="532B0A9C"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1406 Digital Citizenship</w:t>
            </w:r>
            <w:r w:rsidRPr="003F3F0E">
              <w:rPr>
                <w:rFonts w:ascii="TH SarabunPSK" w:hAnsi="TH SarabunPSK" w:cs="TH SarabunPSK"/>
                <w:sz w:val="28"/>
                <w:cs/>
              </w:rPr>
              <w:t>)</w:t>
            </w:r>
          </w:p>
        </w:tc>
        <w:tc>
          <w:tcPr>
            <w:tcW w:w="3946" w:type="dxa"/>
            <w:gridSpan w:val="3"/>
            <w:vMerge/>
            <w:tcBorders>
              <w:right w:val="single" w:sz="4" w:space="0" w:color="auto"/>
            </w:tcBorders>
          </w:tcPr>
          <w:p w14:paraId="3A2E0526" w14:textId="061FFCD5" w:rsidR="0088634E" w:rsidRPr="003F3F0E" w:rsidRDefault="0088634E" w:rsidP="0088634E">
            <w:pPr>
              <w:rPr>
                <w:rFonts w:ascii="TH SarabunPSK" w:hAnsi="TH SarabunPSK" w:cs="TH SarabunPSK"/>
                <w:color w:val="000000" w:themeColor="text1"/>
                <w:sz w:val="28"/>
                <w:cs/>
              </w:rPr>
            </w:pPr>
          </w:p>
        </w:tc>
        <w:tc>
          <w:tcPr>
            <w:tcW w:w="1560" w:type="dxa"/>
            <w:vMerge/>
            <w:tcBorders>
              <w:left w:val="single" w:sz="4" w:space="0" w:color="auto"/>
              <w:right w:val="single" w:sz="4" w:space="0" w:color="auto"/>
            </w:tcBorders>
          </w:tcPr>
          <w:p w14:paraId="1288571A" w14:textId="029024ED" w:rsidR="0088634E" w:rsidRPr="003F3F0E" w:rsidRDefault="0088634E" w:rsidP="0088634E">
            <w:pPr>
              <w:rPr>
                <w:rFonts w:ascii="TH SarabunPSK" w:hAnsi="TH SarabunPSK" w:cs="TH SarabunPSK"/>
                <w:color w:val="000000" w:themeColor="text1"/>
                <w:sz w:val="28"/>
              </w:rPr>
            </w:pPr>
          </w:p>
        </w:tc>
      </w:tr>
      <w:tr w:rsidR="0088634E" w:rsidRPr="003F3F0E" w14:paraId="6DF10AD0" w14:textId="77777777" w:rsidTr="006514EB">
        <w:trPr>
          <w:jc w:val="center"/>
        </w:trPr>
        <w:tc>
          <w:tcPr>
            <w:tcW w:w="3987" w:type="dxa"/>
            <w:gridSpan w:val="2"/>
            <w:tcBorders>
              <w:top w:val="nil"/>
              <w:bottom w:val="nil"/>
            </w:tcBorders>
          </w:tcPr>
          <w:p w14:paraId="73241025" w14:textId="32377752" w:rsidR="0088634E" w:rsidRPr="00B76FE7" w:rsidRDefault="0088634E" w:rsidP="0088634E">
            <w:pPr>
              <w:tabs>
                <w:tab w:val="left" w:pos="461"/>
              </w:tabs>
              <w:rPr>
                <w:rFonts w:ascii="TH SarabunPSK" w:hAnsi="TH SarabunPSK" w:cs="TH SarabunPSK"/>
                <w:sz w:val="28"/>
                <w:cs/>
              </w:rPr>
            </w:pPr>
            <w:r w:rsidRPr="00B41AD3">
              <w:rPr>
                <w:rFonts w:ascii="TH SarabunPSK" w:hAnsi="TH SarabunPSK" w:cs="TH SarabunPSK" w:hint="cs"/>
                <w:sz w:val="28"/>
                <w:cs/>
              </w:rPr>
              <w:t>ยกเว้น</w:t>
            </w:r>
            <w:r w:rsidRPr="00B41AD3">
              <w:rPr>
                <w:rFonts w:ascii="TH SarabunPSK" w:hAnsi="TH SarabunPSK" w:cs="TH SarabunPSK"/>
                <w:sz w:val="28"/>
                <w:cs/>
              </w:rPr>
              <w:t xml:space="preserve"> </w:t>
            </w:r>
            <w:r w:rsidRPr="00B41AD3">
              <w:rPr>
                <w:rFonts w:ascii="TH SarabunPSK" w:hAnsi="TH SarabunPSK" w:cs="TH SarabunPSK" w:hint="cs"/>
                <w:sz w:val="28"/>
                <w:cs/>
              </w:rPr>
              <w:t>นักศึกษาสาขาวิชานิเทศศาสตร์</w:t>
            </w:r>
          </w:p>
        </w:tc>
        <w:tc>
          <w:tcPr>
            <w:tcW w:w="3946" w:type="dxa"/>
            <w:gridSpan w:val="3"/>
            <w:vMerge/>
            <w:tcBorders>
              <w:right w:val="single" w:sz="4" w:space="0" w:color="auto"/>
            </w:tcBorders>
          </w:tcPr>
          <w:p w14:paraId="498C429E" w14:textId="14332FA7" w:rsidR="0088634E" w:rsidRPr="00B76FE7" w:rsidRDefault="0088634E" w:rsidP="0088634E">
            <w:pPr>
              <w:spacing w:line="223" w:lineRule="auto"/>
              <w:rPr>
                <w:rFonts w:ascii="TH SarabunPSK" w:hAnsi="TH SarabunPSK" w:cs="TH SarabunPSK"/>
                <w:sz w:val="28"/>
                <w:cs/>
              </w:rPr>
            </w:pPr>
          </w:p>
        </w:tc>
        <w:tc>
          <w:tcPr>
            <w:tcW w:w="1560" w:type="dxa"/>
            <w:vMerge/>
            <w:tcBorders>
              <w:left w:val="single" w:sz="4" w:space="0" w:color="auto"/>
              <w:right w:val="single" w:sz="4" w:space="0" w:color="auto"/>
            </w:tcBorders>
          </w:tcPr>
          <w:p w14:paraId="24E485E3" w14:textId="77777777" w:rsidR="0088634E" w:rsidRPr="003F3F0E" w:rsidRDefault="0088634E" w:rsidP="0088634E">
            <w:pPr>
              <w:spacing w:line="223" w:lineRule="auto"/>
              <w:rPr>
                <w:rFonts w:ascii="TH SarabunPSK" w:hAnsi="TH SarabunPSK" w:cs="TH SarabunPSK"/>
                <w:color w:val="000000" w:themeColor="text1"/>
                <w:sz w:val="28"/>
                <w:cs/>
              </w:rPr>
            </w:pPr>
          </w:p>
        </w:tc>
      </w:tr>
      <w:tr w:rsidR="0088634E" w:rsidRPr="003F3F0E" w14:paraId="607668FE" w14:textId="77777777" w:rsidTr="006514EB">
        <w:trPr>
          <w:jc w:val="center"/>
        </w:trPr>
        <w:tc>
          <w:tcPr>
            <w:tcW w:w="3987" w:type="dxa"/>
            <w:gridSpan w:val="2"/>
            <w:tcBorders>
              <w:top w:val="nil"/>
              <w:bottom w:val="nil"/>
            </w:tcBorders>
          </w:tcPr>
          <w:p w14:paraId="73DC452A" w14:textId="77777777" w:rsidR="0088634E" w:rsidRPr="003F3F0E" w:rsidRDefault="0088634E" w:rsidP="0088634E">
            <w:pPr>
              <w:tabs>
                <w:tab w:val="left" w:pos="461"/>
              </w:tabs>
              <w:ind w:firstLine="437"/>
              <w:rPr>
                <w:rFonts w:ascii="TH SarabunPSK" w:hAnsi="TH SarabunPSK" w:cs="TH SarabunPSK"/>
                <w:sz w:val="28"/>
                <w:cs/>
              </w:rPr>
            </w:pPr>
            <w:r w:rsidRPr="00B76FE7">
              <w:rPr>
                <w:rFonts w:ascii="TH SarabunPSK" w:hAnsi="TH SarabunPSK" w:cs="TH SarabunPSK" w:hint="cs"/>
                <w:sz w:val="28"/>
                <w:cs/>
              </w:rPr>
              <w:t>พลเมืองดิจิทัล</w:t>
            </w:r>
            <w:r w:rsidRPr="00B76FE7">
              <w:rPr>
                <w:rFonts w:ascii="TH SarabunPSK" w:hAnsi="TH SarabunPSK" w:cs="TH SarabunPSK"/>
                <w:sz w:val="28"/>
                <w:cs/>
              </w:rPr>
              <w:t xml:space="preserve"> </w:t>
            </w:r>
            <w:r w:rsidRPr="00B76FE7">
              <w:rPr>
                <w:rFonts w:ascii="TH SarabunPSK" w:hAnsi="TH SarabunPSK" w:cs="TH SarabunPSK" w:hint="cs"/>
                <w:sz w:val="28"/>
                <w:cs/>
              </w:rPr>
              <w:t>การรู้เท่าทันสื่อในยุคดิจิทัล</w:t>
            </w:r>
            <w:r w:rsidRPr="00B76FE7">
              <w:rPr>
                <w:rFonts w:ascii="TH SarabunPSK" w:hAnsi="TH SarabunPSK" w:cs="TH SarabunPSK"/>
                <w:sz w:val="28"/>
                <w:cs/>
              </w:rPr>
              <w:t xml:space="preserve"> </w:t>
            </w:r>
            <w:r w:rsidRPr="00B76FE7">
              <w:rPr>
                <w:rFonts w:ascii="TH SarabunPSK" w:hAnsi="TH SarabunPSK" w:cs="TH SarabunPSK" w:hint="cs"/>
                <w:sz w:val="28"/>
                <w:cs/>
              </w:rPr>
              <w:t>ความรับผิดชอบต่อตนเอง</w:t>
            </w:r>
            <w:r w:rsidRPr="00B76FE7">
              <w:rPr>
                <w:rFonts w:ascii="TH SarabunPSK" w:hAnsi="TH SarabunPSK" w:cs="TH SarabunPSK"/>
                <w:sz w:val="28"/>
                <w:cs/>
              </w:rPr>
              <w:t xml:space="preserve"> </w:t>
            </w:r>
            <w:r w:rsidRPr="00B76FE7">
              <w:rPr>
                <w:rFonts w:ascii="TH SarabunPSK" w:hAnsi="TH SarabunPSK" w:cs="TH SarabunPSK" w:hint="cs"/>
                <w:sz w:val="28"/>
                <w:cs/>
              </w:rPr>
              <w:t>และสังคมในการใช้เทคโนโลยี</w:t>
            </w:r>
            <w:r w:rsidRPr="00B76FE7">
              <w:rPr>
                <w:rFonts w:ascii="TH SarabunPSK" w:hAnsi="TH SarabunPSK" w:cs="TH SarabunPSK"/>
                <w:sz w:val="28"/>
                <w:cs/>
              </w:rPr>
              <w:t xml:space="preserve"> </w:t>
            </w:r>
            <w:r w:rsidRPr="00B76FE7">
              <w:rPr>
                <w:rFonts w:ascii="TH SarabunPSK" w:hAnsi="TH SarabunPSK" w:cs="TH SarabunPSK" w:hint="cs"/>
                <w:sz w:val="28"/>
                <w:cs/>
              </w:rPr>
              <w:t>ความรู้เกี่ยวกับสื่อและสารสนเทศ</w:t>
            </w:r>
            <w:r w:rsidRPr="00B76FE7">
              <w:rPr>
                <w:rFonts w:ascii="TH SarabunPSK" w:hAnsi="TH SarabunPSK" w:cs="TH SarabunPSK"/>
                <w:sz w:val="28"/>
                <w:cs/>
              </w:rPr>
              <w:t xml:space="preserve"> </w:t>
            </w:r>
            <w:r w:rsidRPr="00B76FE7">
              <w:rPr>
                <w:rFonts w:ascii="TH SarabunPSK" w:hAnsi="TH SarabunPSK" w:cs="TH SarabunPSK" w:hint="cs"/>
                <w:sz w:val="28"/>
                <w:cs/>
              </w:rPr>
              <w:t>จริยธรรม</w:t>
            </w:r>
            <w:r w:rsidRPr="00B76FE7">
              <w:rPr>
                <w:rFonts w:ascii="TH SarabunPSK" w:hAnsi="TH SarabunPSK" w:cs="TH SarabunPSK"/>
                <w:sz w:val="28"/>
                <w:cs/>
              </w:rPr>
              <w:t xml:space="preserve"> </w:t>
            </w:r>
            <w:r w:rsidRPr="00B76FE7">
              <w:rPr>
                <w:rFonts w:ascii="TH SarabunPSK" w:hAnsi="TH SarabunPSK" w:cs="TH SarabunPSK" w:hint="cs"/>
                <w:sz w:val="28"/>
                <w:cs/>
              </w:rPr>
              <w:t>และการมีส่วนร่วมทางสังคมและการเมืองอย่างเหมาะสม</w:t>
            </w:r>
          </w:p>
        </w:tc>
        <w:tc>
          <w:tcPr>
            <w:tcW w:w="3946" w:type="dxa"/>
            <w:gridSpan w:val="3"/>
            <w:vMerge/>
            <w:tcBorders>
              <w:right w:val="single" w:sz="4" w:space="0" w:color="auto"/>
            </w:tcBorders>
          </w:tcPr>
          <w:p w14:paraId="50DB1971" w14:textId="0AB7DCF5" w:rsidR="0088634E" w:rsidRPr="003F3F0E" w:rsidRDefault="0088634E" w:rsidP="0088634E">
            <w:pPr>
              <w:spacing w:line="223" w:lineRule="auto"/>
              <w:rPr>
                <w:rFonts w:ascii="TH SarabunPSK" w:hAnsi="TH SarabunPSK" w:cs="TH SarabunPSK"/>
                <w:color w:val="000000" w:themeColor="text1"/>
                <w:sz w:val="28"/>
                <w:cs/>
              </w:rPr>
            </w:pPr>
          </w:p>
        </w:tc>
        <w:tc>
          <w:tcPr>
            <w:tcW w:w="1560" w:type="dxa"/>
            <w:vMerge/>
            <w:tcBorders>
              <w:left w:val="single" w:sz="4" w:space="0" w:color="auto"/>
              <w:right w:val="single" w:sz="4" w:space="0" w:color="auto"/>
            </w:tcBorders>
          </w:tcPr>
          <w:p w14:paraId="64565E8E" w14:textId="5E03BF9F" w:rsidR="0088634E" w:rsidRPr="003F3F0E" w:rsidRDefault="0088634E" w:rsidP="0088634E">
            <w:pPr>
              <w:spacing w:line="223" w:lineRule="auto"/>
              <w:rPr>
                <w:rFonts w:ascii="TH SarabunPSK" w:hAnsi="TH SarabunPSK" w:cs="TH SarabunPSK"/>
                <w:color w:val="000000" w:themeColor="text1"/>
                <w:sz w:val="28"/>
                <w:cs/>
              </w:rPr>
            </w:pPr>
          </w:p>
        </w:tc>
      </w:tr>
      <w:tr w:rsidR="0088634E" w:rsidRPr="003F3F0E" w14:paraId="6D3A5EFE" w14:textId="77777777" w:rsidTr="006514EB">
        <w:trPr>
          <w:jc w:val="center"/>
        </w:trPr>
        <w:tc>
          <w:tcPr>
            <w:tcW w:w="3987" w:type="dxa"/>
            <w:gridSpan w:val="2"/>
            <w:tcBorders>
              <w:top w:val="nil"/>
              <w:bottom w:val="single" w:sz="4" w:space="0" w:color="auto"/>
            </w:tcBorders>
          </w:tcPr>
          <w:p w14:paraId="4BFA6979" w14:textId="758A0E44" w:rsidR="0088634E" w:rsidRPr="003F3F0E" w:rsidRDefault="0088634E" w:rsidP="0088634E">
            <w:pPr>
              <w:tabs>
                <w:tab w:val="left" w:pos="600"/>
              </w:tabs>
              <w:ind w:firstLine="437"/>
              <w:rPr>
                <w:rFonts w:ascii="TH SarabunPSK" w:eastAsia="Times New Roman" w:hAnsi="TH SarabunPSK" w:cs="TH SarabunPSK"/>
                <w:sz w:val="28"/>
                <w:cs/>
              </w:rPr>
            </w:pPr>
            <w:r w:rsidRPr="00B76FE7">
              <w:rPr>
                <w:rFonts w:ascii="TH SarabunPSK" w:eastAsia="Times New Roman" w:hAnsi="TH SarabunPSK" w:cs="TH SarabunPSK"/>
                <w:sz w:val="28"/>
              </w:rPr>
              <w:t>Digital citizenship that knows how to use media in the digital age knowingly with personal and social responsibility; media and information knowledge; ethics and morals; and proper participation in politics and society</w:t>
            </w:r>
          </w:p>
        </w:tc>
        <w:tc>
          <w:tcPr>
            <w:tcW w:w="3946" w:type="dxa"/>
            <w:gridSpan w:val="3"/>
            <w:vMerge/>
            <w:tcBorders>
              <w:bottom w:val="single" w:sz="4" w:space="0" w:color="auto"/>
              <w:right w:val="single" w:sz="4" w:space="0" w:color="auto"/>
            </w:tcBorders>
          </w:tcPr>
          <w:p w14:paraId="7B87D688" w14:textId="4AA45AD3" w:rsidR="0088634E" w:rsidRPr="003F3F0E" w:rsidRDefault="0088634E" w:rsidP="0088634E">
            <w:pPr>
              <w:spacing w:line="223" w:lineRule="auto"/>
              <w:rPr>
                <w:rFonts w:ascii="TH SarabunPSK" w:hAnsi="TH SarabunPSK" w:cs="TH SarabunPSK"/>
                <w:sz w:val="28"/>
                <w:cs/>
              </w:rPr>
            </w:pPr>
          </w:p>
        </w:tc>
        <w:tc>
          <w:tcPr>
            <w:tcW w:w="1560" w:type="dxa"/>
            <w:vMerge/>
            <w:tcBorders>
              <w:left w:val="single" w:sz="4" w:space="0" w:color="auto"/>
              <w:bottom w:val="single" w:sz="4" w:space="0" w:color="auto"/>
              <w:right w:val="single" w:sz="4" w:space="0" w:color="auto"/>
            </w:tcBorders>
          </w:tcPr>
          <w:p w14:paraId="60AD2391" w14:textId="467116E3" w:rsidR="0088634E" w:rsidRPr="003F3F0E" w:rsidRDefault="0088634E" w:rsidP="0088634E">
            <w:pPr>
              <w:spacing w:line="223" w:lineRule="auto"/>
              <w:rPr>
                <w:rFonts w:ascii="TH SarabunPSK" w:hAnsi="TH SarabunPSK" w:cs="TH SarabunPSK"/>
                <w:sz w:val="28"/>
                <w:cs/>
              </w:rPr>
            </w:pPr>
          </w:p>
        </w:tc>
      </w:tr>
      <w:tr w:rsidR="00AE5859" w:rsidRPr="003F3F0E" w14:paraId="1408FAC1" w14:textId="77777777" w:rsidTr="008F470C">
        <w:trPr>
          <w:jc w:val="center"/>
        </w:trPr>
        <w:tc>
          <w:tcPr>
            <w:tcW w:w="3987" w:type="dxa"/>
            <w:gridSpan w:val="2"/>
            <w:tcBorders>
              <w:top w:val="single" w:sz="4" w:space="0" w:color="auto"/>
              <w:bottom w:val="single" w:sz="4" w:space="0" w:color="auto"/>
            </w:tcBorders>
          </w:tcPr>
          <w:p w14:paraId="3F1885CD" w14:textId="77777777" w:rsidR="00AE5859" w:rsidRPr="003F3F0E" w:rsidRDefault="00AE5859" w:rsidP="008F470C">
            <w:pPr>
              <w:rPr>
                <w:rFonts w:ascii="TH SarabunPSK" w:hAnsi="TH SarabunPSK" w:cs="TH SarabunPSK"/>
                <w:b/>
                <w:bCs/>
                <w:sz w:val="28"/>
                <w:cs/>
              </w:rPr>
            </w:pPr>
          </w:p>
        </w:tc>
        <w:tc>
          <w:tcPr>
            <w:tcW w:w="3946" w:type="dxa"/>
            <w:gridSpan w:val="3"/>
            <w:tcBorders>
              <w:top w:val="single" w:sz="4" w:space="0" w:color="auto"/>
              <w:bottom w:val="single" w:sz="4" w:space="0" w:color="auto"/>
            </w:tcBorders>
          </w:tcPr>
          <w:p w14:paraId="2AD1E603" w14:textId="2D2410BC" w:rsidR="00AE5859" w:rsidRPr="003F3F0E" w:rsidRDefault="00AE5859" w:rsidP="008F470C">
            <w:pPr>
              <w:rPr>
                <w:rFonts w:ascii="TH SarabunPSK" w:hAnsi="TH SarabunPSK" w:cs="TH SarabunPSK"/>
                <w:sz w:val="28"/>
                <w:cs/>
              </w:rPr>
            </w:pPr>
            <w:r>
              <w:rPr>
                <w:rFonts w:ascii="TH SarabunPSK" w:hAnsi="TH SarabunPSK" w:cs="TH SarabunPSK" w:hint="cs"/>
                <w:b/>
                <w:bCs/>
                <w:sz w:val="28"/>
                <w:cs/>
              </w:rPr>
              <w:t>3</w:t>
            </w:r>
            <w:r w:rsidRPr="003F3F0E">
              <w:rPr>
                <w:rFonts w:ascii="TH SarabunPSK" w:hAnsi="TH SarabunPSK" w:cs="TH SarabunPSK"/>
                <w:b/>
                <w:bCs/>
                <w:sz w:val="28"/>
              </w:rPr>
              <w:t>.</w:t>
            </w:r>
            <w:r>
              <w:rPr>
                <w:rFonts w:ascii="TH SarabunPSK" w:hAnsi="TH SarabunPSK" w:cs="TH SarabunPSK" w:hint="cs"/>
                <w:b/>
                <w:bCs/>
                <w:sz w:val="28"/>
                <w:cs/>
              </w:rPr>
              <w:t>2</w:t>
            </w:r>
            <w:r w:rsidRPr="003F3F0E">
              <w:rPr>
                <w:rFonts w:ascii="TH SarabunPSK" w:hAnsi="TH SarabunPSK" w:cs="TH SarabunPSK"/>
                <w:b/>
                <w:bCs/>
                <w:sz w:val="28"/>
              </w:rPr>
              <w:t xml:space="preserve">  </w:t>
            </w:r>
            <w:r w:rsidRPr="003F3F0E">
              <w:rPr>
                <w:rFonts w:ascii="TH SarabunPSK" w:hAnsi="TH SarabunPSK" w:cs="TH SarabunPSK"/>
                <w:b/>
                <w:bCs/>
                <w:sz w:val="28"/>
                <w:cs/>
              </w:rPr>
              <w:t>หลักสูตร</w:t>
            </w:r>
            <w:r>
              <w:rPr>
                <w:rFonts w:ascii="TH SarabunPSK" w:hAnsi="TH SarabunPSK" w:cs="TH SarabunPSK" w:hint="cs"/>
                <w:b/>
                <w:bCs/>
                <w:sz w:val="28"/>
                <w:cs/>
              </w:rPr>
              <w:t>นานาชาติ</w:t>
            </w:r>
          </w:p>
        </w:tc>
        <w:tc>
          <w:tcPr>
            <w:tcW w:w="1560" w:type="dxa"/>
            <w:tcBorders>
              <w:top w:val="single" w:sz="4" w:space="0" w:color="auto"/>
              <w:bottom w:val="single" w:sz="4" w:space="0" w:color="auto"/>
            </w:tcBorders>
          </w:tcPr>
          <w:p w14:paraId="5171C114" w14:textId="77777777" w:rsidR="00AE5859" w:rsidRPr="003F3F0E" w:rsidRDefault="00AE5859" w:rsidP="008F470C">
            <w:pPr>
              <w:rPr>
                <w:rFonts w:ascii="TH SarabunPSK" w:hAnsi="TH SarabunPSK" w:cs="TH SarabunPSK"/>
                <w:sz w:val="28"/>
                <w:cs/>
              </w:rPr>
            </w:pPr>
            <w:r>
              <w:rPr>
                <w:rFonts w:ascii="TH SarabunPSK" w:hAnsi="TH SarabunPSK" w:cs="TH SarabunPSK" w:hint="cs"/>
                <w:sz w:val="28"/>
                <w:cs/>
              </w:rPr>
              <w:t>เพิ่มกลุ่มหลักสูตรเนื่องจากมีรายวิชาที่แตกต่างกันในหลักสูตรไทยและหลักสูตรนานาชาติ</w:t>
            </w:r>
          </w:p>
        </w:tc>
      </w:tr>
      <w:tr w:rsidR="00AE5859" w:rsidRPr="003F3F0E" w14:paraId="0A7E409F" w14:textId="77777777" w:rsidTr="008F470C">
        <w:trPr>
          <w:jc w:val="center"/>
        </w:trPr>
        <w:tc>
          <w:tcPr>
            <w:tcW w:w="3987" w:type="dxa"/>
            <w:gridSpan w:val="2"/>
            <w:tcBorders>
              <w:top w:val="single" w:sz="4" w:space="0" w:color="auto"/>
              <w:bottom w:val="single" w:sz="4" w:space="0" w:color="auto"/>
            </w:tcBorders>
            <w:vAlign w:val="center"/>
          </w:tcPr>
          <w:p w14:paraId="37887377" w14:textId="77777777" w:rsidR="00AE5859" w:rsidRPr="003F3F0E" w:rsidRDefault="00AE5859" w:rsidP="008F470C">
            <w:pPr>
              <w:tabs>
                <w:tab w:val="left" w:pos="883"/>
                <w:tab w:val="left" w:pos="2726"/>
              </w:tabs>
              <w:spacing w:line="233" w:lineRule="auto"/>
              <w:rPr>
                <w:rFonts w:ascii="TH SarabunPSK" w:hAnsi="TH SarabunPSK" w:cs="TH SarabunPSK"/>
                <w:sz w:val="28"/>
                <w:cs/>
              </w:rPr>
            </w:pPr>
            <w:r w:rsidRPr="003F3F0E">
              <w:rPr>
                <w:rFonts w:ascii="TH SarabunPSK" w:hAnsi="TH SarabunPSK" w:cs="TH SarabunPSK"/>
                <w:b/>
                <w:bCs/>
                <w:sz w:val="28"/>
              </w:rPr>
              <w:t xml:space="preserve">3.1 </w:t>
            </w:r>
            <w:r w:rsidRPr="003F3F0E">
              <w:rPr>
                <w:rFonts w:ascii="TH SarabunPSK" w:hAnsi="TH SarabunPSK" w:cs="TH SarabunPSK"/>
                <w:b/>
                <w:bCs/>
                <w:sz w:val="28"/>
                <w:cs/>
              </w:rPr>
              <w:t xml:space="preserve">รายวิชาบังคับ จำนวน </w:t>
            </w:r>
            <w:r w:rsidRPr="003F3F0E">
              <w:rPr>
                <w:rFonts w:ascii="TH SarabunPSK" w:hAnsi="TH SarabunPSK" w:cs="TH SarabunPSK"/>
                <w:b/>
                <w:bCs/>
                <w:sz w:val="28"/>
              </w:rPr>
              <w:t>3</w:t>
            </w:r>
            <w:r w:rsidRPr="003F3F0E">
              <w:rPr>
                <w:rFonts w:ascii="TH SarabunPSK" w:hAnsi="TH SarabunPSK" w:cs="TH SarabunPSK"/>
                <w:b/>
                <w:bCs/>
                <w:sz w:val="28"/>
                <w:cs/>
              </w:rPr>
              <w:t xml:space="preserve"> หน่วยกิต</w:t>
            </w:r>
          </w:p>
        </w:tc>
        <w:tc>
          <w:tcPr>
            <w:tcW w:w="3946" w:type="dxa"/>
            <w:gridSpan w:val="3"/>
            <w:tcBorders>
              <w:top w:val="single" w:sz="4" w:space="0" w:color="auto"/>
              <w:bottom w:val="single" w:sz="4" w:space="0" w:color="auto"/>
            </w:tcBorders>
            <w:vAlign w:val="center"/>
          </w:tcPr>
          <w:p w14:paraId="08C25C4C" w14:textId="1A145E6E" w:rsidR="00AE5859" w:rsidRPr="003F3F0E" w:rsidRDefault="00AE5859" w:rsidP="008F470C">
            <w:pPr>
              <w:spacing w:line="233" w:lineRule="auto"/>
              <w:ind w:right="-99"/>
              <w:rPr>
                <w:rFonts w:ascii="TH SarabunPSK" w:hAnsi="TH SarabunPSK" w:cs="TH SarabunPSK"/>
                <w:sz w:val="28"/>
                <w:cs/>
              </w:rPr>
            </w:pPr>
            <w:r w:rsidRPr="003F3F0E">
              <w:rPr>
                <w:rFonts w:ascii="TH SarabunPSK" w:hAnsi="TH SarabunPSK" w:cs="TH SarabunPSK"/>
                <w:b/>
                <w:bCs/>
                <w:sz w:val="28"/>
              </w:rPr>
              <w:t>3.1</w:t>
            </w:r>
            <w:r>
              <w:rPr>
                <w:rFonts w:ascii="TH SarabunPSK" w:hAnsi="TH SarabunPSK" w:cs="TH SarabunPSK" w:hint="cs"/>
                <w:b/>
                <w:bCs/>
                <w:sz w:val="28"/>
                <w:cs/>
              </w:rPr>
              <w:t>.</w:t>
            </w:r>
            <w:r w:rsidR="004876E8">
              <w:rPr>
                <w:rFonts w:ascii="TH SarabunPSK" w:hAnsi="TH SarabunPSK" w:cs="TH SarabunPSK" w:hint="cs"/>
                <w:b/>
                <w:bCs/>
                <w:sz w:val="28"/>
                <w:cs/>
              </w:rPr>
              <w:t>2</w:t>
            </w:r>
            <w:r w:rsidRPr="003F3F0E">
              <w:rPr>
                <w:rFonts w:ascii="TH SarabunPSK" w:hAnsi="TH SarabunPSK" w:cs="TH SarabunPSK"/>
                <w:b/>
                <w:bCs/>
                <w:sz w:val="28"/>
              </w:rPr>
              <w:t xml:space="preserve"> </w:t>
            </w:r>
            <w:r w:rsidRPr="003F3F0E">
              <w:rPr>
                <w:rFonts w:ascii="TH SarabunPSK" w:hAnsi="TH SarabunPSK" w:cs="TH SarabunPSK"/>
                <w:b/>
                <w:bCs/>
                <w:sz w:val="28"/>
                <w:cs/>
              </w:rPr>
              <w:t xml:space="preserve">รายวิชาบังคับ จำนวน </w:t>
            </w:r>
            <w:r>
              <w:rPr>
                <w:rFonts w:ascii="TH SarabunPSK" w:hAnsi="TH SarabunPSK" w:cs="TH SarabunPSK" w:hint="cs"/>
                <w:b/>
                <w:bCs/>
                <w:sz w:val="28"/>
                <w:cs/>
              </w:rPr>
              <w:t>6</w:t>
            </w:r>
            <w:r w:rsidRPr="003F3F0E">
              <w:rPr>
                <w:rFonts w:ascii="TH SarabunPSK" w:hAnsi="TH SarabunPSK" w:cs="TH SarabunPSK"/>
                <w:b/>
                <w:bCs/>
                <w:sz w:val="28"/>
                <w:cs/>
              </w:rPr>
              <w:t xml:space="preserve"> หน่วยกิต</w:t>
            </w:r>
          </w:p>
        </w:tc>
        <w:tc>
          <w:tcPr>
            <w:tcW w:w="1560" w:type="dxa"/>
            <w:tcBorders>
              <w:top w:val="single" w:sz="4" w:space="0" w:color="auto"/>
              <w:bottom w:val="single" w:sz="4" w:space="0" w:color="auto"/>
            </w:tcBorders>
          </w:tcPr>
          <w:p w14:paraId="45E99774" w14:textId="77777777" w:rsidR="00AE5859" w:rsidRDefault="004876E8" w:rsidP="008F470C">
            <w:pPr>
              <w:spacing w:line="233" w:lineRule="auto"/>
              <w:ind w:right="-99"/>
              <w:rPr>
                <w:rFonts w:ascii="TH SarabunPSK" w:hAnsi="TH SarabunPSK" w:cs="TH SarabunPSK"/>
                <w:sz w:val="28"/>
              </w:rPr>
            </w:pPr>
            <w:r>
              <w:rPr>
                <w:rFonts w:ascii="TH SarabunPSK" w:hAnsi="TH SarabunPSK" w:cs="TH SarabunPSK" w:hint="cs"/>
                <w:sz w:val="28"/>
                <w:cs/>
              </w:rPr>
              <w:t>1.</w:t>
            </w:r>
            <w:r w:rsidR="00AE5859">
              <w:rPr>
                <w:rFonts w:ascii="TH SarabunPSK" w:hAnsi="TH SarabunPSK" w:cs="TH SarabunPSK" w:hint="cs"/>
                <w:sz w:val="28"/>
                <w:cs/>
              </w:rPr>
              <w:t>ปรับเลขลำดับให้เหมาะสม</w:t>
            </w:r>
          </w:p>
          <w:p w14:paraId="235B8EB3" w14:textId="5B17B0C5" w:rsidR="004876E8" w:rsidRPr="003F3F0E" w:rsidRDefault="004876E8" w:rsidP="008F470C">
            <w:pPr>
              <w:spacing w:line="233" w:lineRule="auto"/>
              <w:ind w:right="-99"/>
              <w:rPr>
                <w:rFonts w:ascii="TH SarabunPSK" w:hAnsi="TH SarabunPSK" w:cs="TH SarabunPSK"/>
                <w:sz w:val="28"/>
                <w:cs/>
              </w:rPr>
            </w:pPr>
            <w:r>
              <w:rPr>
                <w:rFonts w:ascii="TH SarabunPSK" w:hAnsi="TH SarabunPSK" w:cs="TH SarabunPSK" w:hint="cs"/>
                <w:sz w:val="28"/>
                <w:cs/>
              </w:rPr>
              <w:t>2.ปรับจำนวนหน่วยกิตให้เกิดความสมดุลในทุกกลุ่มสาระ</w:t>
            </w:r>
          </w:p>
        </w:tc>
      </w:tr>
      <w:tr w:rsidR="00AE5859" w:rsidRPr="003F3F0E" w14:paraId="5629341B" w14:textId="77777777" w:rsidTr="008F470C">
        <w:trPr>
          <w:jc w:val="center"/>
        </w:trPr>
        <w:tc>
          <w:tcPr>
            <w:tcW w:w="2972" w:type="dxa"/>
            <w:tcBorders>
              <w:top w:val="single" w:sz="4" w:space="0" w:color="auto"/>
              <w:bottom w:val="nil"/>
              <w:right w:val="nil"/>
            </w:tcBorders>
          </w:tcPr>
          <w:p w14:paraId="2881D434" w14:textId="77777777" w:rsidR="00AE5859" w:rsidRPr="003F3F0E" w:rsidRDefault="00AE5859" w:rsidP="008F470C">
            <w:pPr>
              <w:spacing w:line="233" w:lineRule="auto"/>
              <w:rPr>
                <w:rFonts w:ascii="TH SarabunPSK" w:hAnsi="TH SarabunPSK" w:cs="TH SarabunPSK"/>
                <w:b/>
                <w:bCs/>
                <w:sz w:val="28"/>
                <w:cs/>
              </w:rPr>
            </w:pPr>
            <w:r w:rsidRPr="003F3F0E">
              <w:rPr>
                <w:rFonts w:ascii="TH SarabunPSK" w:hAnsi="TH SarabunPSK" w:cs="TH SarabunPSK"/>
                <w:sz w:val="28"/>
                <w:cs/>
              </w:rPr>
              <w:t>ศท. 1</w:t>
            </w:r>
            <w:r w:rsidRPr="003F3F0E">
              <w:rPr>
                <w:rFonts w:ascii="TH SarabunPSK" w:hAnsi="TH SarabunPSK" w:cs="TH SarabunPSK"/>
                <w:sz w:val="28"/>
              </w:rPr>
              <w:t>44</w:t>
            </w:r>
            <w:r w:rsidRPr="003F3F0E">
              <w:rPr>
                <w:rFonts w:ascii="TH SarabunPSK" w:hAnsi="TH SarabunPSK" w:cs="TH SarabunPSK"/>
                <w:sz w:val="28"/>
                <w:cs/>
              </w:rPr>
              <w:t xml:space="preserve"> เทคโนโลยีสีเขียว</w:t>
            </w:r>
          </w:p>
        </w:tc>
        <w:tc>
          <w:tcPr>
            <w:tcW w:w="1015" w:type="dxa"/>
            <w:tcBorders>
              <w:top w:val="single" w:sz="4" w:space="0" w:color="auto"/>
              <w:left w:val="nil"/>
              <w:bottom w:val="nil"/>
            </w:tcBorders>
          </w:tcPr>
          <w:p w14:paraId="17B68A76" w14:textId="77777777" w:rsidR="00AE5859" w:rsidRPr="003F3F0E" w:rsidRDefault="00AE5859" w:rsidP="008F470C">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50EA93DA" w14:textId="77777777" w:rsidR="00AE5859" w:rsidRPr="003F3F0E" w:rsidRDefault="00AE5859" w:rsidP="008F470C">
            <w:pPr>
              <w:spacing w:line="233" w:lineRule="auto"/>
              <w:ind w:right="-104"/>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44</w:t>
            </w:r>
            <w:r w:rsidRPr="003F3F0E">
              <w:rPr>
                <w:rFonts w:ascii="TH SarabunPSK" w:hAnsi="TH SarabunPSK" w:cs="TH SarabunPSK"/>
                <w:sz w:val="28"/>
                <w:cs/>
              </w:rPr>
              <w:t xml:space="preserve"> </w:t>
            </w:r>
            <w:r w:rsidRPr="00F336A5">
              <w:rPr>
                <w:rFonts w:ascii="TH SarabunPSK" w:hAnsi="TH SarabunPSK" w:cs="TH SarabunPSK" w:hint="cs"/>
                <w:sz w:val="28"/>
                <w:cs/>
              </w:rPr>
              <w:t>เทคโนโลยีรักษ์โลก</w:t>
            </w:r>
          </w:p>
        </w:tc>
        <w:tc>
          <w:tcPr>
            <w:tcW w:w="850" w:type="dxa"/>
            <w:tcBorders>
              <w:top w:val="single" w:sz="4" w:space="0" w:color="auto"/>
              <w:left w:val="nil"/>
              <w:bottom w:val="nil"/>
              <w:right w:val="single" w:sz="4" w:space="0" w:color="auto"/>
            </w:tcBorders>
          </w:tcPr>
          <w:p w14:paraId="5236FADF" w14:textId="77777777" w:rsidR="00AE5859" w:rsidRPr="003F3F0E" w:rsidRDefault="00AE5859" w:rsidP="008F470C">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22430D56" w14:textId="77777777" w:rsidR="00AE5859" w:rsidRDefault="00AE5859" w:rsidP="008F470C">
            <w:pPr>
              <w:spacing w:line="233" w:lineRule="auto"/>
              <w:ind w:right="-104"/>
              <w:rPr>
                <w:rFonts w:ascii="TH SarabunPSK" w:hAnsi="TH SarabunPSK" w:cs="TH SarabunPSK"/>
                <w:sz w:val="28"/>
              </w:rPr>
            </w:pPr>
            <w:r>
              <w:rPr>
                <w:rFonts w:ascii="TH SarabunPSK" w:hAnsi="TH SarabunPSK" w:cs="TH SarabunPSK" w:hint="cs"/>
                <w:sz w:val="28"/>
                <w:cs/>
              </w:rPr>
              <w:t>1.ปรับชื่อรายวิชาภาษาไทยให้เหมาะสมยิ่งขึ้น</w:t>
            </w:r>
          </w:p>
          <w:p w14:paraId="01636B4C" w14:textId="77777777" w:rsidR="00AE5859" w:rsidRDefault="00AE5859" w:rsidP="008F470C">
            <w:pPr>
              <w:spacing w:line="233" w:lineRule="auto"/>
              <w:ind w:right="-104"/>
              <w:rPr>
                <w:rFonts w:ascii="TH SarabunPSK" w:hAnsi="TH SarabunPSK" w:cs="TH SarabunPSK"/>
                <w:sz w:val="28"/>
              </w:rPr>
            </w:pPr>
            <w:r>
              <w:rPr>
                <w:rFonts w:ascii="TH SarabunPSK" w:hAnsi="TH SarabunPSK" w:cs="TH SarabunPSK" w:hint="cs"/>
                <w:sz w:val="28"/>
                <w:cs/>
              </w:rPr>
              <w:t>2.ปรับคำอธิบายรายวิชาให้ทันสมัย</w:t>
            </w:r>
          </w:p>
          <w:p w14:paraId="5E17E7EC" w14:textId="77777777" w:rsidR="00AE5859" w:rsidRPr="003F3F0E" w:rsidRDefault="00AE5859" w:rsidP="008F470C">
            <w:pPr>
              <w:spacing w:line="233" w:lineRule="auto"/>
              <w:ind w:right="-104"/>
              <w:rPr>
                <w:rFonts w:ascii="TH SarabunPSK" w:hAnsi="TH SarabunPSK" w:cs="TH SarabunPSK"/>
                <w:sz w:val="28"/>
                <w:cs/>
              </w:rPr>
            </w:pPr>
            <w:r>
              <w:rPr>
                <w:rFonts w:ascii="TH SarabunPSK" w:hAnsi="TH SarabunPSK" w:cs="TH SarabunPSK" w:hint="cs"/>
                <w:sz w:val="28"/>
                <w:cs/>
              </w:rPr>
              <w:t>3.ปรับเพิ่มเนื้อหา</w:t>
            </w:r>
            <w:r>
              <w:rPr>
                <w:rFonts w:ascii="TH SarabunPSK" w:hAnsi="TH SarabunPSK" w:cs="TH SarabunPSK"/>
                <w:sz w:val="28"/>
              </w:rPr>
              <w:t xml:space="preserve"> ESG</w:t>
            </w:r>
            <w:r>
              <w:rPr>
                <w:rFonts w:ascii="TH SarabunPSK" w:hAnsi="TH SarabunPSK" w:cs="TH SarabunPSK" w:hint="cs"/>
                <w:sz w:val="28"/>
                <w:cs/>
              </w:rPr>
              <w:t xml:space="preserve"> ตอบสนองต่อความต้องการของหลักสูตรบริหารธุรกิจ</w:t>
            </w:r>
          </w:p>
        </w:tc>
      </w:tr>
      <w:tr w:rsidR="00AE5859" w:rsidRPr="003F3F0E" w14:paraId="70537913" w14:textId="77777777" w:rsidTr="008F470C">
        <w:trPr>
          <w:jc w:val="center"/>
        </w:trPr>
        <w:tc>
          <w:tcPr>
            <w:tcW w:w="3987" w:type="dxa"/>
            <w:gridSpan w:val="2"/>
            <w:tcBorders>
              <w:top w:val="nil"/>
              <w:bottom w:val="nil"/>
            </w:tcBorders>
          </w:tcPr>
          <w:p w14:paraId="05C0E048" w14:textId="77777777" w:rsidR="00AE5859" w:rsidRPr="003F3F0E" w:rsidRDefault="00AE5859" w:rsidP="008F470C">
            <w:pPr>
              <w:tabs>
                <w:tab w:val="left" w:pos="883"/>
                <w:tab w:val="left" w:pos="2726"/>
              </w:tabs>
              <w:spacing w:line="223" w:lineRule="auto"/>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144 Green Technology</w:t>
            </w:r>
            <w:r w:rsidRPr="003F3F0E">
              <w:rPr>
                <w:rFonts w:ascii="TH SarabunPSK" w:hAnsi="TH SarabunPSK" w:cs="TH SarabunPSK"/>
                <w:sz w:val="28"/>
                <w:cs/>
              </w:rPr>
              <w:t>)</w:t>
            </w:r>
          </w:p>
        </w:tc>
        <w:tc>
          <w:tcPr>
            <w:tcW w:w="3946" w:type="dxa"/>
            <w:gridSpan w:val="3"/>
            <w:tcBorders>
              <w:top w:val="nil"/>
              <w:bottom w:val="nil"/>
              <w:right w:val="single" w:sz="4" w:space="0" w:color="auto"/>
            </w:tcBorders>
          </w:tcPr>
          <w:p w14:paraId="5368CFEB" w14:textId="77777777" w:rsidR="00AE5859" w:rsidRPr="003F3F0E" w:rsidRDefault="00AE5859" w:rsidP="008F470C">
            <w:pPr>
              <w:spacing w:line="223" w:lineRule="auto"/>
              <w:rPr>
                <w:rFonts w:ascii="TH SarabunPSK" w:hAnsi="TH SarabunPSK" w:cs="TH SarabunPSK"/>
                <w:color w:val="000000" w:themeColor="text1"/>
                <w:sz w:val="28"/>
              </w:rPr>
            </w:pPr>
            <w:r w:rsidRPr="003F3F0E">
              <w:rPr>
                <w:rFonts w:ascii="TH SarabunPSK" w:hAnsi="TH SarabunPSK" w:cs="TH SarabunPSK"/>
                <w:sz w:val="28"/>
                <w:cs/>
              </w:rPr>
              <w:t>(</w:t>
            </w:r>
            <w:r w:rsidRPr="003F3F0E">
              <w:rPr>
                <w:rFonts w:ascii="TH SarabunPSK" w:hAnsi="TH SarabunPSK" w:cs="TH SarabunPSK"/>
                <w:sz w:val="28"/>
              </w:rPr>
              <w:t>GE 144 Green Technology</w:t>
            </w:r>
            <w:r w:rsidRPr="003F3F0E">
              <w:rPr>
                <w:rFonts w:ascii="TH SarabunPSK" w:hAnsi="TH SarabunPSK" w:cs="TH SarabunPSK"/>
                <w:sz w:val="28"/>
                <w:cs/>
              </w:rPr>
              <w:t>)</w:t>
            </w:r>
          </w:p>
        </w:tc>
        <w:tc>
          <w:tcPr>
            <w:tcW w:w="1560" w:type="dxa"/>
            <w:vMerge/>
            <w:tcBorders>
              <w:left w:val="single" w:sz="4" w:space="0" w:color="auto"/>
              <w:right w:val="single" w:sz="4" w:space="0" w:color="auto"/>
            </w:tcBorders>
          </w:tcPr>
          <w:p w14:paraId="76FD5930" w14:textId="77777777" w:rsidR="00AE5859" w:rsidRPr="003F3F0E" w:rsidRDefault="00AE5859" w:rsidP="008F470C">
            <w:pPr>
              <w:spacing w:line="223" w:lineRule="auto"/>
              <w:rPr>
                <w:rFonts w:ascii="TH SarabunPSK" w:hAnsi="TH SarabunPSK" w:cs="TH SarabunPSK"/>
                <w:color w:val="000000" w:themeColor="text1"/>
                <w:sz w:val="28"/>
              </w:rPr>
            </w:pPr>
          </w:p>
        </w:tc>
      </w:tr>
      <w:tr w:rsidR="00AE5859" w:rsidRPr="003F3F0E" w14:paraId="3B57FB19" w14:textId="77777777" w:rsidTr="008F470C">
        <w:trPr>
          <w:jc w:val="center"/>
        </w:trPr>
        <w:tc>
          <w:tcPr>
            <w:tcW w:w="3987" w:type="dxa"/>
            <w:gridSpan w:val="2"/>
            <w:tcBorders>
              <w:top w:val="nil"/>
              <w:bottom w:val="single" w:sz="4" w:space="0" w:color="auto"/>
            </w:tcBorders>
          </w:tcPr>
          <w:p w14:paraId="4D58CACF" w14:textId="77777777" w:rsidR="00AE5859" w:rsidRPr="003F3F0E" w:rsidRDefault="00AE5859" w:rsidP="008F470C">
            <w:pPr>
              <w:tabs>
                <w:tab w:val="left" w:pos="466"/>
              </w:tabs>
              <w:spacing w:line="221" w:lineRule="auto"/>
              <w:rPr>
                <w:rFonts w:ascii="TH SarabunPSK" w:hAnsi="TH SarabunPSK" w:cs="TH SarabunPSK"/>
                <w:sz w:val="28"/>
                <w:cs/>
              </w:rPr>
            </w:pPr>
            <w:r w:rsidRPr="003F3F0E">
              <w:rPr>
                <w:rFonts w:ascii="TH SarabunPSK" w:hAnsi="TH SarabunPSK" w:cs="TH SarabunPSK"/>
                <w:sz w:val="28"/>
              </w:rPr>
              <w:tab/>
            </w:r>
            <w:r w:rsidRPr="003F3F0E">
              <w:rPr>
                <w:rFonts w:ascii="TH SarabunPSK" w:hAnsi="TH SarabunPSK" w:cs="TH SarabunPSK"/>
                <w:sz w:val="28"/>
                <w:cs/>
              </w:rPr>
              <w:t>แนวคิด หลักการ และวิธีการของเทคโนโลยีสีเขียว การประยุกต์ใช้เทคโนโลยีสีเขียว พลังงานสีเขียวและเทคโนโลยีพลังงานจากของเสีย การพัฒนาอย่างยั่งยืนด้วยเทคโนโลยีสีเขียว ผลิตภาพสีเขียวคาร์บอนเครดิตและรอยเท้าคาร์บอน ระบบการจัดการสิ่งแวดล้อมอย่างยั่งยืน มาตรฐานการจัดการด้านสิ่งแวดล้อมและการจัดการสำนักงานสีเขียว</w:t>
            </w:r>
          </w:p>
        </w:tc>
        <w:tc>
          <w:tcPr>
            <w:tcW w:w="3946" w:type="dxa"/>
            <w:gridSpan w:val="3"/>
            <w:tcBorders>
              <w:top w:val="nil"/>
              <w:bottom w:val="single" w:sz="4" w:space="0" w:color="auto"/>
              <w:right w:val="single" w:sz="4" w:space="0" w:color="auto"/>
            </w:tcBorders>
          </w:tcPr>
          <w:p w14:paraId="6269393E" w14:textId="77777777" w:rsidR="00AE5859" w:rsidRPr="003F3F0E" w:rsidRDefault="00AE5859" w:rsidP="008F470C">
            <w:pPr>
              <w:spacing w:line="221" w:lineRule="auto"/>
              <w:rPr>
                <w:rFonts w:ascii="TH SarabunPSK" w:hAnsi="TH SarabunPSK" w:cs="TH SarabunPSK"/>
                <w:sz w:val="28"/>
                <w:cs/>
              </w:rPr>
            </w:pPr>
            <w:r w:rsidRPr="003F3F0E">
              <w:rPr>
                <w:rFonts w:ascii="TH SarabunPSK" w:hAnsi="TH SarabunPSK" w:cs="TH SarabunPSK"/>
                <w:sz w:val="28"/>
              </w:rPr>
              <w:tab/>
            </w:r>
            <w:r w:rsidRPr="00F336A5">
              <w:rPr>
                <w:rFonts w:ascii="TH SarabunPSK" w:hAnsi="TH SarabunPSK" w:cs="TH SarabunPSK" w:hint="cs"/>
                <w:sz w:val="28"/>
                <w:cs/>
              </w:rPr>
              <w:t>แนวคิด</w:t>
            </w:r>
            <w:r w:rsidRPr="00F336A5">
              <w:rPr>
                <w:rFonts w:ascii="TH SarabunPSK" w:hAnsi="TH SarabunPSK" w:cs="TH SarabunPSK"/>
                <w:sz w:val="28"/>
                <w:cs/>
              </w:rPr>
              <w:t xml:space="preserve"> </w:t>
            </w:r>
            <w:r w:rsidRPr="00F336A5">
              <w:rPr>
                <w:rFonts w:ascii="TH SarabunPSK" w:hAnsi="TH SarabunPSK" w:cs="TH SarabunPSK" w:hint="cs"/>
                <w:sz w:val="28"/>
                <w:cs/>
              </w:rPr>
              <w:t>หลักการ</w:t>
            </w:r>
            <w:r w:rsidRPr="00F336A5">
              <w:rPr>
                <w:rFonts w:ascii="TH SarabunPSK" w:hAnsi="TH SarabunPSK" w:cs="TH SarabunPSK"/>
                <w:sz w:val="28"/>
                <w:cs/>
              </w:rPr>
              <w:t xml:space="preserve"> </w:t>
            </w:r>
            <w:r w:rsidRPr="00F336A5">
              <w:rPr>
                <w:rFonts w:ascii="TH SarabunPSK" w:hAnsi="TH SarabunPSK" w:cs="TH SarabunPSK" w:hint="cs"/>
                <w:sz w:val="28"/>
                <w:cs/>
              </w:rPr>
              <w:t>และวิธีการของเทคโนโลยีสีเขียว</w:t>
            </w:r>
            <w:r w:rsidRPr="00F336A5">
              <w:rPr>
                <w:rFonts w:ascii="TH SarabunPSK" w:hAnsi="TH SarabunPSK" w:cs="TH SarabunPSK"/>
                <w:sz w:val="28"/>
                <w:cs/>
              </w:rPr>
              <w:t xml:space="preserve"> </w:t>
            </w:r>
            <w:r w:rsidRPr="00F336A5">
              <w:rPr>
                <w:rFonts w:ascii="TH SarabunPSK" w:hAnsi="TH SarabunPSK" w:cs="TH SarabunPSK" w:hint="cs"/>
                <w:sz w:val="28"/>
                <w:cs/>
              </w:rPr>
              <w:t>การประยุกต์ใช้เทคโนโลยีสีเขียว</w:t>
            </w:r>
            <w:r w:rsidRPr="00F336A5">
              <w:rPr>
                <w:rFonts w:ascii="TH SarabunPSK" w:hAnsi="TH SarabunPSK" w:cs="TH SarabunPSK"/>
                <w:sz w:val="28"/>
                <w:cs/>
              </w:rPr>
              <w:t xml:space="preserve"> </w:t>
            </w:r>
            <w:r w:rsidRPr="00F336A5">
              <w:rPr>
                <w:rFonts w:ascii="TH SarabunPSK" w:hAnsi="TH SarabunPSK" w:cs="TH SarabunPSK" w:hint="cs"/>
                <w:sz w:val="28"/>
                <w:cs/>
              </w:rPr>
              <w:t>พลังงานสีเขียวและเทคโนโลยีพลังงานจากของเสีย</w:t>
            </w:r>
            <w:r w:rsidRPr="00F336A5">
              <w:rPr>
                <w:rFonts w:ascii="TH SarabunPSK" w:hAnsi="TH SarabunPSK" w:cs="TH SarabunPSK"/>
                <w:sz w:val="28"/>
                <w:cs/>
              </w:rPr>
              <w:t xml:space="preserve"> </w:t>
            </w:r>
            <w:r w:rsidRPr="00F336A5">
              <w:rPr>
                <w:rFonts w:ascii="TH SarabunPSK" w:hAnsi="TH SarabunPSK" w:cs="TH SarabunPSK" w:hint="cs"/>
                <w:sz w:val="28"/>
                <w:cs/>
              </w:rPr>
              <w:t>การพัฒนาอย่างยั่งยืนด้วยเทคโนโลยีสีเขียว</w:t>
            </w:r>
            <w:r w:rsidRPr="00F336A5">
              <w:rPr>
                <w:rFonts w:ascii="TH SarabunPSK" w:hAnsi="TH SarabunPSK" w:cs="TH SarabunPSK"/>
                <w:sz w:val="28"/>
                <w:cs/>
              </w:rPr>
              <w:t xml:space="preserve"> </w:t>
            </w:r>
            <w:r w:rsidRPr="00F336A5">
              <w:rPr>
                <w:rFonts w:ascii="TH SarabunPSK" w:hAnsi="TH SarabunPSK" w:cs="TH SarabunPSK" w:hint="cs"/>
                <w:sz w:val="28"/>
                <w:cs/>
              </w:rPr>
              <w:t>ความเข้าใจการประยุกต์ใช้หลักการด้านสิ่งแวดล้อม</w:t>
            </w:r>
            <w:r w:rsidRPr="00F336A5">
              <w:rPr>
                <w:rFonts w:ascii="TH SarabunPSK" w:hAnsi="TH SarabunPSK" w:cs="TH SarabunPSK"/>
                <w:sz w:val="28"/>
                <w:cs/>
              </w:rPr>
              <w:t xml:space="preserve"> </w:t>
            </w:r>
            <w:r w:rsidRPr="00F336A5">
              <w:rPr>
                <w:rFonts w:ascii="TH SarabunPSK" w:hAnsi="TH SarabunPSK" w:cs="TH SarabunPSK" w:hint="cs"/>
                <w:sz w:val="28"/>
                <w:cs/>
              </w:rPr>
              <w:t>สังคม</w:t>
            </w:r>
            <w:r w:rsidRPr="00F336A5">
              <w:rPr>
                <w:rFonts w:ascii="TH SarabunPSK" w:hAnsi="TH SarabunPSK" w:cs="TH SarabunPSK"/>
                <w:sz w:val="28"/>
                <w:cs/>
              </w:rPr>
              <w:t xml:space="preserve"> </w:t>
            </w:r>
            <w:r w:rsidRPr="00F336A5">
              <w:rPr>
                <w:rFonts w:ascii="TH SarabunPSK" w:hAnsi="TH SarabunPSK" w:cs="TH SarabunPSK" w:hint="cs"/>
                <w:sz w:val="28"/>
                <w:cs/>
              </w:rPr>
              <w:t>และธรรมาภิบาล</w:t>
            </w:r>
            <w:r w:rsidRPr="00F336A5">
              <w:rPr>
                <w:rFonts w:ascii="TH SarabunPSK" w:hAnsi="TH SarabunPSK" w:cs="TH SarabunPSK"/>
                <w:sz w:val="28"/>
                <w:cs/>
              </w:rPr>
              <w:t xml:space="preserve"> </w:t>
            </w:r>
            <w:r w:rsidRPr="00F336A5">
              <w:rPr>
                <w:rFonts w:ascii="TH SarabunPSK" w:hAnsi="TH SarabunPSK" w:cs="TH SarabunPSK" w:hint="cs"/>
                <w:sz w:val="28"/>
                <w:cs/>
              </w:rPr>
              <w:t>คาร์บอนเครดิตและรอยเท้าคาร์บอน</w:t>
            </w:r>
            <w:r w:rsidRPr="00F336A5">
              <w:rPr>
                <w:rFonts w:ascii="TH SarabunPSK" w:hAnsi="TH SarabunPSK" w:cs="TH SarabunPSK"/>
                <w:sz w:val="28"/>
                <w:cs/>
              </w:rPr>
              <w:t xml:space="preserve"> </w:t>
            </w:r>
            <w:r w:rsidRPr="00F336A5">
              <w:rPr>
                <w:rFonts w:ascii="TH SarabunPSK" w:hAnsi="TH SarabunPSK" w:cs="TH SarabunPSK" w:hint="cs"/>
                <w:sz w:val="28"/>
                <w:cs/>
              </w:rPr>
              <w:t>คุณค่าของธรรมชาติและสิ่งแวดล้อม</w:t>
            </w:r>
            <w:r w:rsidRPr="00F336A5">
              <w:rPr>
                <w:rFonts w:ascii="TH SarabunPSK" w:hAnsi="TH SarabunPSK" w:cs="TH SarabunPSK"/>
                <w:sz w:val="28"/>
                <w:cs/>
              </w:rPr>
              <w:t xml:space="preserve"> </w:t>
            </w:r>
            <w:r w:rsidRPr="00F336A5">
              <w:rPr>
                <w:rFonts w:ascii="TH SarabunPSK" w:hAnsi="TH SarabunPSK" w:cs="TH SarabunPSK" w:hint="cs"/>
                <w:sz w:val="28"/>
                <w:cs/>
              </w:rPr>
              <w:t>มาตรฐานการจัดการด้านสิ่งแวดล้อมและการจัดการสำนักงานสีเขียว</w:t>
            </w:r>
          </w:p>
        </w:tc>
        <w:tc>
          <w:tcPr>
            <w:tcW w:w="1560" w:type="dxa"/>
            <w:vMerge/>
            <w:tcBorders>
              <w:left w:val="single" w:sz="4" w:space="0" w:color="auto"/>
              <w:bottom w:val="single" w:sz="4" w:space="0" w:color="auto"/>
              <w:right w:val="single" w:sz="4" w:space="0" w:color="auto"/>
            </w:tcBorders>
          </w:tcPr>
          <w:p w14:paraId="79C5FBC0" w14:textId="77777777" w:rsidR="00AE5859" w:rsidRPr="003F3F0E" w:rsidRDefault="00AE5859" w:rsidP="008F470C">
            <w:pPr>
              <w:spacing w:line="221" w:lineRule="auto"/>
              <w:rPr>
                <w:rFonts w:ascii="TH SarabunPSK" w:hAnsi="TH SarabunPSK" w:cs="TH SarabunPSK"/>
                <w:sz w:val="28"/>
                <w:cs/>
              </w:rPr>
            </w:pPr>
          </w:p>
        </w:tc>
      </w:tr>
      <w:tr w:rsidR="00AE5859" w:rsidRPr="003F3F0E" w14:paraId="1202C25D" w14:textId="77777777" w:rsidTr="008F470C">
        <w:trPr>
          <w:jc w:val="center"/>
        </w:trPr>
        <w:tc>
          <w:tcPr>
            <w:tcW w:w="3987" w:type="dxa"/>
            <w:gridSpan w:val="2"/>
            <w:tcBorders>
              <w:top w:val="single" w:sz="4" w:space="0" w:color="auto"/>
            </w:tcBorders>
          </w:tcPr>
          <w:p w14:paraId="3948BBC9" w14:textId="77777777" w:rsidR="00AE5859" w:rsidRPr="003F3F0E" w:rsidRDefault="00AE5859" w:rsidP="008F470C">
            <w:pPr>
              <w:tabs>
                <w:tab w:val="left" w:pos="475"/>
              </w:tabs>
              <w:spacing w:line="218" w:lineRule="auto"/>
              <w:ind w:firstLine="437"/>
              <w:rPr>
                <w:rFonts w:ascii="TH SarabunPSK" w:hAnsi="TH SarabunPSK" w:cs="TH SarabunPSK"/>
                <w:sz w:val="28"/>
                <w:cs/>
              </w:rPr>
            </w:pPr>
            <w:r w:rsidRPr="00DA0481">
              <w:rPr>
                <w:rFonts w:ascii="TH SarabunPSK" w:hAnsi="TH SarabunPSK" w:cs="TH SarabunPSK"/>
                <w:sz w:val="28"/>
              </w:rPr>
              <w:lastRenderedPageBreak/>
              <w:t>Concepts, principles and methods of green technology; green technology application; green energy and waste energy technology; sustainable development with green technology; green productivity; green carbon credits and carbon footprints; sustainable environmental management system; environmental management and green office management standards</w:t>
            </w:r>
          </w:p>
        </w:tc>
        <w:tc>
          <w:tcPr>
            <w:tcW w:w="3946" w:type="dxa"/>
            <w:gridSpan w:val="3"/>
            <w:tcBorders>
              <w:top w:val="single" w:sz="4" w:space="0" w:color="auto"/>
              <w:right w:val="single" w:sz="4" w:space="0" w:color="auto"/>
            </w:tcBorders>
          </w:tcPr>
          <w:p w14:paraId="3658CF5C" w14:textId="77777777" w:rsidR="00AE5859" w:rsidRPr="00F336A5" w:rsidRDefault="00AE5859" w:rsidP="008F470C">
            <w:pPr>
              <w:spacing w:line="233" w:lineRule="auto"/>
              <w:ind w:firstLine="583"/>
              <w:rPr>
                <w:rFonts w:ascii="TH SarabunPSK" w:hAnsi="TH SarabunPSK" w:cs="TH SarabunPSK"/>
                <w:sz w:val="28"/>
                <w:cs/>
              </w:rPr>
            </w:pPr>
            <w:r w:rsidRPr="00F336A5">
              <w:rPr>
                <w:rFonts w:ascii="TH SarabunPSK" w:hAnsi="TH SarabunPSK" w:cs="TH SarabunPSK"/>
                <w:sz w:val="28"/>
              </w:rPr>
              <w:t>Concepts, principles, and methods of green technology,</w:t>
            </w:r>
            <w:r>
              <w:rPr>
                <w:rFonts w:ascii="TH SarabunPSK" w:hAnsi="TH SarabunPSK" w:cs="TH SarabunPSK" w:hint="cs"/>
                <w:sz w:val="28"/>
                <w:cs/>
              </w:rPr>
              <w:t xml:space="preserve"> </w:t>
            </w:r>
            <w:r w:rsidRPr="00F336A5">
              <w:rPr>
                <w:rFonts w:ascii="TH SarabunPSK" w:hAnsi="TH SarabunPSK" w:cs="TH SarabunPSK"/>
                <w:sz w:val="28"/>
              </w:rPr>
              <w:t>Applications of green technology,</w:t>
            </w:r>
            <w:r>
              <w:rPr>
                <w:rFonts w:ascii="TH SarabunPSK" w:hAnsi="TH SarabunPSK" w:cs="TH SarabunPSK" w:hint="cs"/>
                <w:sz w:val="28"/>
                <w:cs/>
              </w:rPr>
              <w:t xml:space="preserve"> </w:t>
            </w:r>
            <w:proofErr w:type="gramStart"/>
            <w:r w:rsidRPr="00F336A5">
              <w:rPr>
                <w:rFonts w:ascii="TH SarabunPSK" w:hAnsi="TH SarabunPSK" w:cs="TH SarabunPSK"/>
                <w:sz w:val="28"/>
              </w:rPr>
              <w:t>Green</w:t>
            </w:r>
            <w:proofErr w:type="gramEnd"/>
            <w:r w:rsidRPr="00F336A5">
              <w:rPr>
                <w:rFonts w:ascii="TH SarabunPSK" w:hAnsi="TH SarabunPSK" w:cs="TH SarabunPSK"/>
                <w:sz w:val="28"/>
              </w:rPr>
              <w:t xml:space="preserve"> energy and waste-to-energy technologies,</w:t>
            </w:r>
            <w:r>
              <w:rPr>
                <w:rFonts w:ascii="TH SarabunPSK" w:hAnsi="TH SarabunPSK" w:cs="TH SarabunPSK" w:hint="cs"/>
                <w:sz w:val="28"/>
                <w:cs/>
              </w:rPr>
              <w:t xml:space="preserve"> </w:t>
            </w:r>
            <w:r w:rsidRPr="00F336A5">
              <w:rPr>
                <w:rFonts w:ascii="TH SarabunPSK" w:hAnsi="TH SarabunPSK" w:cs="TH SarabunPSK"/>
                <w:sz w:val="28"/>
              </w:rPr>
              <w:t>Sustainable development through green technology,</w:t>
            </w:r>
            <w:r w:rsidRPr="00F336A5">
              <w:rPr>
                <w:rFonts w:ascii="TH SarabunPSK" w:hAnsi="TH SarabunPSK" w:cs="TH SarabunPSK"/>
                <w:sz w:val="28"/>
              </w:rPr>
              <w:br/>
              <w:t>Understanding the application of environmental, social, and governance (ESG) principles,</w:t>
            </w:r>
            <w:r>
              <w:rPr>
                <w:rFonts w:ascii="TH SarabunPSK" w:hAnsi="TH SarabunPSK" w:cs="TH SarabunPSK" w:hint="cs"/>
                <w:sz w:val="28"/>
                <w:cs/>
              </w:rPr>
              <w:t xml:space="preserve"> </w:t>
            </w:r>
            <w:r w:rsidRPr="00F336A5">
              <w:rPr>
                <w:rFonts w:ascii="TH SarabunPSK" w:hAnsi="TH SarabunPSK" w:cs="TH SarabunPSK"/>
                <w:sz w:val="28"/>
              </w:rPr>
              <w:t>Carbon credits and carbon footprint,</w:t>
            </w:r>
            <w:r>
              <w:rPr>
                <w:rFonts w:ascii="TH SarabunPSK" w:hAnsi="TH SarabunPSK" w:cs="TH SarabunPSK" w:hint="cs"/>
                <w:sz w:val="28"/>
                <w:cs/>
              </w:rPr>
              <w:t xml:space="preserve"> </w:t>
            </w:r>
            <w:r w:rsidRPr="00F336A5">
              <w:rPr>
                <w:rFonts w:ascii="TH SarabunPSK" w:hAnsi="TH SarabunPSK" w:cs="TH SarabunPSK"/>
                <w:sz w:val="28"/>
              </w:rPr>
              <w:t>Values of nature and the environment,</w:t>
            </w:r>
            <w:r>
              <w:rPr>
                <w:rFonts w:ascii="TH SarabunPSK" w:hAnsi="TH SarabunPSK" w:cs="TH SarabunPSK" w:hint="cs"/>
                <w:sz w:val="28"/>
                <w:cs/>
              </w:rPr>
              <w:t xml:space="preserve"> </w:t>
            </w:r>
            <w:r w:rsidRPr="00F336A5">
              <w:rPr>
                <w:rFonts w:ascii="TH SarabunPSK" w:hAnsi="TH SarabunPSK" w:cs="TH SarabunPSK"/>
                <w:sz w:val="28"/>
              </w:rPr>
              <w:t>Environmental management standards and green office management</w:t>
            </w:r>
          </w:p>
        </w:tc>
        <w:tc>
          <w:tcPr>
            <w:tcW w:w="1560" w:type="dxa"/>
            <w:vMerge/>
            <w:tcBorders>
              <w:top w:val="single" w:sz="4" w:space="0" w:color="auto"/>
              <w:left w:val="single" w:sz="4" w:space="0" w:color="auto"/>
              <w:right w:val="single" w:sz="4" w:space="0" w:color="auto"/>
            </w:tcBorders>
          </w:tcPr>
          <w:p w14:paraId="0817BEE3" w14:textId="77777777" w:rsidR="00AE5859" w:rsidRPr="003F3F0E" w:rsidRDefault="00AE5859" w:rsidP="008F470C">
            <w:pPr>
              <w:spacing w:line="233" w:lineRule="auto"/>
              <w:rPr>
                <w:rFonts w:ascii="TH SarabunPSK" w:hAnsi="TH SarabunPSK" w:cs="TH SarabunPSK"/>
                <w:sz w:val="28"/>
                <w:cs/>
              </w:rPr>
            </w:pPr>
          </w:p>
        </w:tc>
      </w:tr>
      <w:tr w:rsidR="00AE5859" w:rsidRPr="003F3F0E" w14:paraId="3240FA24" w14:textId="77777777" w:rsidTr="008F470C">
        <w:trPr>
          <w:jc w:val="center"/>
        </w:trPr>
        <w:tc>
          <w:tcPr>
            <w:tcW w:w="3987" w:type="dxa"/>
            <w:gridSpan w:val="2"/>
            <w:tcBorders>
              <w:top w:val="nil"/>
              <w:bottom w:val="nil"/>
            </w:tcBorders>
          </w:tcPr>
          <w:p w14:paraId="07C234C0" w14:textId="77777777" w:rsidR="00AE5859" w:rsidRPr="003F3F0E" w:rsidRDefault="00AE5859" w:rsidP="008F470C">
            <w:pPr>
              <w:tabs>
                <w:tab w:val="left" w:pos="883"/>
                <w:tab w:val="left" w:pos="2726"/>
              </w:tabs>
              <w:ind w:right="-103"/>
              <w:rPr>
                <w:rFonts w:ascii="TH SarabunPSK" w:hAnsi="TH SarabunPSK" w:cs="TH SarabunPSK"/>
                <w:sz w:val="28"/>
                <w:cs/>
              </w:rPr>
            </w:pPr>
          </w:p>
        </w:tc>
        <w:tc>
          <w:tcPr>
            <w:tcW w:w="3946" w:type="dxa"/>
            <w:gridSpan w:val="3"/>
            <w:tcBorders>
              <w:bottom w:val="nil"/>
              <w:right w:val="single" w:sz="4" w:space="0" w:color="auto"/>
            </w:tcBorders>
          </w:tcPr>
          <w:p w14:paraId="406E6DA3" w14:textId="1D442F0C" w:rsidR="00AE5859" w:rsidRPr="003F3F0E" w:rsidRDefault="00AE5859" w:rsidP="008F470C">
            <w:pPr>
              <w:rPr>
                <w:rFonts w:ascii="TH SarabunPSK" w:hAnsi="TH SarabunPSK" w:cs="TH SarabunPSK"/>
                <w:color w:val="000000" w:themeColor="text1"/>
                <w:sz w:val="28"/>
                <w:cs/>
              </w:rPr>
            </w:pPr>
            <w:r w:rsidRPr="003F3F0E">
              <w:rPr>
                <w:rFonts w:ascii="TH SarabunPSK" w:hAnsi="TH SarabunPSK" w:cs="TH SarabunPSK"/>
                <w:sz w:val="28"/>
                <w:cs/>
              </w:rPr>
              <w:t>ศท. 1</w:t>
            </w:r>
            <w:r w:rsidRPr="003F3F0E">
              <w:rPr>
                <w:rFonts w:ascii="TH SarabunPSK" w:hAnsi="TH SarabunPSK" w:cs="TH SarabunPSK"/>
                <w:sz w:val="28"/>
              </w:rPr>
              <w:t>4</w:t>
            </w:r>
            <w:r>
              <w:rPr>
                <w:rFonts w:ascii="TH SarabunPSK" w:hAnsi="TH SarabunPSK" w:cs="TH SarabunPSK" w:hint="cs"/>
                <w:sz w:val="28"/>
                <w:cs/>
              </w:rPr>
              <w:t>5</w:t>
            </w:r>
            <w:r w:rsidRPr="003F3F0E">
              <w:rPr>
                <w:rFonts w:ascii="TH SarabunPSK" w:hAnsi="TH SarabunPSK" w:cs="TH SarabunPSK"/>
                <w:sz w:val="28"/>
              </w:rPr>
              <w:t xml:space="preserve"> </w:t>
            </w:r>
            <w:r w:rsidRPr="0088634E">
              <w:rPr>
                <w:rFonts w:ascii="TH SarabunPSK" w:hAnsi="TH SarabunPSK" w:cs="TH SarabunPSK" w:hint="cs"/>
                <w:sz w:val="28"/>
                <w:cs/>
              </w:rPr>
              <w:t>ปัญญาประดิษฐ์ในโลกของฉัน</w:t>
            </w:r>
          </w:p>
        </w:tc>
        <w:tc>
          <w:tcPr>
            <w:tcW w:w="1560" w:type="dxa"/>
            <w:vMerge w:val="restart"/>
            <w:tcBorders>
              <w:left w:val="single" w:sz="4" w:space="0" w:color="auto"/>
            </w:tcBorders>
          </w:tcPr>
          <w:p w14:paraId="6770CF6B" w14:textId="77777777" w:rsidR="00AE5859" w:rsidRDefault="00AE5859" w:rsidP="008F470C">
            <w:pPr>
              <w:spacing w:line="233" w:lineRule="auto"/>
              <w:ind w:right="-104"/>
              <w:rPr>
                <w:rFonts w:ascii="TH SarabunPSK" w:hAnsi="TH SarabunPSK" w:cs="TH SarabunPSK"/>
                <w:sz w:val="28"/>
              </w:rPr>
            </w:pPr>
            <w:r>
              <w:rPr>
                <w:rFonts w:ascii="TH SarabunPSK" w:hAnsi="TH SarabunPSK" w:cs="TH SarabunPSK" w:hint="cs"/>
                <w:sz w:val="28"/>
                <w:cs/>
              </w:rPr>
              <w:t>1. รายวิชาใหม่เพื่อเป็นทางเลือกให้แก่นักศึกษา</w:t>
            </w:r>
          </w:p>
          <w:p w14:paraId="6DD22777" w14:textId="77777777" w:rsidR="00AE5859" w:rsidRPr="003F3F0E" w:rsidRDefault="00AE5859" w:rsidP="008F470C">
            <w:pPr>
              <w:rPr>
                <w:rFonts w:ascii="TH SarabunPSK" w:hAnsi="TH SarabunPSK" w:cs="TH SarabunPSK"/>
                <w:color w:val="000000" w:themeColor="text1"/>
                <w:sz w:val="28"/>
              </w:rPr>
            </w:pPr>
            <w:r>
              <w:rPr>
                <w:rFonts w:ascii="TH SarabunPSK" w:hAnsi="TH SarabunPSK" w:cs="TH SarabunPSK" w:hint="cs"/>
                <w:sz w:val="28"/>
                <w:cs/>
              </w:rPr>
              <w:t>2. รายวิชาศึกษาด้วยตนเอง ตอบสนองต่อไลฟ์สไตล์ของเด็กรุ่นใหม่</w:t>
            </w:r>
          </w:p>
        </w:tc>
      </w:tr>
      <w:tr w:rsidR="00AE5859" w:rsidRPr="003F3F0E" w14:paraId="36398C74" w14:textId="77777777" w:rsidTr="008F470C">
        <w:trPr>
          <w:jc w:val="center"/>
        </w:trPr>
        <w:tc>
          <w:tcPr>
            <w:tcW w:w="2972" w:type="dxa"/>
            <w:tcBorders>
              <w:top w:val="nil"/>
              <w:bottom w:val="nil"/>
              <w:right w:val="nil"/>
            </w:tcBorders>
          </w:tcPr>
          <w:p w14:paraId="01C8FEF0" w14:textId="77777777" w:rsidR="00AE5859" w:rsidRPr="003F3F0E" w:rsidRDefault="00AE5859" w:rsidP="008F470C">
            <w:pPr>
              <w:spacing w:line="233" w:lineRule="auto"/>
              <w:rPr>
                <w:rFonts w:ascii="TH SarabunPSK" w:hAnsi="TH SarabunPSK" w:cs="TH SarabunPSK"/>
                <w:b/>
                <w:bCs/>
                <w:sz w:val="28"/>
                <w:cs/>
              </w:rPr>
            </w:pPr>
          </w:p>
        </w:tc>
        <w:tc>
          <w:tcPr>
            <w:tcW w:w="1015" w:type="dxa"/>
            <w:tcBorders>
              <w:top w:val="nil"/>
              <w:left w:val="nil"/>
              <w:bottom w:val="nil"/>
            </w:tcBorders>
          </w:tcPr>
          <w:p w14:paraId="16E8F815" w14:textId="77777777" w:rsidR="00AE5859" w:rsidRPr="003F3F0E" w:rsidRDefault="00AE5859" w:rsidP="008F470C">
            <w:pPr>
              <w:spacing w:line="233" w:lineRule="auto"/>
              <w:rPr>
                <w:rFonts w:ascii="TH SarabunPSK" w:hAnsi="TH SarabunPSK" w:cs="TH SarabunPSK"/>
                <w:b/>
                <w:bCs/>
                <w:sz w:val="28"/>
                <w:cs/>
              </w:rPr>
            </w:pPr>
          </w:p>
        </w:tc>
        <w:tc>
          <w:tcPr>
            <w:tcW w:w="3096" w:type="dxa"/>
            <w:gridSpan w:val="2"/>
            <w:tcBorders>
              <w:top w:val="nil"/>
              <w:bottom w:val="nil"/>
              <w:right w:val="nil"/>
            </w:tcBorders>
          </w:tcPr>
          <w:p w14:paraId="02820EA2" w14:textId="77777777" w:rsidR="00AE5859" w:rsidRPr="003F3F0E" w:rsidRDefault="00AE5859" w:rsidP="008F470C">
            <w:pPr>
              <w:spacing w:line="233" w:lineRule="auto"/>
              <w:ind w:right="-104"/>
              <w:rPr>
                <w:rFonts w:ascii="TH SarabunPSK" w:hAnsi="TH SarabunPSK" w:cs="TH SarabunPSK"/>
                <w:sz w:val="28"/>
                <w:cs/>
              </w:rPr>
            </w:pPr>
          </w:p>
        </w:tc>
        <w:tc>
          <w:tcPr>
            <w:tcW w:w="850" w:type="dxa"/>
            <w:tcBorders>
              <w:top w:val="nil"/>
              <w:left w:val="nil"/>
              <w:bottom w:val="nil"/>
              <w:right w:val="single" w:sz="4" w:space="0" w:color="auto"/>
            </w:tcBorders>
          </w:tcPr>
          <w:p w14:paraId="52780E87" w14:textId="77777777" w:rsidR="00AE5859" w:rsidRPr="003F3F0E" w:rsidRDefault="00AE5859" w:rsidP="008F470C">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tcBorders>
              <w:left w:val="single" w:sz="4" w:space="0" w:color="auto"/>
            </w:tcBorders>
          </w:tcPr>
          <w:p w14:paraId="62D23B4B" w14:textId="77777777" w:rsidR="00AE5859" w:rsidRPr="003F3F0E" w:rsidRDefault="00AE5859" w:rsidP="008F470C">
            <w:pPr>
              <w:spacing w:line="233" w:lineRule="auto"/>
              <w:ind w:right="-104"/>
              <w:rPr>
                <w:rFonts w:ascii="TH SarabunPSK" w:hAnsi="TH SarabunPSK" w:cs="TH SarabunPSK"/>
                <w:sz w:val="28"/>
                <w:cs/>
              </w:rPr>
            </w:pPr>
          </w:p>
        </w:tc>
      </w:tr>
      <w:tr w:rsidR="00AE5859" w:rsidRPr="003F3F0E" w14:paraId="1B65231A" w14:textId="77777777" w:rsidTr="008F470C">
        <w:trPr>
          <w:jc w:val="center"/>
        </w:trPr>
        <w:tc>
          <w:tcPr>
            <w:tcW w:w="3987" w:type="dxa"/>
            <w:gridSpan w:val="2"/>
            <w:tcBorders>
              <w:top w:val="nil"/>
              <w:bottom w:val="nil"/>
            </w:tcBorders>
          </w:tcPr>
          <w:p w14:paraId="58CE20AC" w14:textId="77777777" w:rsidR="00AE5859" w:rsidRPr="003F3F0E" w:rsidRDefault="00AE5859" w:rsidP="008F470C">
            <w:pPr>
              <w:tabs>
                <w:tab w:val="left" w:pos="883"/>
                <w:tab w:val="left" w:pos="2726"/>
              </w:tabs>
              <w:rPr>
                <w:rFonts w:ascii="TH SarabunPSK" w:hAnsi="TH SarabunPSK" w:cs="TH SarabunPSK"/>
                <w:sz w:val="28"/>
                <w:cs/>
              </w:rPr>
            </w:pPr>
          </w:p>
        </w:tc>
        <w:tc>
          <w:tcPr>
            <w:tcW w:w="3946" w:type="dxa"/>
            <w:gridSpan w:val="3"/>
            <w:tcBorders>
              <w:top w:val="nil"/>
              <w:bottom w:val="nil"/>
              <w:right w:val="single" w:sz="4" w:space="0" w:color="auto"/>
            </w:tcBorders>
          </w:tcPr>
          <w:p w14:paraId="76C83ADA" w14:textId="69B84B59" w:rsidR="00AE5859" w:rsidRPr="003F3F0E" w:rsidRDefault="00AE5859" w:rsidP="008F470C">
            <w:pPr>
              <w:rPr>
                <w:rFonts w:ascii="TH SarabunPSK" w:hAnsi="TH SarabunPSK" w:cs="TH SarabunPSK"/>
                <w:color w:val="000000" w:themeColor="text1"/>
                <w:sz w:val="28"/>
                <w:cs/>
              </w:rPr>
            </w:pPr>
            <w:r w:rsidRPr="003F3F0E">
              <w:rPr>
                <w:rFonts w:ascii="TH SarabunPSK" w:hAnsi="TH SarabunPSK" w:cs="TH SarabunPSK"/>
                <w:sz w:val="28"/>
                <w:cs/>
              </w:rPr>
              <w:t>(</w:t>
            </w:r>
            <w:r w:rsidRPr="003F3F0E">
              <w:rPr>
                <w:rFonts w:ascii="TH SarabunPSK" w:hAnsi="TH SarabunPSK" w:cs="TH SarabunPSK"/>
                <w:sz w:val="28"/>
              </w:rPr>
              <w:t>GE14</w:t>
            </w:r>
            <w:r>
              <w:rPr>
                <w:rFonts w:ascii="TH SarabunPSK" w:hAnsi="TH SarabunPSK" w:cs="TH SarabunPSK" w:hint="cs"/>
                <w:sz w:val="28"/>
                <w:cs/>
              </w:rPr>
              <w:t>5</w:t>
            </w:r>
            <w:r w:rsidRPr="003F3F0E">
              <w:rPr>
                <w:rFonts w:ascii="TH SarabunPSK" w:hAnsi="TH SarabunPSK" w:cs="TH SarabunPSK"/>
                <w:sz w:val="28"/>
              </w:rPr>
              <w:t xml:space="preserve"> </w:t>
            </w:r>
            <w:r w:rsidRPr="0088634E">
              <w:rPr>
                <w:rFonts w:ascii="TH SarabunPSK" w:hAnsi="TH SarabunPSK" w:cs="TH SarabunPSK"/>
                <w:sz w:val="28"/>
              </w:rPr>
              <w:t>Artificial Intelligence</w:t>
            </w:r>
            <w:r w:rsidR="00FC3458">
              <w:rPr>
                <w:rFonts w:ascii="TH SarabunPSK" w:hAnsi="TH SarabunPSK" w:cs="TH SarabunPSK" w:hint="cs"/>
                <w:sz w:val="28"/>
                <w:cs/>
              </w:rPr>
              <w:t xml:space="preserve"> </w:t>
            </w:r>
            <w:r w:rsidR="00FC3458">
              <w:rPr>
                <w:rFonts w:ascii="TH SarabunPSK" w:hAnsi="TH SarabunPSK" w:cs="TH SarabunPSK"/>
                <w:sz w:val="28"/>
              </w:rPr>
              <w:t>in My World</w:t>
            </w:r>
            <w:r w:rsidRPr="003F3F0E">
              <w:rPr>
                <w:rFonts w:ascii="TH SarabunPSK" w:hAnsi="TH SarabunPSK" w:cs="TH SarabunPSK"/>
                <w:sz w:val="28"/>
                <w:cs/>
              </w:rPr>
              <w:t>)</w:t>
            </w:r>
          </w:p>
        </w:tc>
        <w:tc>
          <w:tcPr>
            <w:tcW w:w="1560" w:type="dxa"/>
            <w:vMerge/>
            <w:tcBorders>
              <w:left w:val="single" w:sz="4" w:space="0" w:color="auto"/>
            </w:tcBorders>
          </w:tcPr>
          <w:p w14:paraId="7A86AB43" w14:textId="77777777" w:rsidR="00AE5859" w:rsidRPr="003F3F0E" w:rsidRDefault="00AE5859" w:rsidP="008F470C">
            <w:pPr>
              <w:rPr>
                <w:rFonts w:ascii="TH SarabunPSK" w:hAnsi="TH SarabunPSK" w:cs="TH SarabunPSK"/>
                <w:color w:val="000000" w:themeColor="text1"/>
                <w:sz w:val="28"/>
                <w:cs/>
              </w:rPr>
            </w:pPr>
          </w:p>
        </w:tc>
      </w:tr>
      <w:tr w:rsidR="00AE5859" w:rsidRPr="003F3F0E" w14:paraId="79C61CA5" w14:textId="77777777" w:rsidTr="008F470C">
        <w:trPr>
          <w:jc w:val="center"/>
        </w:trPr>
        <w:tc>
          <w:tcPr>
            <w:tcW w:w="3987" w:type="dxa"/>
            <w:gridSpan w:val="2"/>
            <w:tcBorders>
              <w:top w:val="nil"/>
              <w:bottom w:val="nil"/>
            </w:tcBorders>
          </w:tcPr>
          <w:p w14:paraId="1200565E" w14:textId="77777777" w:rsidR="00AE5859" w:rsidRPr="003F3F0E" w:rsidRDefault="00AE5859" w:rsidP="008F470C">
            <w:pPr>
              <w:tabs>
                <w:tab w:val="left" w:pos="883"/>
                <w:tab w:val="left" w:pos="2726"/>
              </w:tabs>
              <w:rPr>
                <w:rFonts w:ascii="TH SarabunPSK" w:hAnsi="TH SarabunPSK" w:cs="TH SarabunPSK"/>
                <w:sz w:val="28"/>
                <w:cs/>
              </w:rPr>
            </w:pPr>
          </w:p>
        </w:tc>
        <w:tc>
          <w:tcPr>
            <w:tcW w:w="3946" w:type="dxa"/>
            <w:gridSpan w:val="3"/>
            <w:tcBorders>
              <w:top w:val="nil"/>
              <w:bottom w:val="nil"/>
              <w:right w:val="single" w:sz="4" w:space="0" w:color="auto"/>
            </w:tcBorders>
          </w:tcPr>
          <w:p w14:paraId="31FE1749" w14:textId="77777777" w:rsidR="00AE5859" w:rsidRPr="003F3F0E" w:rsidRDefault="00AE5859" w:rsidP="008F470C">
            <w:pPr>
              <w:rPr>
                <w:rFonts w:ascii="TH SarabunPSK" w:hAnsi="TH SarabunPSK" w:cs="TH SarabunPSK"/>
                <w:sz w:val="28"/>
                <w:cs/>
              </w:rPr>
            </w:pPr>
            <w:r w:rsidRPr="00B41AD3">
              <w:rPr>
                <w:rFonts w:ascii="TH SarabunPSK" w:hAnsi="TH SarabunPSK" w:cs="TH SarabunPSK" w:hint="cs"/>
                <w:sz w:val="28"/>
                <w:cs/>
              </w:rPr>
              <w:t>ยกเว้น</w:t>
            </w:r>
            <w:r w:rsidRPr="00B41AD3">
              <w:rPr>
                <w:rFonts w:ascii="TH SarabunPSK" w:hAnsi="TH SarabunPSK" w:cs="TH SarabunPSK"/>
                <w:sz w:val="28"/>
                <w:cs/>
              </w:rPr>
              <w:t xml:space="preserve"> </w:t>
            </w:r>
            <w:r w:rsidRPr="00B41AD3">
              <w:rPr>
                <w:rFonts w:ascii="TH SarabunPSK" w:hAnsi="TH SarabunPSK" w:cs="TH SarabunPSK" w:hint="cs"/>
                <w:sz w:val="28"/>
                <w:cs/>
              </w:rPr>
              <w:t>นักศึกษาสาขาวิชา</w:t>
            </w:r>
            <w:r>
              <w:rPr>
                <w:rFonts w:ascii="TH SarabunPSK" w:hAnsi="TH SarabunPSK" w:cs="TH SarabunPSK" w:hint="cs"/>
                <w:sz w:val="28"/>
                <w:cs/>
              </w:rPr>
              <w:t>เทคโนโลยีสารสนเทศ</w:t>
            </w:r>
          </w:p>
        </w:tc>
        <w:tc>
          <w:tcPr>
            <w:tcW w:w="1560" w:type="dxa"/>
            <w:vMerge/>
            <w:tcBorders>
              <w:left w:val="single" w:sz="4" w:space="0" w:color="auto"/>
            </w:tcBorders>
          </w:tcPr>
          <w:p w14:paraId="7BD01BC4" w14:textId="77777777" w:rsidR="00AE5859" w:rsidRPr="003F3F0E" w:rsidRDefault="00AE5859" w:rsidP="008F470C">
            <w:pPr>
              <w:rPr>
                <w:rFonts w:ascii="TH SarabunPSK" w:hAnsi="TH SarabunPSK" w:cs="TH SarabunPSK"/>
                <w:color w:val="000000" w:themeColor="text1"/>
                <w:sz w:val="28"/>
                <w:cs/>
              </w:rPr>
            </w:pPr>
          </w:p>
        </w:tc>
      </w:tr>
      <w:tr w:rsidR="00AE5859" w:rsidRPr="003F3F0E" w14:paraId="5AC3B172" w14:textId="77777777" w:rsidTr="008F470C">
        <w:trPr>
          <w:jc w:val="center"/>
        </w:trPr>
        <w:tc>
          <w:tcPr>
            <w:tcW w:w="3987" w:type="dxa"/>
            <w:gridSpan w:val="2"/>
            <w:tcBorders>
              <w:top w:val="nil"/>
              <w:bottom w:val="nil"/>
            </w:tcBorders>
          </w:tcPr>
          <w:p w14:paraId="4045DC41" w14:textId="77777777" w:rsidR="00AE5859" w:rsidRPr="00A2197A" w:rsidRDefault="00AE5859" w:rsidP="008F470C">
            <w:pPr>
              <w:tabs>
                <w:tab w:val="left" w:pos="475"/>
                <w:tab w:val="left" w:pos="2726"/>
              </w:tabs>
              <w:spacing w:line="218" w:lineRule="auto"/>
              <w:ind w:firstLine="442"/>
              <w:rPr>
                <w:rFonts w:ascii="TH SarabunPSK" w:hAnsi="TH SarabunPSK" w:cs="TH SarabunPSK"/>
                <w:sz w:val="28"/>
                <w:highlight w:val="yellow"/>
                <w:cs/>
              </w:rPr>
            </w:pPr>
          </w:p>
        </w:tc>
        <w:tc>
          <w:tcPr>
            <w:tcW w:w="3946" w:type="dxa"/>
            <w:gridSpan w:val="3"/>
            <w:tcBorders>
              <w:top w:val="nil"/>
              <w:bottom w:val="nil"/>
              <w:right w:val="single" w:sz="4" w:space="0" w:color="auto"/>
            </w:tcBorders>
          </w:tcPr>
          <w:p w14:paraId="531F7C42" w14:textId="77777777" w:rsidR="00AE5859" w:rsidRPr="003F3F0E" w:rsidRDefault="00AE5859" w:rsidP="008F470C">
            <w:pPr>
              <w:ind w:firstLine="583"/>
              <w:rPr>
                <w:rFonts w:ascii="TH SarabunPSK" w:hAnsi="TH SarabunPSK" w:cs="TH SarabunPSK"/>
                <w:sz w:val="28"/>
                <w:cs/>
              </w:rPr>
            </w:pPr>
            <w:r w:rsidRPr="0088634E">
              <w:rPr>
                <w:rFonts w:ascii="TH SarabunPSK" w:hAnsi="TH SarabunPSK" w:cs="TH SarabunPSK" w:hint="cs"/>
                <w:sz w:val="28"/>
                <w:cs/>
              </w:rPr>
              <w:t>สำรวจแนวคิดพื้นฐานของปัญญาประดิษฐ์ในชีวิตประจำวัน</w:t>
            </w:r>
            <w:r w:rsidRPr="0088634E">
              <w:rPr>
                <w:rFonts w:ascii="TH SarabunPSK" w:hAnsi="TH SarabunPSK" w:cs="TH SarabunPSK"/>
                <w:sz w:val="28"/>
                <w:cs/>
              </w:rPr>
              <w:t xml:space="preserve"> </w:t>
            </w:r>
            <w:r w:rsidRPr="0088634E">
              <w:rPr>
                <w:rFonts w:ascii="TH SarabunPSK" w:hAnsi="TH SarabunPSK" w:cs="TH SarabunPSK" w:hint="cs"/>
                <w:sz w:val="28"/>
                <w:cs/>
              </w:rPr>
              <w:t>เรียนรู้ด้วยตนเองผ่านสื่อดิจิทัลและแหล่งเรียนรู้ออนไลน์</w:t>
            </w:r>
            <w:r w:rsidRPr="0088634E">
              <w:rPr>
                <w:rFonts w:ascii="TH SarabunPSK" w:hAnsi="TH SarabunPSK" w:cs="TH SarabunPSK"/>
                <w:sz w:val="28"/>
                <w:cs/>
              </w:rPr>
              <w:t xml:space="preserve"> </w:t>
            </w:r>
            <w:r w:rsidRPr="0088634E">
              <w:rPr>
                <w:rFonts w:ascii="TH SarabunPSK" w:hAnsi="TH SarabunPSK" w:cs="TH SarabunPSK" w:hint="cs"/>
                <w:sz w:val="28"/>
                <w:cs/>
              </w:rPr>
              <w:t>เลือกประเด็นที่สนใจเกี่ยวกับการประยุกต์ใช้</w:t>
            </w:r>
            <w:r w:rsidRPr="0088634E">
              <w:rPr>
                <w:rFonts w:ascii="TH SarabunPSK" w:hAnsi="TH SarabunPSK" w:cs="TH SarabunPSK"/>
                <w:sz w:val="28"/>
                <w:cs/>
              </w:rPr>
              <w:t xml:space="preserve"> </w:t>
            </w:r>
            <w:r w:rsidRPr="0088634E">
              <w:rPr>
                <w:rFonts w:ascii="TH SarabunPSK" w:hAnsi="TH SarabunPSK" w:cs="TH SarabunPSK"/>
                <w:sz w:val="28"/>
              </w:rPr>
              <w:t xml:space="preserve">AI </w:t>
            </w:r>
            <w:r w:rsidRPr="0088634E">
              <w:rPr>
                <w:rFonts w:ascii="TH SarabunPSK" w:hAnsi="TH SarabunPSK" w:cs="TH SarabunPSK" w:hint="cs"/>
                <w:sz w:val="28"/>
                <w:cs/>
              </w:rPr>
              <w:t>ทดลองใช้เครื่องมือ</w:t>
            </w:r>
            <w:r w:rsidRPr="0088634E">
              <w:rPr>
                <w:rFonts w:ascii="TH SarabunPSK" w:hAnsi="TH SarabunPSK" w:cs="TH SarabunPSK"/>
                <w:sz w:val="28"/>
                <w:cs/>
              </w:rPr>
              <w:t xml:space="preserve"> </w:t>
            </w:r>
            <w:r w:rsidRPr="0088634E">
              <w:rPr>
                <w:rFonts w:ascii="TH SarabunPSK" w:hAnsi="TH SarabunPSK" w:cs="TH SarabunPSK"/>
                <w:sz w:val="28"/>
              </w:rPr>
              <w:t xml:space="preserve">AI </w:t>
            </w:r>
            <w:r w:rsidRPr="0088634E">
              <w:rPr>
                <w:rFonts w:ascii="TH SarabunPSK" w:hAnsi="TH SarabunPSK" w:cs="TH SarabunPSK" w:hint="cs"/>
                <w:sz w:val="28"/>
                <w:cs/>
              </w:rPr>
              <w:t>เพื่อพัฒนาทักษะและความคิดสร้างสรรค์</w:t>
            </w:r>
            <w:r>
              <w:rPr>
                <w:rFonts w:ascii="TH SarabunPSK" w:hAnsi="TH SarabunPSK" w:cs="TH SarabunPSK" w:hint="cs"/>
                <w:sz w:val="28"/>
                <w:cs/>
              </w:rPr>
              <w:t xml:space="preserve"> </w:t>
            </w:r>
            <w:r w:rsidRPr="0088634E">
              <w:rPr>
                <w:rFonts w:ascii="TH SarabunPSK" w:hAnsi="TH SarabunPSK" w:cs="TH SarabunPSK" w:hint="cs"/>
                <w:sz w:val="28"/>
                <w:cs/>
              </w:rPr>
              <w:t>สะท้อนคิดต่อผลกระทบของเทคโนโลยีต่อชีวิตและสังคม</w:t>
            </w:r>
            <w:r w:rsidRPr="0088634E">
              <w:rPr>
                <w:rFonts w:ascii="TH SarabunPSK" w:hAnsi="TH SarabunPSK" w:cs="TH SarabunPSK"/>
                <w:sz w:val="28"/>
                <w:cs/>
              </w:rPr>
              <w:t xml:space="preserve"> </w:t>
            </w:r>
            <w:r w:rsidRPr="0088634E">
              <w:rPr>
                <w:rFonts w:ascii="TH SarabunPSK" w:hAnsi="TH SarabunPSK" w:cs="TH SarabunPSK" w:hint="cs"/>
                <w:sz w:val="28"/>
                <w:cs/>
              </w:rPr>
              <w:t>พัฒนาแนวคิดเชิงจริยธรรมในการใช้เทคโนโลยีอย่างรับผิดชอบ</w:t>
            </w:r>
          </w:p>
        </w:tc>
        <w:tc>
          <w:tcPr>
            <w:tcW w:w="1560" w:type="dxa"/>
            <w:vMerge/>
            <w:tcBorders>
              <w:left w:val="single" w:sz="4" w:space="0" w:color="auto"/>
            </w:tcBorders>
          </w:tcPr>
          <w:p w14:paraId="79EED739" w14:textId="77777777" w:rsidR="00AE5859" w:rsidRPr="003F3F0E" w:rsidRDefault="00AE5859" w:rsidP="008F470C">
            <w:pPr>
              <w:rPr>
                <w:rFonts w:ascii="TH SarabunPSK" w:hAnsi="TH SarabunPSK" w:cs="TH SarabunPSK"/>
                <w:sz w:val="28"/>
                <w:cs/>
              </w:rPr>
            </w:pPr>
          </w:p>
        </w:tc>
      </w:tr>
      <w:tr w:rsidR="00AE5859" w:rsidRPr="003F3F0E" w14:paraId="13D6C0AD" w14:textId="77777777" w:rsidTr="008F470C">
        <w:trPr>
          <w:jc w:val="center"/>
        </w:trPr>
        <w:tc>
          <w:tcPr>
            <w:tcW w:w="3987" w:type="dxa"/>
            <w:gridSpan w:val="2"/>
            <w:tcBorders>
              <w:top w:val="nil"/>
              <w:bottom w:val="single" w:sz="4" w:space="0" w:color="auto"/>
            </w:tcBorders>
          </w:tcPr>
          <w:p w14:paraId="207B597A" w14:textId="77777777" w:rsidR="00AE5859" w:rsidRPr="00DA0481" w:rsidRDefault="00AE5859" w:rsidP="008F470C">
            <w:pPr>
              <w:tabs>
                <w:tab w:val="left" w:pos="475"/>
                <w:tab w:val="left" w:pos="2726"/>
              </w:tabs>
              <w:ind w:firstLine="444"/>
              <w:rPr>
                <w:rFonts w:ascii="TH SarabunPSK" w:hAnsi="TH SarabunPSK" w:cs="TH SarabunPSK"/>
                <w:sz w:val="28"/>
                <w:highlight w:val="yellow"/>
                <w:cs/>
              </w:rPr>
            </w:pPr>
          </w:p>
        </w:tc>
        <w:tc>
          <w:tcPr>
            <w:tcW w:w="3946" w:type="dxa"/>
            <w:gridSpan w:val="3"/>
            <w:tcBorders>
              <w:top w:val="nil"/>
              <w:bottom w:val="single" w:sz="4" w:space="0" w:color="auto"/>
              <w:right w:val="single" w:sz="4" w:space="0" w:color="auto"/>
            </w:tcBorders>
          </w:tcPr>
          <w:p w14:paraId="372468D9" w14:textId="77777777" w:rsidR="00AE5859" w:rsidRPr="00AE5859" w:rsidRDefault="00AE5859" w:rsidP="008F470C">
            <w:pPr>
              <w:ind w:firstLine="583"/>
              <w:rPr>
                <w:rFonts w:ascii="TH SarabunPSK" w:hAnsi="TH SarabunPSK" w:cs="TH SarabunPSK"/>
                <w:sz w:val="28"/>
              </w:rPr>
            </w:pPr>
            <w:r w:rsidRPr="00AE5859">
              <w:rPr>
                <w:rFonts w:ascii="TH SarabunPSK" w:hAnsi="TH SarabunPSK" w:cs="TH SarabunPSK"/>
                <w:sz w:val="28"/>
              </w:rPr>
              <w:t>Exploration of basic concepts of artificial intelligence in daily life, Self-directed learning through digital media and online platforms, Selection of AI-related topics based on personal interest,</w:t>
            </w:r>
          </w:p>
          <w:p w14:paraId="0AD72A45" w14:textId="77777777" w:rsidR="00AE5859" w:rsidRPr="003F3F0E" w:rsidRDefault="00AE5859" w:rsidP="008F470C">
            <w:pPr>
              <w:rPr>
                <w:rFonts w:ascii="TH SarabunPSK" w:hAnsi="TH SarabunPSK" w:cs="TH SarabunPSK"/>
                <w:sz w:val="28"/>
                <w:cs/>
              </w:rPr>
            </w:pPr>
            <w:r w:rsidRPr="00AE5859">
              <w:rPr>
                <w:rFonts w:ascii="TH SarabunPSK" w:hAnsi="TH SarabunPSK" w:cs="TH SarabunPSK"/>
                <w:sz w:val="28"/>
              </w:rPr>
              <w:t>Experimentation with AI tools to enhance skills and creativity, Reflection on the impact of technology on life and society, Development of ethical awareness and responsible AI practices</w:t>
            </w:r>
          </w:p>
        </w:tc>
        <w:tc>
          <w:tcPr>
            <w:tcW w:w="1560" w:type="dxa"/>
            <w:vMerge/>
            <w:tcBorders>
              <w:left w:val="single" w:sz="4" w:space="0" w:color="auto"/>
              <w:bottom w:val="single" w:sz="4" w:space="0" w:color="auto"/>
            </w:tcBorders>
          </w:tcPr>
          <w:p w14:paraId="7B7D5FF2" w14:textId="77777777" w:rsidR="00AE5859" w:rsidRPr="003F3F0E" w:rsidRDefault="00AE5859" w:rsidP="008F470C">
            <w:pPr>
              <w:rPr>
                <w:rFonts w:ascii="TH SarabunPSK" w:hAnsi="TH SarabunPSK" w:cs="TH SarabunPSK"/>
                <w:sz w:val="28"/>
                <w:cs/>
              </w:rPr>
            </w:pPr>
          </w:p>
        </w:tc>
      </w:tr>
      <w:tr w:rsidR="0088634E" w:rsidRPr="003F3F0E" w14:paraId="3114CF50" w14:textId="77777777" w:rsidTr="003619AA">
        <w:trPr>
          <w:jc w:val="center"/>
        </w:trPr>
        <w:tc>
          <w:tcPr>
            <w:tcW w:w="3987" w:type="dxa"/>
            <w:gridSpan w:val="2"/>
            <w:tcBorders>
              <w:top w:val="single" w:sz="4" w:space="0" w:color="auto"/>
              <w:bottom w:val="single" w:sz="4" w:space="0" w:color="auto"/>
            </w:tcBorders>
          </w:tcPr>
          <w:p w14:paraId="6BB8810D" w14:textId="03166FCD" w:rsidR="0088634E" w:rsidRPr="00AF7079" w:rsidRDefault="0088634E" w:rsidP="0088634E">
            <w:pPr>
              <w:rPr>
                <w:rFonts w:ascii="TH SarabunPSK" w:hAnsi="TH SarabunPSK" w:cs="TH SarabunPSK"/>
                <w:b/>
                <w:bCs/>
                <w:sz w:val="28"/>
              </w:rPr>
            </w:pPr>
            <w:r w:rsidRPr="003F3F0E">
              <w:rPr>
                <w:rFonts w:ascii="TH SarabunPSK" w:hAnsi="TH SarabunPSK" w:cs="TH SarabunPSK"/>
                <w:b/>
                <w:bCs/>
                <w:sz w:val="28"/>
              </w:rPr>
              <w:t xml:space="preserve">4. </w:t>
            </w:r>
            <w:r w:rsidRPr="003F3F0E">
              <w:rPr>
                <w:rFonts w:ascii="TH SarabunPSK" w:hAnsi="TH SarabunPSK" w:cs="TH SarabunPSK"/>
                <w:b/>
                <w:bCs/>
                <w:sz w:val="28"/>
                <w:cs/>
              </w:rPr>
              <w:t>กลุ่มสาระภาษาเพื่อการสื่อสาร</w:t>
            </w:r>
          </w:p>
        </w:tc>
        <w:tc>
          <w:tcPr>
            <w:tcW w:w="3946" w:type="dxa"/>
            <w:gridSpan w:val="3"/>
            <w:tcBorders>
              <w:top w:val="single" w:sz="4" w:space="0" w:color="auto"/>
              <w:bottom w:val="single" w:sz="4" w:space="0" w:color="auto"/>
            </w:tcBorders>
          </w:tcPr>
          <w:p w14:paraId="0A626287" w14:textId="184AA7DC" w:rsidR="0088634E" w:rsidRPr="00AF7079" w:rsidRDefault="0088634E" w:rsidP="0088634E">
            <w:pPr>
              <w:rPr>
                <w:rFonts w:ascii="TH SarabunPSK" w:hAnsi="TH SarabunPSK" w:cs="TH SarabunPSK"/>
                <w:b/>
                <w:bCs/>
                <w:sz w:val="28"/>
                <w:cs/>
              </w:rPr>
            </w:pPr>
            <w:r w:rsidRPr="003F3F0E">
              <w:rPr>
                <w:rFonts w:ascii="TH SarabunPSK" w:hAnsi="TH SarabunPSK" w:cs="TH SarabunPSK"/>
                <w:b/>
                <w:bCs/>
                <w:sz w:val="28"/>
              </w:rPr>
              <w:t xml:space="preserve">4. </w:t>
            </w:r>
            <w:r w:rsidRPr="003F3F0E">
              <w:rPr>
                <w:rFonts w:ascii="TH SarabunPSK" w:hAnsi="TH SarabunPSK" w:cs="TH SarabunPSK"/>
                <w:b/>
                <w:bCs/>
                <w:sz w:val="28"/>
                <w:cs/>
              </w:rPr>
              <w:t>กลุ่มสาระภาษาเพื่อการสื่อสาร</w:t>
            </w:r>
          </w:p>
        </w:tc>
        <w:tc>
          <w:tcPr>
            <w:tcW w:w="1560" w:type="dxa"/>
            <w:tcBorders>
              <w:top w:val="single" w:sz="4" w:space="0" w:color="auto"/>
              <w:bottom w:val="single" w:sz="4" w:space="0" w:color="auto"/>
            </w:tcBorders>
          </w:tcPr>
          <w:p w14:paraId="203BCC2E" w14:textId="1DE9400B" w:rsidR="0088634E" w:rsidRPr="003F3F0E" w:rsidRDefault="0088634E" w:rsidP="0088634E">
            <w:pPr>
              <w:rPr>
                <w:rFonts w:ascii="TH SarabunPSK" w:hAnsi="TH SarabunPSK" w:cs="TH SarabunPSK"/>
                <w:sz w:val="28"/>
                <w:cs/>
              </w:rPr>
            </w:pPr>
            <w:r>
              <w:rPr>
                <w:rFonts w:ascii="TH SarabunPSK" w:hAnsi="TH SarabunPSK" w:cs="TH SarabunPSK" w:hint="cs"/>
                <w:sz w:val="28"/>
                <w:cs/>
              </w:rPr>
              <w:t>คงเดิม</w:t>
            </w:r>
          </w:p>
        </w:tc>
      </w:tr>
      <w:tr w:rsidR="0088634E" w:rsidRPr="003F3F0E" w14:paraId="042B459E" w14:textId="77777777" w:rsidTr="003619AA">
        <w:trPr>
          <w:jc w:val="center"/>
        </w:trPr>
        <w:tc>
          <w:tcPr>
            <w:tcW w:w="3987" w:type="dxa"/>
            <w:gridSpan w:val="2"/>
            <w:tcBorders>
              <w:top w:val="single" w:sz="4" w:space="0" w:color="auto"/>
              <w:bottom w:val="single" w:sz="4" w:space="0" w:color="auto"/>
            </w:tcBorders>
          </w:tcPr>
          <w:p w14:paraId="777F32FA" w14:textId="77777777" w:rsidR="0088634E" w:rsidRPr="003F3F0E" w:rsidRDefault="0088634E" w:rsidP="0088634E">
            <w:pPr>
              <w:rPr>
                <w:rFonts w:ascii="TH SarabunPSK" w:hAnsi="TH SarabunPSK" w:cs="TH SarabunPSK"/>
                <w:b/>
                <w:bCs/>
                <w:sz w:val="28"/>
                <w:cs/>
              </w:rPr>
            </w:pPr>
            <w:proofErr w:type="gramStart"/>
            <w:r w:rsidRPr="003F3F0E">
              <w:rPr>
                <w:rFonts w:ascii="TH SarabunPSK" w:hAnsi="TH SarabunPSK" w:cs="TH SarabunPSK"/>
                <w:b/>
                <w:bCs/>
                <w:sz w:val="28"/>
              </w:rPr>
              <w:t xml:space="preserve">4.1  </w:t>
            </w:r>
            <w:r w:rsidRPr="003F3F0E">
              <w:rPr>
                <w:rFonts w:ascii="TH SarabunPSK" w:hAnsi="TH SarabunPSK" w:cs="TH SarabunPSK"/>
                <w:b/>
                <w:bCs/>
                <w:sz w:val="28"/>
                <w:cs/>
              </w:rPr>
              <w:t>หลักสูตรไทย</w:t>
            </w:r>
            <w:proofErr w:type="gramEnd"/>
          </w:p>
        </w:tc>
        <w:tc>
          <w:tcPr>
            <w:tcW w:w="3946" w:type="dxa"/>
            <w:gridSpan w:val="3"/>
            <w:tcBorders>
              <w:top w:val="single" w:sz="4" w:space="0" w:color="auto"/>
              <w:bottom w:val="single" w:sz="4" w:space="0" w:color="auto"/>
            </w:tcBorders>
          </w:tcPr>
          <w:p w14:paraId="08BECB66" w14:textId="174A0C46" w:rsidR="0088634E" w:rsidRPr="003F3F0E" w:rsidRDefault="0088634E" w:rsidP="0088634E">
            <w:pPr>
              <w:rPr>
                <w:rFonts w:ascii="TH SarabunPSK" w:hAnsi="TH SarabunPSK" w:cs="TH SarabunPSK"/>
                <w:sz w:val="28"/>
                <w:cs/>
              </w:rPr>
            </w:pPr>
            <w:proofErr w:type="gramStart"/>
            <w:r w:rsidRPr="003F3F0E">
              <w:rPr>
                <w:rFonts w:ascii="TH SarabunPSK" w:hAnsi="TH SarabunPSK" w:cs="TH SarabunPSK"/>
                <w:b/>
                <w:bCs/>
                <w:sz w:val="28"/>
              </w:rPr>
              <w:t xml:space="preserve">4.1  </w:t>
            </w:r>
            <w:r w:rsidRPr="003F3F0E">
              <w:rPr>
                <w:rFonts w:ascii="TH SarabunPSK" w:hAnsi="TH SarabunPSK" w:cs="TH SarabunPSK"/>
                <w:b/>
                <w:bCs/>
                <w:sz w:val="28"/>
                <w:cs/>
              </w:rPr>
              <w:t>หลักสูตรไทย</w:t>
            </w:r>
            <w:proofErr w:type="gramEnd"/>
          </w:p>
        </w:tc>
        <w:tc>
          <w:tcPr>
            <w:tcW w:w="1560" w:type="dxa"/>
            <w:tcBorders>
              <w:top w:val="single" w:sz="4" w:space="0" w:color="auto"/>
              <w:bottom w:val="single" w:sz="4" w:space="0" w:color="auto"/>
            </w:tcBorders>
          </w:tcPr>
          <w:p w14:paraId="65D3A9F0" w14:textId="7E6C68C9" w:rsidR="0088634E" w:rsidRPr="003F3F0E" w:rsidRDefault="0088634E" w:rsidP="0088634E">
            <w:pPr>
              <w:rPr>
                <w:rFonts w:ascii="TH SarabunPSK" w:hAnsi="TH SarabunPSK" w:cs="TH SarabunPSK"/>
                <w:sz w:val="28"/>
                <w:cs/>
              </w:rPr>
            </w:pPr>
            <w:r>
              <w:rPr>
                <w:rFonts w:ascii="TH SarabunPSK" w:hAnsi="TH SarabunPSK" w:cs="TH SarabunPSK" w:hint="cs"/>
                <w:sz w:val="28"/>
                <w:cs/>
              </w:rPr>
              <w:t>คงเดิม</w:t>
            </w:r>
          </w:p>
        </w:tc>
      </w:tr>
      <w:tr w:rsidR="0088634E" w:rsidRPr="003F3F0E" w14:paraId="3967382A" w14:textId="77777777" w:rsidTr="003619AA">
        <w:trPr>
          <w:jc w:val="center"/>
        </w:trPr>
        <w:tc>
          <w:tcPr>
            <w:tcW w:w="3987" w:type="dxa"/>
            <w:gridSpan w:val="2"/>
            <w:tcBorders>
              <w:top w:val="single" w:sz="4" w:space="0" w:color="auto"/>
              <w:bottom w:val="single" w:sz="4" w:space="0" w:color="auto"/>
            </w:tcBorders>
          </w:tcPr>
          <w:p w14:paraId="0E142CA2" w14:textId="5361C881" w:rsidR="0088634E" w:rsidRPr="003F3F0E" w:rsidRDefault="0088634E" w:rsidP="0088634E">
            <w:pPr>
              <w:rPr>
                <w:rFonts w:ascii="TH SarabunPSK" w:hAnsi="TH SarabunPSK" w:cs="TH SarabunPSK"/>
                <w:b/>
                <w:bCs/>
                <w:sz w:val="28"/>
              </w:rPr>
            </w:pPr>
            <w:r w:rsidRPr="003F3F0E">
              <w:rPr>
                <w:rFonts w:ascii="TH SarabunPSK" w:hAnsi="TH SarabunPSK" w:cs="TH SarabunPSK"/>
                <w:sz w:val="28"/>
              </w:rPr>
              <w:t xml:space="preserve">       </w:t>
            </w:r>
            <w:r w:rsidRPr="003F3F0E">
              <w:rPr>
                <w:rFonts w:ascii="TH SarabunPSK" w:hAnsi="TH SarabunPSK" w:cs="TH SarabunPSK"/>
                <w:sz w:val="28"/>
                <w:cs/>
              </w:rPr>
              <w:t xml:space="preserve">นักศึกษาต้องศึกษารายวิชาในกลุ่มสาระภาษาเพื่อการสื่อสาร จำนวน </w:t>
            </w:r>
            <w:r>
              <w:rPr>
                <w:rFonts w:ascii="TH SarabunPSK" w:hAnsi="TH SarabunPSK" w:cs="TH SarabunPSK" w:hint="cs"/>
                <w:sz w:val="28"/>
                <w:cs/>
              </w:rPr>
              <w:t>6</w:t>
            </w:r>
            <w:r w:rsidRPr="003F3F0E">
              <w:rPr>
                <w:rFonts w:ascii="TH SarabunPSK" w:hAnsi="TH SarabunPSK" w:cs="TH SarabunPSK"/>
                <w:sz w:val="28"/>
              </w:rPr>
              <w:t xml:space="preserve"> </w:t>
            </w:r>
            <w:r w:rsidRPr="003F3F0E">
              <w:rPr>
                <w:rFonts w:ascii="TH SarabunPSK" w:hAnsi="TH SarabunPSK" w:cs="TH SarabunPSK"/>
                <w:sz w:val="28"/>
                <w:cs/>
              </w:rPr>
              <w:t xml:space="preserve">หน่วยกิต เป็นรายวิชาบังคับ จำนวน </w:t>
            </w:r>
            <w:r>
              <w:rPr>
                <w:rFonts w:ascii="TH SarabunPSK" w:hAnsi="TH SarabunPSK" w:cs="TH SarabunPSK"/>
                <w:sz w:val="28"/>
              </w:rPr>
              <w:t>3</w:t>
            </w:r>
            <w:r>
              <w:rPr>
                <w:rFonts w:ascii="TH SarabunPSK" w:hAnsi="TH SarabunPSK" w:cs="TH SarabunPSK" w:hint="cs"/>
                <w:sz w:val="28"/>
                <w:cs/>
              </w:rPr>
              <w:t xml:space="preserve"> </w:t>
            </w:r>
            <w:r w:rsidRPr="003F3F0E">
              <w:rPr>
                <w:rFonts w:ascii="TH SarabunPSK" w:hAnsi="TH SarabunPSK" w:cs="TH SarabunPSK"/>
                <w:sz w:val="28"/>
                <w:cs/>
              </w:rPr>
              <w:t>หน่วยกิต</w:t>
            </w:r>
            <w:r w:rsidRPr="003F3F0E">
              <w:rPr>
                <w:rFonts w:ascii="TH SarabunPSK" w:hAnsi="TH SarabunPSK" w:cs="TH SarabunPSK"/>
                <w:sz w:val="28"/>
              </w:rPr>
              <w:t xml:space="preserve"> </w:t>
            </w:r>
            <w:r w:rsidRPr="003F3F0E">
              <w:rPr>
                <w:rFonts w:ascii="TH SarabunPSK" w:hAnsi="TH SarabunPSK" w:cs="TH SarabunPSK"/>
                <w:sz w:val="28"/>
                <w:cs/>
              </w:rPr>
              <w:t xml:space="preserve">และรายวิชาเลือก </w:t>
            </w:r>
            <w:r>
              <w:rPr>
                <w:rFonts w:ascii="TH SarabunPSK" w:hAnsi="TH SarabunPSK" w:cs="TH SarabunPSK" w:hint="cs"/>
                <w:sz w:val="28"/>
                <w:cs/>
              </w:rPr>
              <w:t>3</w:t>
            </w:r>
            <w:r w:rsidRPr="003F3F0E">
              <w:rPr>
                <w:rFonts w:ascii="TH SarabunPSK" w:hAnsi="TH SarabunPSK" w:cs="TH SarabunPSK"/>
                <w:sz w:val="28"/>
              </w:rPr>
              <w:t xml:space="preserve"> </w:t>
            </w:r>
            <w:r w:rsidRPr="003F3F0E">
              <w:rPr>
                <w:rFonts w:ascii="TH SarabunPSK" w:hAnsi="TH SarabunPSK" w:cs="TH SarabunPSK"/>
                <w:sz w:val="28"/>
                <w:cs/>
              </w:rPr>
              <w:t>หน่วยกิต</w:t>
            </w:r>
            <w:r w:rsidRPr="003F3F0E">
              <w:rPr>
                <w:rFonts w:ascii="TH SarabunPSK" w:hAnsi="TH SarabunPSK" w:cs="TH SarabunPSK"/>
                <w:sz w:val="28"/>
              </w:rPr>
              <w:t xml:space="preserve"> </w:t>
            </w:r>
          </w:p>
        </w:tc>
        <w:tc>
          <w:tcPr>
            <w:tcW w:w="3946" w:type="dxa"/>
            <w:gridSpan w:val="3"/>
            <w:tcBorders>
              <w:top w:val="single" w:sz="4" w:space="0" w:color="auto"/>
              <w:bottom w:val="single" w:sz="4" w:space="0" w:color="auto"/>
            </w:tcBorders>
          </w:tcPr>
          <w:p w14:paraId="16A56712" w14:textId="334AE456" w:rsidR="0088634E" w:rsidRPr="003F3F0E" w:rsidRDefault="0088634E" w:rsidP="0088634E">
            <w:pPr>
              <w:rPr>
                <w:rFonts w:ascii="TH SarabunPSK" w:hAnsi="TH SarabunPSK" w:cs="TH SarabunPSK"/>
                <w:sz w:val="28"/>
                <w:cs/>
              </w:rPr>
            </w:pPr>
            <w:r w:rsidRPr="003F3F0E">
              <w:rPr>
                <w:rFonts w:ascii="TH SarabunPSK" w:hAnsi="TH SarabunPSK" w:cs="TH SarabunPSK"/>
                <w:sz w:val="28"/>
              </w:rPr>
              <w:t xml:space="preserve">       </w:t>
            </w:r>
            <w:r w:rsidRPr="003F3F0E">
              <w:rPr>
                <w:rFonts w:ascii="TH SarabunPSK" w:hAnsi="TH SarabunPSK" w:cs="TH SarabunPSK"/>
                <w:sz w:val="28"/>
                <w:cs/>
              </w:rPr>
              <w:t xml:space="preserve">นักศึกษาต้องศึกษารายวิชาในกลุ่มสาระภาษาเพื่อการสื่อสาร จำนวน </w:t>
            </w:r>
            <w:r>
              <w:rPr>
                <w:rFonts w:ascii="TH SarabunPSK" w:hAnsi="TH SarabunPSK" w:cs="TH SarabunPSK" w:hint="cs"/>
                <w:sz w:val="28"/>
                <w:cs/>
              </w:rPr>
              <w:t>6</w:t>
            </w:r>
            <w:r w:rsidRPr="003F3F0E">
              <w:rPr>
                <w:rFonts w:ascii="TH SarabunPSK" w:hAnsi="TH SarabunPSK" w:cs="TH SarabunPSK"/>
                <w:sz w:val="28"/>
              </w:rPr>
              <w:t xml:space="preserve"> </w:t>
            </w:r>
            <w:r w:rsidRPr="003F3F0E">
              <w:rPr>
                <w:rFonts w:ascii="TH SarabunPSK" w:hAnsi="TH SarabunPSK" w:cs="TH SarabunPSK"/>
                <w:sz w:val="28"/>
                <w:cs/>
              </w:rPr>
              <w:t xml:space="preserve">หน่วยกิต เป็นรายวิชาบังคับ จำนวน </w:t>
            </w:r>
            <w:r>
              <w:rPr>
                <w:rFonts w:ascii="TH SarabunPSK" w:hAnsi="TH SarabunPSK" w:cs="TH SarabunPSK"/>
                <w:sz w:val="28"/>
              </w:rPr>
              <w:t>3</w:t>
            </w:r>
            <w:r>
              <w:rPr>
                <w:rFonts w:ascii="TH SarabunPSK" w:hAnsi="TH SarabunPSK" w:cs="TH SarabunPSK" w:hint="cs"/>
                <w:sz w:val="28"/>
                <w:cs/>
              </w:rPr>
              <w:t xml:space="preserve"> </w:t>
            </w:r>
            <w:r w:rsidRPr="003F3F0E">
              <w:rPr>
                <w:rFonts w:ascii="TH SarabunPSK" w:hAnsi="TH SarabunPSK" w:cs="TH SarabunPSK"/>
                <w:sz w:val="28"/>
                <w:cs/>
              </w:rPr>
              <w:t>หน่วยกิต</w:t>
            </w:r>
            <w:r w:rsidRPr="003F3F0E">
              <w:rPr>
                <w:rFonts w:ascii="TH SarabunPSK" w:hAnsi="TH SarabunPSK" w:cs="TH SarabunPSK"/>
                <w:sz w:val="28"/>
              </w:rPr>
              <w:t xml:space="preserve"> </w:t>
            </w:r>
            <w:r w:rsidRPr="003F3F0E">
              <w:rPr>
                <w:rFonts w:ascii="TH SarabunPSK" w:hAnsi="TH SarabunPSK" w:cs="TH SarabunPSK"/>
                <w:sz w:val="28"/>
                <w:cs/>
              </w:rPr>
              <w:t xml:space="preserve">และรายวิชาเลือก </w:t>
            </w:r>
            <w:r>
              <w:rPr>
                <w:rFonts w:ascii="TH SarabunPSK" w:hAnsi="TH SarabunPSK" w:cs="TH SarabunPSK" w:hint="cs"/>
                <w:sz w:val="28"/>
                <w:cs/>
              </w:rPr>
              <w:t>3</w:t>
            </w:r>
            <w:r w:rsidRPr="003F3F0E">
              <w:rPr>
                <w:rFonts w:ascii="TH SarabunPSK" w:hAnsi="TH SarabunPSK" w:cs="TH SarabunPSK"/>
                <w:sz w:val="28"/>
              </w:rPr>
              <w:t xml:space="preserve"> </w:t>
            </w:r>
            <w:r w:rsidRPr="003F3F0E">
              <w:rPr>
                <w:rFonts w:ascii="TH SarabunPSK" w:hAnsi="TH SarabunPSK" w:cs="TH SarabunPSK"/>
                <w:sz w:val="28"/>
                <w:cs/>
              </w:rPr>
              <w:t>หน่วยกิต</w:t>
            </w:r>
            <w:r w:rsidRPr="003F3F0E">
              <w:rPr>
                <w:rFonts w:ascii="TH SarabunPSK" w:hAnsi="TH SarabunPSK" w:cs="TH SarabunPSK"/>
                <w:sz w:val="28"/>
              </w:rPr>
              <w:t xml:space="preserve"> </w:t>
            </w:r>
          </w:p>
        </w:tc>
        <w:tc>
          <w:tcPr>
            <w:tcW w:w="1560" w:type="dxa"/>
            <w:tcBorders>
              <w:top w:val="single" w:sz="4" w:space="0" w:color="auto"/>
              <w:bottom w:val="single" w:sz="4" w:space="0" w:color="auto"/>
            </w:tcBorders>
          </w:tcPr>
          <w:p w14:paraId="3700EBEA" w14:textId="216B5B3C" w:rsidR="0088634E" w:rsidRPr="003F3F0E" w:rsidRDefault="0088634E" w:rsidP="0088634E">
            <w:pPr>
              <w:rPr>
                <w:rFonts w:ascii="TH SarabunPSK" w:hAnsi="TH SarabunPSK" w:cs="TH SarabunPSK"/>
                <w:sz w:val="28"/>
                <w:cs/>
              </w:rPr>
            </w:pPr>
            <w:r>
              <w:rPr>
                <w:rFonts w:ascii="TH SarabunPSK" w:hAnsi="TH SarabunPSK" w:cs="TH SarabunPSK" w:hint="cs"/>
                <w:sz w:val="28"/>
                <w:cs/>
              </w:rPr>
              <w:t>คงเดิม</w:t>
            </w:r>
          </w:p>
        </w:tc>
      </w:tr>
      <w:tr w:rsidR="0088634E" w:rsidRPr="003F3F0E" w14:paraId="6FB75CC6" w14:textId="77777777" w:rsidTr="004876E8">
        <w:trPr>
          <w:jc w:val="center"/>
        </w:trPr>
        <w:tc>
          <w:tcPr>
            <w:tcW w:w="3987" w:type="dxa"/>
            <w:gridSpan w:val="2"/>
            <w:tcBorders>
              <w:top w:val="single" w:sz="4" w:space="0" w:color="auto"/>
              <w:bottom w:val="single" w:sz="4" w:space="0" w:color="auto"/>
            </w:tcBorders>
          </w:tcPr>
          <w:p w14:paraId="56701F0E" w14:textId="77777777" w:rsidR="0088634E" w:rsidRPr="003F3F0E" w:rsidRDefault="0088634E" w:rsidP="0088634E">
            <w:pPr>
              <w:rPr>
                <w:rFonts w:ascii="TH SarabunPSK" w:hAnsi="TH SarabunPSK" w:cs="TH SarabunPSK"/>
                <w:sz w:val="28"/>
              </w:rPr>
            </w:pPr>
            <w:proofErr w:type="gramStart"/>
            <w:r w:rsidRPr="003F3F0E">
              <w:rPr>
                <w:rFonts w:ascii="TH SarabunPSK" w:hAnsi="TH SarabunPSK" w:cs="TH SarabunPSK"/>
                <w:b/>
                <w:bCs/>
                <w:sz w:val="28"/>
              </w:rPr>
              <w:t xml:space="preserve">4.1.1  </w:t>
            </w:r>
            <w:r w:rsidRPr="003F3F0E">
              <w:rPr>
                <w:rFonts w:ascii="TH SarabunPSK" w:hAnsi="TH SarabunPSK" w:cs="TH SarabunPSK"/>
                <w:b/>
                <w:bCs/>
                <w:sz w:val="28"/>
                <w:cs/>
              </w:rPr>
              <w:t>รายวิชาบังคับ</w:t>
            </w:r>
            <w:proofErr w:type="gramEnd"/>
            <w:r w:rsidRPr="003F3F0E">
              <w:rPr>
                <w:rFonts w:ascii="TH SarabunPSK" w:hAnsi="TH SarabunPSK" w:cs="TH SarabunPSK"/>
                <w:b/>
                <w:bCs/>
                <w:sz w:val="28"/>
                <w:cs/>
              </w:rPr>
              <w:t xml:space="preserve"> จำนวน </w:t>
            </w:r>
            <w:r>
              <w:rPr>
                <w:rFonts w:ascii="TH SarabunPSK" w:hAnsi="TH SarabunPSK" w:cs="TH SarabunPSK"/>
                <w:b/>
                <w:bCs/>
                <w:sz w:val="28"/>
              </w:rPr>
              <w:t>3</w:t>
            </w:r>
            <w:r w:rsidRPr="003F3F0E">
              <w:rPr>
                <w:rFonts w:ascii="TH SarabunPSK" w:hAnsi="TH SarabunPSK" w:cs="TH SarabunPSK"/>
                <w:b/>
                <w:bCs/>
                <w:sz w:val="28"/>
              </w:rPr>
              <w:t xml:space="preserve"> </w:t>
            </w:r>
            <w:r w:rsidRPr="003F3F0E">
              <w:rPr>
                <w:rFonts w:ascii="TH SarabunPSK" w:hAnsi="TH SarabunPSK" w:cs="TH SarabunPSK"/>
                <w:b/>
                <w:bCs/>
                <w:sz w:val="28"/>
                <w:cs/>
              </w:rPr>
              <w:t>หน่วยกิต</w:t>
            </w:r>
          </w:p>
        </w:tc>
        <w:tc>
          <w:tcPr>
            <w:tcW w:w="3946" w:type="dxa"/>
            <w:gridSpan w:val="3"/>
            <w:tcBorders>
              <w:top w:val="single" w:sz="4" w:space="0" w:color="auto"/>
              <w:bottom w:val="single" w:sz="4" w:space="0" w:color="auto"/>
            </w:tcBorders>
          </w:tcPr>
          <w:p w14:paraId="0CD6DE18" w14:textId="4A798070" w:rsidR="0088634E" w:rsidRPr="003F3F0E" w:rsidRDefault="0088634E" w:rsidP="0088634E">
            <w:pPr>
              <w:ind w:right="-99"/>
              <w:rPr>
                <w:rFonts w:ascii="TH SarabunPSK" w:hAnsi="TH SarabunPSK" w:cs="TH SarabunPSK"/>
                <w:sz w:val="28"/>
                <w:cs/>
              </w:rPr>
            </w:pPr>
            <w:proofErr w:type="gramStart"/>
            <w:r w:rsidRPr="003F3F0E">
              <w:rPr>
                <w:rFonts w:ascii="TH SarabunPSK" w:hAnsi="TH SarabunPSK" w:cs="TH SarabunPSK"/>
                <w:b/>
                <w:bCs/>
                <w:sz w:val="28"/>
              </w:rPr>
              <w:t xml:space="preserve">4.1.1  </w:t>
            </w:r>
            <w:r w:rsidRPr="003F3F0E">
              <w:rPr>
                <w:rFonts w:ascii="TH SarabunPSK" w:hAnsi="TH SarabunPSK" w:cs="TH SarabunPSK"/>
                <w:b/>
                <w:bCs/>
                <w:sz w:val="28"/>
                <w:cs/>
              </w:rPr>
              <w:t>รายวิชาบังคับ</w:t>
            </w:r>
            <w:proofErr w:type="gramEnd"/>
            <w:r w:rsidRPr="003F3F0E">
              <w:rPr>
                <w:rFonts w:ascii="TH SarabunPSK" w:hAnsi="TH SarabunPSK" w:cs="TH SarabunPSK"/>
                <w:b/>
                <w:bCs/>
                <w:sz w:val="28"/>
                <w:cs/>
              </w:rPr>
              <w:t xml:space="preserve"> จำนวน </w:t>
            </w:r>
            <w:r>
              <w:rPr>
                <w:rFonts w:ascii="TH SarabunPSK" w:hAnsi="TH SarabunPSK" w:cs="TH SarabunPSK"/>
                <w:b/>
                <w:bCs/>
                <w:sz w:val="28"/>
              </w:rPr>
              <w:t>3</w:t>
            </w:r>
            <w:r w:rsidRPr="003F3F0E">
              <w:rPr>
                <w:rFonts w:ascii="TH SarabunPSK" w:hAnsi="TH SarabunPSK" w:cs="TH SarabunPSK"/>
                <w:b/>
                <w:bCs/>
                <w:sz w:val="28"/>
              </w:rPr>
              <w:t xml:space="preserve"> </w:t>
            </w:r>
            <w:r w:rsidRPr="003F3F0E">
              <w:rPr>
                <w:rFonts w:ascii="TH SarabunPSK" w:hAnsi="TH SarabunPSK" w:cs="TH SarabunPSK"/>
                <w:b/>
                <w:bCs/>
                <w:sz w:val="28"/>
                <w:cs/>
              </w:rPr>
              <w:t>หน่วยกิต</w:t>
            </w:r>
          </w:p>
        </w:tc>
        <w:tc>
          <w:tcPr>
            <w:tcW w:w="1560" w:type="dxa"/>
            <w:tcBorders>
              <w:top w:val="single" w:sz="4" w:space="0" w:color="auto"/>
              <w:bottom w:val="single" w:sz="4" w:space="0" w:color="auto"/>
            </w:tcBorders>
          </w:tcPr>
          <w:p w14:paraId="266444FD" w14:textId="34140F8D" w:rsidR="0088634E" w:rsidRPr="003F3F0E" w:rsidRDefault="0088634E" w:rsidP="0088634E">
            <w:pPr>
              <w:ind w:right="-99"/>
              <w:rPr>
                <w:rFonts w:ascii="TH SarabunPSK" w:hAnsi="TH SarabunPSK" w:cs="TH SarabunPSK"/>
                <w:sz w:val="28"/>
                <w:cs/>
              </w:rPr>
            </w:pPr>
            <w:r>
              <w:rPr>
                <w:rFonts w:ascii="TH SarabunPSK" w:hAnsi="TH SarabunPSK" w:cs="TH SarabunPSK" w:hint="cs"/>
                <w:sz w:val="28"/>
                <w:cs/>
              </w:rPr>
              <w:t>คงเดิม</w:t>
            </w:r>
          </w:p>
        </w:tc>
      </w:tr>
      <w:tr w:rsidR="0088634E" w:rsidRPr="003F3F0E" w14:paraId="7C1C0C03" w14:textId="77777777" w:rsidTr="004876E8">
        <w:trPr>
          <w:jc w:val="center"/>
        </w:trPr>
        <w:tc>
          <w:tcPr>
            <w:tcW w:w="3987" w:type="dxa"/>
            <w:gridSpan w:val="2"/>
            <w:tcBorders>
              <w:top w:val="single" w:sz="4" w:space="0" w:color="auto"/>
              <w:bottom w:val="nil"/>
            </w:tcBorders>
          </w:tcPr>
          <w:p w14:paraId="0C27EF0E" w14:textId="249B8992" w:rsidR="0088634E" w:rsidRPr="003F3F0E" w:rsidRDefault="0088634E" w:rsidP="0088634E">
            <w:pPr>
              <w:tabs>
                <w:tab w:val="left" w:pos="1170"/>
              </w:tabs>
              <w:rPr>
                <w:rFonts w:ascii="TH SarabunPSK" w:hAnsi="TH SarabunPSK" w:cs="TH SarabunPSK"/>
                <w:sz w:val="28"/>
                <w:cs/>
              </w:rPr>
            </w:pPr>
            <w:r>
              <w:rPr>
                <w:rFonts w:ascii="TH SarabunPSK" w:hAnsi="TH SarabunPSK" w:cs="TH SarabunPSK"/>
                <w:sz w:val="28"/>
                <w:cs/>
              </w:rPr>
              <w:lastRenderedPageBreak/>
              <w:t>ศท. 13</w:t>
            </w:r>
            <w:r>
              <w:rPr>
                <w:rFonts w:ascii="TH SarabunPSK" w:hAnsi="TH SarabunPSK" w:cs="TH SarabunPSK"/>
                <w:sz w:val="28"/>
              </w:rPr>
              <w:t>8</w:t>
            </w:r>
            <w:r w:rsidRPr="003F3F0E">
              <w:rPr>
                <w:rFonts w:ascii="TH SarabunPSK" w:hAnsi="TH SarabunPSK" w:cs="TH SarabunPSK"/>
                <w:sz w:val="28"/>
                <w:cs/>
              </w:rPr>
              <w:t xml:space="preserve"> ภาษาอังกฤษเพื่อการสื่อสารในสังคม</w:t>
            </w:r>
            <w:r w:rsidRPr="003F3F0E">
              <w:rPr>
                <w:rFonts w:ascii="TH SarabunPSK" w:hAnsi="TH SarabunPSK" w:cs="TH SarabunPSK"/>
                <w:sz w:val="28"/>
              </w:rPr>
              <w:t xml:space="preserve"> </w:t>
            </w:r>
            <w:r>
              <w:rPr>
                <w:rFonts w:ascii="TH SarabunPSK" w:hAnsi="TH SarabunPSK" w:cs="TH SarabunPSK"/>
                <w:sz w:val="28"/>
              </w:rPr>
              <w:t xml:space="preserve">   </w:t>
            </w:r>
            <w:r w:rsidRPr="003F3F0E">
              <w:rPr>
                <w:rFonts w:ascii="TH SarabunPSK" w:hAnsi="TH SarabunPSK" w:cs="TH SarabunPSK"/>
                <w:sz w:val="28"/>
                <w:cs/>
              </w:rPr>
              <w:t>พหุวัฒนธรรม</w:t>
            </w:r>
            <w:r w:rsidRPr="003F3F0E">
              <w:rPr>
                <w:rFonts w:ascii="TH SarabunPSK" w:hAnsi="TH SarabunPSK" w:cs="TH SarabunPSK"/>
                <w:sz w:val="28"/>
              </w:rPr>
              <w:t xml:space="preserve">                              </w:t>
            </w:r>
            <w:r>
              <w:rPr>
                <w:rFonts w:ascii="TH SarabunPSK" w:hAnsi="TH SarabunPSK" w:cs="TH SarabunPSK" w:hint="cs"/>
                <w:sz w:val="28"/>
                <w:cs/>
              </w:rPr>
              <w:t xml:space="preserve">   </w:t>
            </w:r>
            <w:r w:rsidRPr="003F3F0E">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single" w:sz="4" w:space="0" w:color="auto"/>
              <w:bottom w:val="nil"/>
            </w:tcBorders>
          </w:tcPr>
          <w:p w14:paraId="2567AE03" w14:textId="7DF975AF" w:rsidR="0088634E" w:rsidRPr="003F3F0E" w:rsidRDefault="0088634E" w:rsidP="0088634E">
            <w:pPr>
              <w:rPr>
                <w:rFonts w:ascii="TH SarabunPSK" w:hAnsi="TH SarabunPSK" w:cs="TH SarabunPSK"/>
                <w:sz w:val="28"/>
                <w:cs/>
              </w:rPr>
            </w:pPr>
            <w:r>
              <w:rPr>
                <w:rFonts w:ascii="TH SarabunPSK" w:hAnsi="TH SarabunPSK" w:cs="TH SarabunPSK"/>
                <w:sz w:val="28"/>
                <w:cs/>
              </w:rPr>
              <w:t>ศท. 13</w:t>
            </w:r>
            <w:r>
              <w:rPr>
                <w:rFonts w:ascii="TH SarabunPSK" w:hAnsi="TH SarabunPSK" w:cs="TH SarabunPSK"/>
                <w:sz w:val="28"/>
              </w:rPr>
              <w:t>8</w:t>
            </w:r>
            <w:r w:rsidRPr="003F3F0E">
              <w:rPr>
                <w:rFonts w:ascii="TH SarabunPSK" w:hAnsi="TH SarabunPSK" w:cs="TH SarabunPSK"/>
                <w:sz w:val="28"/>
                <w:cs/>
              </w:rPr>
              <w:t xml:space="preserve"> </w:t>
            </w:r>
            <w:r w:rsidRPr="009C157A">
              <w:rPr>
                <w:rFonts w:ascii="TH SarabunPSK" w:hAnsi="TH SarabunPSK" w:cs="TH SarabunPSK" w:hint="cs"/>
                <w:sz w:val="28"/>
                <w:cs/>
              </w:rPr>
              <w:t>ภาษาอังกฤษเพื่อการสื่อสารสากลในชีวิตประจำวัน</w:t>
            </w:r>
            <w:r w:rsidRPr="003F3F0E">
              <w:rPr>
                <w:rFonts w:ascii="TH SarabunPSK" w:hAnsi="TH SarabunPSK" w:cs="TH SarabunPSK"/>
                <w:sz w:val="28"/>
              </w:rPr>
              <w:t xml:space="preserve">                             </w:t>
            </w:r>
            <w:r>
              <w:rPr>
                <w:rFonts w:ascii="TH SarabunPSK" w:hAnsi="TH SarabunPSK" w:cs="TH SarabunPSK" w:hint="cs"/>
                <w:sz w:val="28"/>
                <w:cs/>
              </w:rPr>
              <w:t xml:space="preserve"> </w:t>
            </w:r>
            <w:r w:rsidRPr="003F3F0E">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single" w:sz="4" w:space="0" w:color="auto"/>
            </w:tcBorders>
          </w:tcPr>
          <w:p w14:paraId="27AD2D39" w14:textId="77777777" w:rsidR="0088634E" w:rsidRDefault="0088634E" w:rsidP="0088634E">
            <w:pPr>
              <w:rPr>
                <w:rFonts w:ascii="TH SarabunPSK" w:hAnsi="TH SarabunPSK" w:cs="TH SarabunPSK"/>
                <w:sz w:val="28"/>
              </w:rPr>
            </w:pPr>
            <w:r>
              <w:rPr>
                <w:rFonts w:ascii="TH SarabunPSK" w:hAnsi="TH SarabunPSK" w:cs="TH SarabunPSK" w:hint="cs"/>
                <w:sz w:val="28"/>
                <w:cs/>
              </w:rPr>
              <w:t>1.ปรับชื่อรายวิชา</w:t>
            </w:r>
          </w:p>
          <w:p w14:paraId="730AB058" w14:textId="4E8D0FAD" w:rsidR="0088634E" w:rsidRPr="003F3F0E" w:rsidRDefault="0088634E" w:rsidP="0088634E">
            <w:pPr>
              <w:rPr>
                <w:rFonts w:ascii="TH SarabunPSK" w:hAnsi="TH SarabunPSK" w:cs="TH SarabunPSK"/>
                <w:sz w:val="28"/>
              </w:rPr>
            </w:pPr>
            <w:r>
              <w:rPr>
                <w:rFonts w:ascii="TH SarabunPSK" w:hAnsi="TH SarabunPSK" w:cs="TH SarabunPSK" w:hint="cs"/>
                <w:sz w:val="28"/>
                <w:cs/>
              </w:rPr>
              <w:t>2.ปรับคำอธิบายรายวิชาให้ชัดเจนมากขึ้น</w:t>
            </w:r>
          </w:p>
        </w:tc>
      </w:tr>
      <w:tr w:rsidR="0088634E" w:rsidRPr="003F3F0E" w14:paraId="7D9902A7" w14:textId="77777777" w:rsidTr="004876E8">
        <w:trPr>
          <w:jc w:val="center"/>
        </w:trPr>
        <w:tc>
          <w:tcPr>
            <w:tcW w:w="3987" w:type="dxa"/>
            <w:gridSpan w:val="2"/>
            <w:tcBorders>
              <w:top w:val="nil"/>
              <w:bottom w:val="single" w:sz="4" w:space="0" w:color="auto"/>
            </w:tcBorders>
          </w:tcPr>
          <w:p w14:paraId="0886C6A7"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Pr>
                <w:rFonts w:ascii="TH SarabunPSK" w:hAnsi="TH SarabunPSK" w:cs="TH SarabunPSK"/>
                <w:sz w:val="28"/>
              </w:rPr>
              <w:t>GE 138</w:t>
            </w:r>
            <w:r w:rsidRPr="003F3F0E">
              <w:rPr>
                <w:rFonts w:ascii="TH SarabunPSK" w:hAnsi="TH SarabunPSK" w:cs="TH SarabunPSK"/>
                <w:sz w:val="28"/>
              </w:rPr>
              <w:t xml:space="preserve">  English for Communication in Multicultural Societies</w:t>
            </w:r>
            <w:r w:rsidRPr="003F3F0E">
              <w:rPr>
                <w:rFonts w:ascii="TH SarabunPSK" w:hAnsi="TH SarabunPSK" w:cs="TH SarabunPSK"/>
                <w:sz w:val="28"/>
                <w:cs/>
              </w:rPr>
              <w:t>)</w:t>
            </w:r>
          </w:p>
        </w:tc>
        <w:tc>
          <w:tcPr>
            <w:tcW w:w="3946" w:type="dxa"/>
            <w:gridSpan w:val="3"/>
            <w:tcBorders>
              <w:top w:val="nil"/>
              <w:bottom w:val="single" w:sz="4" w:space="0" w:color="auto"/>
            </w:tcBorders>
          </w:tcPr>
          <w:p w14:paraId="10239DC4" w14:textId="33435A15"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z w:val="28"/>
                <w:cs/>
              </w:rPr>
              <w:t>(</w:t>
            </w:r>
            <w:r>
              <w:rPr>
                <w:rFonts w:ascii="TH SarabunPSK" w:hAnsi="TH SarabunPSK" w:cs="TH SarabunPSK"/>
                <w:sz w:val="28"/>
              </w:rPr>
              <w:t>GE 138</w:t>
            </w:r>
            <w:r w:rsidRPr="003F3F0E">
              <w:rPr>
                <w:rFonts w:ascii="TH SarabunPSK" w:hAnsi="TH SarabunPSK" w:cs="TH SarabunPSK"/>
                <w:sz w:val="28"/>
              </w:rPr>
              <w:t xml:space="preserve">  </w:t>
            </w:r>
            <w:r w:rsidRPr="009C157A">
              <w:rPr>
                <w:rFonts w:ascii="TH SarabunPSK" w:hAnsi="TH SarabunPSK" w:cs="TH SarabunPSK"/>
                <w:sz w:val="28"/>
              </w:rPr>
              <w:t xml:space="preserve">English </w:t>
            </w:r>
            <w:r>
              <w:rPr>
                <w:rFonts w:ascii="TH SarabunPSK" w:hAnsi="TH SarabunPSK" w:cs="TH SarabunPSK"/>
                <w:sz w:val="28"/>
              </w:rPr>
              <w:t>f</w:t>
            </w:r>
            <w:r w:rsidRPr="009C157A">
              <w:rPr>
                <w:rFonts w:ascii="TH SarabunPSK" w:hAnsi="TH SarabunPSK" w:cs="TH SarabunPSK"/>
                <w:sz w:val="28"/>
              </w:rPr>
              <w:t>or Everyday Global Communication</w:t>
            </w:r>
            <w:r w:rsidRPr="003F3F0E">
              <w:rPr>
                <w:rFonts w:ascii="TH SarabunPSK" w:hAnsi="TH SarabunPSK" w:cs="TH SarabunPSK"/>
                <w:sz w:val="28"/>
                <w:cs/>
              </w:rPr>
              <w:t>)</w:t>
            </w:r>
          </w:p>
        </w:tc>
        <w:tc>
          <w:tcPr>
            <w:tcW w:w="1560" w:type="dxa"/>
            <w:vMerge/>
            <w:tcBorders>
              <w:bottom w:val="single" w:sz="4" w:space="0" w:color="auto"/>
            </w:tcBorders>
          </w:tcPr>
          <w:p w14:paraId="357FA991" w14:textId="217E94EA" w:rsidR="0088634E" w:rsidRPr="003F3F0E" w:rsidRDefault="0088634E" w:rsidP="0088634E">
            <w:pPr>
              <w:rPr>
                <w:rFonts w:ascii="TH SarabunPSK" w:hAnsi="TH SarabunPSK" w:cs="TH SarabunPSK"/>
                <w:color w:val="000000" w:themeColor="text1"/>
                <w:sz w:val="28"/>
                <w:cs/>
              </w:rPr>
            </w:pPr>
          </w:p>
        </w:tc>
      </w:tr>
      <w:tr w:rsidR="0088634E" w:rsidRPr="003F3F0E" w14:paraId="31C5A25A" w14:textId="77777777" w:rsidTr="004876E8">
        <w:trPr>
          <w:jc w:val="center"/>
        </w:trPr>
        <w:tc>
          <w:tcPr>
            <w:tcW w:w="3987" w:type="dxa"/>
            <w:gridSpan w:val="2"/>
            <w:tcBorders>
              <w:top w:val="single" w:sz="4" w:space="0" w:color="auto"/>
              <w:bottom w:val="nil"/>
            </w:tcBorders>
          </w:tcPr>
          <w:p w14:paraId="2E31602D" w14:textId="77777777" w:rsidR="0088634E" w:rsidRPr="003F3F0E" w:rsidRDefault="0088634E" w:rsidP="0088634E">
            <w:pPr>
              <w:tabs>
                <w:tab w:val="left" w:pos="883"/>
                <w:tab w:val="left" w:pos="2726"/>
              </w:tabs>
              <w:ind w:firstLine="444"/>
              <w:rPr>
                <w:rFonts w:ascii="TH SarabunPSK" w:hAnsi="TH SarabunPSK" w:cs="TH SarabunPSK"/>
                <w:sz w:val="28"/>
                <w:cs/>
              </w:rPr>
            </w:pPr>
            <w:r w:rsidRPr="003F3F0E">
              <w:rPr>
                <w:rFonts w:ascii="TH SarabunPSK" w:hAnsi="TH SarabunPSK" w:cs="TH SarabunPSK"/>
                <w:sz w:val="28"/>
                <w:cs/>
              </w:rPr>
              <w:t>การฝึกและพัฒนาทักษะภาษาอังกฤษเพื่อสื่อสาร และเข้าใจความหลากหลายทางวัฒนธรรมในสังคม</w:t>
            </w:r>
          </w:p>
        </w:tc>
        <w:tc>
          <w:tcPr>
            <w:tcW w:w="3946" w:type="dxa"/>
            <w:gridSpan w:val="3"/>
            <w:tcBorders>
              <w:top w:val="single" w:sz="4" w:space="0" w:color="auto"/>
              <w:bottom w:val="nil"/>
            </w:tcBorders>
          </w:tcPr>
          <w:p w14:paraId="605CBF9B" w14:textId="653B4E31"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hint="cs"/>
                <w:color w:val="000000" w:themeColor="text1"/>
                <w:sz w:val="28"/>
                <w:cs/>
              </w:rPr>
              <w:t>ทักษะภาษาอังกฤษในชีวิตประจำวันเพื่อการสื่อสารเกี่ยวกับผู้คน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วัฒนธรรม</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และโลกในปัจจุบัน</w:t>
            </w:r>
          </w:p>
        </w:tc>
        <w:tc>
          <w:tcPr>
            <w:tcW w:w="1560" w:type="dxa"/>
            <w:vMerge/>
            <w:tcBorders>
              <w:top w:val="single" w:sz="4" w:space="0" w:color="auto"/>
            </w:tcBorders>
          </w:tcPr>
          <w:p w14:paraId="374373FE" w14:textId="541FBB2E" w:rsidR="0088634E" w:rsidRPr="003F3F0E" w:rsidRDefault="0088634E" w:rsidP="0088634E">
            <w:pPr>
              <w:rPr>
                <w:rFonts w:ascii="TH SarabunPSK" w:hAnsi="TH SarabunPSK" w:cs="TH SarabunPSK"/>
                <w:color w:val="000000" w:themeColor="text1"/>
                <w:sz w:val="28"/>
              </w:rPr>
            </w:pPr>
          </w:p>
        </w:tc>
      </w:tr>
      <w:tr w:rsidR="0088634E" w:rsidRPr="003F3F0E" w14:paraId="1D56D6AF" w14:textId="77777777" w:rsidTr="002B7E03">
        <w:trPr>
          <w:jc w:val="center"/>
        </w:trPr>
        <w:tc>
          <w:tcPr>
            <w:tcW w:w="3987" w:type="dxa"/>
            <w:gridSpan w:val="2"/>
            <w:tcBorders>
              <w:top w:val="nil"/>
              <w:bottom w:val="single" w:sz="4" w:space="0" w:color="auto"/>
            </w:tcBorders>
          </w:tcPr>
          <w:p w14:paraId="3742892F" w14:textId="1E2C435C" w:rsidR="0088634E" w:rsidRPr="003F3F0E" w:rsidRDefault="0088634E" w:rsidP="0088634E">
            <w:pPr>
              <w:tabs>
                <w:tab w:val="left" w:pos="883"/>
                <w:tab w:val="left" w:pos="2726"/>
              </w:tabs>
              <w:ind w:firstLine="444"/>
              <w:rPr>
                <w:rFonts w:ascii="TH SarabunPSK" w:hAnsi="TH SarabunPSK" w:cs="TH SarabunPSK"/>
                <w:sz w:val="28"/>
                <w:cs/>
              </w:rPr>
            </w:pPr>
            <w:r w:rsidRPr="003F3F0E">
              <w:rPr>
                <w:rFonts w:ascii="TH SarabunPSK" w:hAnsi="TH SarabunPSK" w:cs="TH SarabunPSK"/>
                <w:sz w:val="28"/>
              </w:rPr>
              <w:t>The practice and development of English language skills for communicating and understanding various cultures in societies.</w:t>
            </w:r>
          </w:p>
        </w:tc>
        <w:tc>
          <w:tcPr>
            <w:tcW w:w="3946" w:type="dxa"/>
            <w:gridSpan w:val="3"/>
            <w:tcBorders>
              <w:top w:val="nil"/>
              <w:bottom w:val="single" w:sz="4" w:space="0" w:color="auto"/>
            </w:tcBorders>
          </w:tcPr>
          <w:p w14:paraId="61A14838" w14:textId="4989A3B9"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color w:val="000000" w:themeColor="text1"/>
                <w:sz w:val="28"/>
              </w:rPr>
              <w:t>English language skills for communicating about people, culture, and global topics in daily life</w:t>
            </w:r>
          </w:p>
        </w:tc>
        <w:tc>
          <w:tcPr>
            <w:tcW w:w="1560" w:type="dxa"/>
            <w:vMerge/>
            <w:tcBorders>
              <w:bottom w:val="single" w:sz="4" w:space="0" w:color="auto"/>
            </w:tcBorders>
          </w:tcPr>
          <w:p w14:paraId="0E95A13A" w14:textId="7836993A" w:rsidR="0088634E" w:rsidRPr="003F3F0E" w:rsidRDefault="0088634E" w:rsidP="0088634E">
            <w:pPr>
              <w:rPr>
                <w:rFonts w:ascii="TH SarabunPSK" w:hAnsi="TH SarabunPSK" w:cs="TH SarabunPSK"/>
                <w:color w:val="000000" w:themeColor="text1"/>
                <w:sz w:val="28"/>
              </w:rPr>
            </w:pPr>
          </w:p>
        </w:tc>
      </w:tr>
      <w:tr w:rsidR="0088634E" w:rsidRPr="003F3F0E" w14:paraId="5F67C97D" w14:textId="77777777" w:rsidTr="003619AA">
        <w:trPr>
          <w:jc w:val="center"/>
        </w:trPr>
        <w:tc>
          <w:tcPr>
            <w:tcW w:w="3987" w:type="dxa"/>
            <w:gridSpan w:val="2"/>
            <w:tcBorders>
              <w:top w:val="nil"/>
              <w:bottom w:val="single" w:sz="4" w:space="0" w:color="auto"/>
            </w:tcBorders>
            <w:vAlign w:val="center"/>
          </w:tcPr>
          <w:p w14:paraId="112205A7" w14:textId="02F46D5D" w:rsidR="0088634E" w:rsidRPr="003F3F0E" w:rsidRDefault="0088634E" w:rsidP="0088634E">
            <w:pPr>
              <w:rPr>
                <w:rFonts w:ascii="TH SarabunPSK" w:hAnsi="TH SarabunPSK" w:cs="TH SarabunPSK"/>
                <w:b/>
                <w:bCs/>
                <w:sz w:val="28"/>
                <w:cs/>
              </w:rPr>
            </w:pPr>
            <w:r w:rsidRPr="003F3F0E">
              <w:rPr>
                <w:rFonts w:ascii="TH SarabunPSK" w:hAnsi="TH SarabunPSK" w:cs="TH SarabunPSK"/>
                <w:b/>
                <w:bCs/>
                <w:sz w:val="28"/>
              </w:rPr>
              <w:t xml:space="preserve">4.1.2 </w:t>
            </w:r>
            <w:r w:rsidRPr="003F3F0E">
              <w:rPr>
                <w:rFonts w:ascii="TH SarabunPSK" w:hAnsi="TH SarabunPSK" w:cs="TH SarabunPSK"/>
                <w:b/>
                <w:bCs/>
                <w:sz w:val="28"/>
                <w:cs/>
              </w:rPr>
              <w:t xml:space="preserve">รายวิชาเลือก จำนวน </w:t>
            </w:r>
            <w:r>
              <w:rPr>
                <w:rFonts w:ascii="TH SarabunPSK" w:hAnsi="TH SarabunPSK" w:cs="TH SarabunPSK" w:hint="cs"/>
                <w:b/>
                <w:bCs/>
                <w:sz w:val="28"/>
                <w:cs/>
              </w:rPr>
              <w:t>3</w:t>
            </w:r>
            <w:r w:rsidRPr="003F3F0E">
              <w:rPr>
                <w:rFonts w:ascii="TH SarabunPSK" w:hAnsi="TH SarabunPSK" w:cs="TH SarabunPSK"/>
                <w:b/>
                <w:bCs/>
                <w:sz w:val="28"/>
              </w:rPr>
              <w:t xml:space="preserve"> </w:t>
            </w:r>
            <w:r w:rsidRPr="003F3F0E">
              <w:rPr>
                <w:rFonts w:ascii="TH SarabunPSK" w:hAnsi="TH SarabunPSK" w:cs="TH SarabunPSK"/>
                <w:b/>
                <w:bCs/>
                <w:sz w:val="28"/>
                <w:cs/>
              </w:rPr>
              <w:t xml:space="preserve">หน่วยกิต </w:t>
            </w:r>
          </w:p>
        </w:tc>
        <w:tc>
          <w:tcPr>
            <w:tcW w:w="3946" w:type="dxa"/>
            <w:gridSpan w:val="3"/>
            <w:tcBorders>
              <w:top w:val="nil"/>
              <w:bottom w:val="single" w:sz="4" w:space="0" w:color="auto"/>
            </w:tcBorders>
            <w:vAlign w:val="center"/>
          </w:tcPr>
          <w:p w14:paraId="34F2DA22" w14:textId="73631684" w:rsidR="0088634E" w:rsidRPr="003F3F0E" w:rsidRDefault="0088634E" w:rsidP="0088634E">
            <w:pPr>
              <w:ind w:right="-99"/>
              <w:rPr>
                <w:rFonts w:ascii="TH SarabunPSK" w:hAnsi="TH SarabunPSK" w:cs="TH SarabunPSK"/>
                <w:sz w:val="28"/>
                <w:cs/>
              </w:rPr>
            </w:pPr>
            <w:r w:rsidRPr="003F3F0E">
              <w:rPr>
                <w:rFonts w:ascii="TH SarabunPSK" w:hAnsi="TH SarabunPSK" w:cs="TH SarabunPSK"/>
                <w:b/>
                <w:bCs/>
                <w:sz w:val="28"/>
              </w:rPr>
              <w:t xml:space="preserve">4.1.2 </w:t>
            </w:r>
            <w:r w:rsidRPr="003F3F0E">
              <w:rPr>
                <w:rFonts w:ascii="TH SarabunPSK" w:hAnsi="TH SarabunPSK" w:cs="TH SarabunPSK"/>
                <w:b/>
                <w:bCs/>
                <w:sz w:val="28"/>
                <w:cs/>
              </w:rPr>
              <w:t xml:space="preserve">รายวิชาเลือก จำนวน </w:t>
            </w:r>
            <w:r>
              <w:rPr>
                <w:rFonts w:ascii="TH SarabunPSK" w:hAnsi="TH SarabunPSK" w:cs="TH SarabunPSK" w:hint="cs"/>
                <w:b/>
                <w:bCs/>
                <w:sz w:val="28"/>
                <w:cs/>
              </w:rPr>
              <w:t>3</w:t>
            </w:r>
            <w:r w:rsidRPr="003F3F0E">
              <w:rPr>
                <w:rFonts w:ascii="TH SarabunPSK" w:hAnsi="TH SarabunPSK" w:cs="TH SarabunPSK"/>
                <w:b/>
                <w:bCs/>
                <w:sz w:val="28"/>
              </w:rPr>
              <w:t xml:space="preserve"> </w:t>
            </w:r>
            <w:r w:rsidRPr="003F3F0E">
              <w:rPr>
                <w:rFonts w:ascii="TH SarabunPSK" w:hAnsi="TH SarabunPSK" w:cs="TH SarabunPSK"/>
                <w:b/>
                <w:bCs/>
                <w:sz w:val="28"/>
                <w:cs/>
              </w:rPr>
              <w:t xml:space="preserve">หน่วยกิต </w:t>
            </w:r>
          </w:p>
        </w:tc>
        <w:tc>
          <w:tcPr>
            <w:tcW w:w="1560" w:type="dxa"/>
            <w:tcBorders>
              <w:top w:val="nil"/>
              <w:bottom w:val="single" w:sz="4" w:space="0" w:color="auto"/>
            </w:tcBorders>
          </w:tcPr>
          <w:p w14:paraId="613F95EF" w14:textId="79465095" w:rsidR="0088634E" w:rsidRPr="003F3F0E" w:rsidRDefault="0088634E" w:rsidP="0088634E">
            <w:pPr>
              <w:ind w:right="-99"/>
              <w:rPr>
                <w:rFonts w:ascii="TH SarabunPSK" w:hAnsi="TH SarabunPSK" w:cs="TH SarabunPSK"/>
                <w:sz w:val="28"/>
                <w:cs/>
              </w:rPr>
            </w:pPr>
            <w:r>
              <w:rPr>
                <w:rFonts w:ascii="TH SarabunPSK" w:hAnsi="TH SarabunPSK" w:cs="TH SarabunPSK" w:hint="cs"/>
                <w:sz w:val="28"/>
                <w:cs/>
              </w:rPr>
              <w:t>คงเดิม</w:t>
            </w:r>
          </w:p>
        </w:tc>
      </w:tr>
      <w:tr w:rsidR="0088634E" w:rsidRPr="003F3F0E" w14:paraId="08EE9C2B" w14:textId="77777777" w:rsidTr="008B6E63">
        <w:trPr>
          <w:jc w:val="center"/>
        </w:trPr>
        <w:tc>
          <w:tcPr>
            <w:tcW w:w="3987" w:type="dxa"/>
            <w:gridSpan w:val="2"/>
            <w:tcBorders>
              <w:top w:val="single" w:sz="4" w:space="0" w:color="auto"/>
              <w:bottom w:val="nil"/>
            </w:tcBorders>
          </w:tcPr>
          <w:p w14:paraId="0C0B4A79" w14:textId="644DD37E"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ศท. 127 ภาษาไทยเพื่อการสื่อสารในยุคดิจิทัล</w:t>
            </w:r>
          </w:p>
        </w:tc>
        <w:tc>
          <w:tcPr>
            <w:tcW w:w="3946" w:type="dxa"/>
            <w:gridSpan w:val="3"/>
            <w:tcBorders>
              <w:top w:val="single" w:sz="4" w:space="0" w:color="auto"/>
              <w:bottom w:val="nil"/>
            </w:tcBorders>
          </w:tcPr>
          <w:p w14:paraId="2834AF1E" w14:textId="3AD1E8DE"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z w:val="28"/>
                <w:cs/>
              </w:rPr>
              <w:t>ศท. 12</w:t>
            </w:r>
            <w:r>
              <w:rPr>
                <w:rFonts w:ascii="TH SarabunPSK" w:hAnsi="TH SarabunPSK" w:cs="TH SarabunPSK"/>
                <w:sz w:val="28"/>
              </w:rPr>
              <w:t>01</w:t>
            </w:r>
            <w:r w:rsidRPr="003F3F0E">
              <w:rPr>
                <w:rFonts w:ascii="TH SarabunPSK" w:hAnsi="TH SarabunPSK" w:cs="TH SarabunPSK"/>
                <w:sz w:val="28"/>
                <w:cs/>
              </w:rPr>
              <w:t xml:space="preserve"> ภาษาไทยเพื่อการสื่อสารในยุคดิจิทัล</w:t>
            </w:r>
          </w:p>
        </w:tc>
        <w:tc>
          <w:tcPr>
            <w:tcW w:w="1560" w:type="dxa"/>
            <w:vMerge w:val="restart"/>
            <w:tcBorders>
              <w:top w:val="single" w:sz="4" w:space="0" w:color="auto"/>
            </w:tcBorders>
          </w:tcPr>
          <w:p w14:paraId="082EDD5B" w14:textId="58DF3482" w:rsidR="0088634E" w:rsidRPr="003F3F0E" w:rsidRDefault="0088634E" w:rsidP="0088634E">
            <w:pPr>
              <w:rPr>
                <w:rFonts w:ascii="TH SarabunPSK" w:hAnsi="TH SarabunPSK" w:cs="TH SarabunPSK"/>
                <w:color w:val="000000" w:themeColor="text1"/>
                <w:sz w:val="28"/>
                <w:cs/>
              </w:rPr>
            </w:pPr>
            <w:r>
              <w:rPr>
                <w:rFonts w:ascii="TH SarabunPSK" w:hAnsi="TH SarabunPSK" w:cs="TH SarabunPSK" w:hint="cs"/>
                <w:color w:val="000000" w:themeColor="text1"/>
                <w:sz w:val="28"/>
                <w:cs/>
              </w:rPr>
              <w:t>ปรับรหัสวิชาให้เหมาะสมกับรูปแบบการบริหารจัดการ</w:t>
            </w:r>
          </w:p>
        </w:tc>
      </w:tr>
      <w:tr w:rsidR="0088634E" w:rsidRPr="003F3F0E" w14:paraId="50AED0F1" w14:textId="77777777" w:rsidTr="008B6E63">
        <w:trPr>
          <w:jc w:val="center"/>
        </w:trPr>
        <w:tc>
          <w:tcPr>
            <w:tcW w:w="3987" w:type="dxa"/>
            <w:gridSpan w:val="2"/>
            <w:tcBorders>
              <w:top w:val="nil"/>
              <w:bottom w:val="nil"/>
            </w:tcBorders>
          </w:tcPr>
          <w:p w14:paraId="44E9C243" w14:textId="77777777" w:rsidR="0088634E" w:rsidRPr="003F3F0E" w:rsidRDefault="0088634E" w:rsidP="0088634E">
            <w:pPr>
              <w:tabs>
                <w:tab w:val="left" w:pos="883"/>
                <w:tab w:val="left" w:pos="2726"/>
              </w:tabs>
              <w:jc w:val="right"/>
              <w:rPr>
                <w:rFonts w:ascii="TH SarabunPSK" w:hAnsi="TH SarabunPSK" w:cs="TH SarabunPSK"/>
                <w:sz w:val="28"/>
                <w:cs/>
              </w:rPr>
            </w:pPr>
            <w:r w:rsidRPr="003F3F0E">
              <w:rPr>
                <w:rFonts w:ascii="TH SarabunPSK" w:hAnsi="TH SarabunPSK" w:cs="TH SarabunPSK"/>
                <w:sz w:val="28"/>
                <w:cs/>
              </w:rPr>
              <w:t>3 (3-0-6)</w:t>
            </w:r>
          </w:p>
        </w:tc>
        <w:tc>
          <w:tcPr>
            <w:tcW w:w="3946" w:type="dxa"/>
            <w:gridSpan w:val="3"/>
            <w:tcBorders>
              <w:top w:val="nil"/>
              <w:bottom w:val="nil"/>
            </w:tcBorders>
          </w:tcPr>
          <w:p w14:paraId="56CE575C" w14:textId="77777777" w:rsidR="0088634E" w:rsidRPr="003F3F0E" w:rsidRDefault="0088634E" w:rsidP="0088634E">
            <w:pPr>
              <w:jc w:val="right"/>
              <w:rPr>
                <w:rFonts w:ascii="TH SarabunPSK" w:hAnsi="TH SarabunPSK" w:cs="TH SarabunPSK"/>
                <w:sz w:val="28"/>
                <w:cs/>
              </w:rPr>
            </w:pPr>
            <w:r w:rsidRPr="003F3F0E">
              <w:rPr>
                <w:rFonts w:ascii="TH SarabunPSK" w:hAnsi="TH SarabunPSK" w:cs="TH SarabunPSK"/>
                <w:sz w:val="28"/>
                <w:cs/>
              </w:rPr>
              <w:t>3 (3-0-6)</w:t>
            </w:r>
          </w:p>
        </w:tc>
        <w:tc>
          <w:tcPr>
            <w:tcW w:w="1560" w:type="dxa"/>
            <w:vMerge/>
          </w:tcPr>
          <w:p w14:paraId="44FA4827" w14:textId="77777777" w:rsidR="0088634E" w:rsidRDefault="0088634E" w:rsidP="0088634E">
            <w:pPr>
              <w:jc w:val="right"/>
              <w:rPr>
                <w:rFonts w:ascii="TH SarabunPSK" w:hAnsi="TH SarabunPSK" w:cs="TH SarabunPSK"/>
                <w:color w:val="000000" w:themeColor="text1"/>
                <w:sz w:val="28"/>
                <w:cs/>
              </w:rPr>
            </w:pPr>
          </w:p>
        </w:tc>
      </w:tr>
      <w:tr w:rsidR="0088634E" w:rsidRPr="003F3F0E" w14:paraId="48950865" w14:textId="77777777" w:rsidTr="008B6E63">
        <w:trPr>
          <w:jc w:val="center"/>
        </w:trPr>
        <w:tc>
          <w:tcPr>
            <w:tcW w:w="3987" w:type="dxa"/>
            <w:gridSpan w:val="2"/>
            <w:tcBorders>
              <w:top w:val="nil"/>
              <w:bottom w:val="nil"/>
            </w:tcBorders>
          </w:tcPr>
          <w:p w14:paraId="0A85DCFF"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rPr>
              <w:t>(GE 127 Thai for Communication in the Digital Age)</w:t>
            </w:r>
          </w:p>
        </w:tc>
        <w:tc>
          <w:tcPr>
            <w:tcW w:w="3946" w:type="dxa"/>
            <w:gridSpan w:val="3"/>
            <w:tcBorders>
              <w:top w:val="nil"/>
              <w:bottom w:val="nil"/>
            </w:tcBorders>
          </w:tcPr>
          <w:p w14:paraId="6278DE44" w14:textId="21F45C04" w:rsidR="0088634E" w:rsidRPr="003F3F0E" w:rsidRDefault="0088634E" w:rsidP="0088634E">
            <w:pPr>
              <w:rPr>
                <w:rFonts w:ascii="TH SarabunPSK" w:hAnsi="TH SarabunPSK" w:cs="TH SarabunPSK"/>
                <w:color w:val="000000" w:themeColor="text1"/>
                <w:sz w:val="28"/>
              </w:rPr>
            </w:pPr>
            <w:r w:rsidRPr="003F3F0E">
              <w:rPr>
                <w:rFonts w:ascii="TH SarabunPSK" w:hAnsi="TH SarabunPSK" w:cs="TH SarabunPSK"/>
                <w:sz w:val="28"/>
              </w:rPr>
              <w:t>(GE 12</w:t>
            </w:r>
            <w:r>
              <w:rPr>
                <w:rFonts w:ascii="TH SarabunPSK" w:hAnsi="TH SarabunPSK" w:cs="TH SarabunPSK"/>
                <w:sz w:val="28"/>
              </w:rPr>
              <w:t>01</w:t>
            </w:r>
            <w:r w:rsidRPr="003F3F0E">
              <w:rPr>
                <w:rFonts w:ascii="TH SarabunPSK" w:hAnsi="TH SarabunPSK" w:cs="TH SarabunPSK"/>
                <w:sz w:val="28"/>
              </w:rPr>
              <w:t xml:space="preserve"> Thai for Communication in the Digital Age)</w:t>
            </w:r>
          </w:p>
        </w:tc>
        <w:tc>
          <w:tcPr>
            <w:tcW w:w="1560" w:type="dxa"/>
            <w:vMerge/>
          </w:tcPr>
          <w:p w14:paraId="4C7BE88B" w14:textId="55FCE8B9" w:rsidR="0088634E" w:rsidRPr="003F3F0E" w:rsidRDefault="0088634E" w:rsidP="0088634E">
            <w:pPr>
              <w:rPr>
                <w:rFonts w:ascii="TH SarabunPSK" w:hAnsi="TH SarabunPSK" w:cs="TH SarabunPSK"/>
                <w:color w:val="000000" w:themeColor="text1"/>
                <w:sz w:val="28"/>
              </w:rPr>
            </w:pPr>
          </w:p>
        </w:tc>
      </w:tr>
      <w:tr w:rsidR="0088634E" w:rsidRPr="003F3F0E" w14:paraId="60E42713" w14:textId="77777777" w:rsidTr="008B6E63">
        <w:trPr>
          <w:jc w:val="center"/>
        </w:trPr>
        <w:tc>
          <w:tcPr>
            <w:tcW w:w="3987" w:type="dxa"/>
            <w:gridSpan w:val="2"/>
            <w:tcBorders>
              <w:top w:val="nil"/>
              <w:bottom w:val="nil"/>
            </w:tcBorders>
          </w:tcPr>
          <w:p w14:paraId="4D42BC25" w14:textId="77777777" w:rsidR="0088634E" w:rsidRPr="003F3F0E" w:rsidRDefault="0088634E" w:rsidP="0088634E">
            <w:pPr>
              <w:tabs>
                <w:tab w:val="left" w:pos="883"/>
                <w:tab w:val="left" w:pos="2726"/>
              </w:tabs>
              <w:ind w:firstLine="444"/>
              <w:rPr>
                <w:rFonts w:ascii="TH SarabunPSK" w:hAnsi="TH SarabunPSK" w:cs="TH SarabunPSK"/>
                <w:sz w:val="28"/>
              </w:rPr>
            </w:pPr>
            <w:r w:rsidRPr="003F3F0E">
              <w:rPr>
                <w:rFonts w:ascii="TH SarabunPSK" w:hAnsi="TH SarabunPSK" w:cs="TH SarabunPSK"/>
                <w:sz w:val="28"/>
                <w:cs/>
              </w:rPr>
              <w:t>การพัฒนาทักษะการใช้ภาษาไทยเพื่อการสื่อสาร ด้านการฟัง การพูดเสนอผลงาน การอ่าน การเขียน โดยเน้นการจับใจความสำคัญและการวิเคราะห์เพื่อใช้ในชีวิตประจำวันได้อย่างถูกต้องและเหมาะสมในยุคดิจิทัล</w:t>
            </w:r>
          </w:p>
        </w:tc>
        <w:tc>
          <w:tcPr>
            <w:tcW w:w="3946" w:type="dxa"/>
            <w:gridSpan w:val="3"/>
            <w:tcBorders>
              <w:top w:val="nil"/>
              <w:bottom w:val="nil"/>
            </w:tcBorders>
          </w:tcPr>
          <w:p w14:paraId="56605B8D" w14:textId="07C4329A"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hint="cs"/>
                <w:color w:val="000000" w:themeColor="text1"/>
                <w:sz w:val="28"/>
                <w:cs/>
              </w:rPr>
              <w:t>การพัฒนาทักษะการใช้ภาษาไทยเพื่อการสื่อสาร</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ด้านการฟัง</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การพูดเสนอผลงาน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การอ่าน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การเขียน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โดยเน้นการจับใจความสำคัญและการวิเคราะห์เพื่อใช้ในชีวิตประจำวันได้</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อย่างถูกต้องและเหมาะสมในยุคดิจิทัล</w:t>
            </w:r>
          </w:p>
        </w:tc>
        <w:tc>
          <w:tcPr>
            <w:tcW w:w="1560" w:type="dxa"/>
            <w:vMerge/>
          </w:tcPr>
          <w:p w14:paraId="1438C4D7" w14:textId="10382E99" w:rsidR="0088634E" w:rsidRPr="003F3F0E" w:rsidRDefault="0088634E" w:rsidP="0088634E">
            <w:pPr>
              <w:rPr>
                <w:rFonts w:ascii="TH SarabunPSK" w:hAnsi="TH SarabunPSK" w:cs="TH SarabunPSK"/>
                <w:color w:val="000000" w:themeColor="text1"/>
                <w:sz w:val="28"/>
              </w:rPr>
            </w:pPr>
          </w:p>
        </w:tc>
      </w:tr>
      <w:tr w:rsidR="0088634E" w:rsidRPr="003F3F0E" w14:paraId="4F3B2B3E" w14:textId="77777777" w:rsidTr="00FB18C7">
        <w:trPr>
          <w:jc w:val="center"/>
        </w:trPr>
        <w:tc>
          <w:tcPr>
            <w:tcW w:w="3987" w:type="dxa"/>
            <w:gridSpan w:val="2"/>
            <w:tcBorders>
              <w:top w:val="nil"/>
              <w:bottom w:val="single" w:sz="4" w:space="0" w:color="auto"/>
            </w:tcBorders>
          </w:tcPr>
          <w:p w14:paraId="60EEB6ED" w14:textId="5199ED5F" w:rsidR="0088634E" w:rsidRPr="003F3F0E" w:rsidRDefault="0088634E" w:rsidP="0088634E">
            <w:pPr>
              <w:tabs>
                <w:tab w:val="left" w:pos="883"/>
                <w:tab w:val="left" w:pos="2726"/>
              </w:tabs>
              <w:ind w:firstLine="444"/>
              <w:rPr>
                <w:rFonts w:ascii="TH SarabunPSK" w:hAnsi="TH SarabunPSK" w:cs="TH SarabunPSK"/>
                <w:sz w:val="28"/>
                <w:cs/>
              </w:rPr>
            </w:pPr>
            <w:r w:rsidRPr="003F3F0E">
              <w:rPr>
                <w:rFonts w:ascii="TH SarabunPSK" w:hAnsi="TH SarabunPSK" w:cs="TH SarabunPSK"/>
                <w:sz w:val="28"/>
              </w:rPr>
              <w:t>Development of language skills in Thai for Communication comprising listening, oral presentation, reading, and writing emphasizing main ideas and analysis to perform accurately in daily life and appropriately in the digital age.</w:t>
            </w:r>
          </w:p>
        </w:tc>
        <w:tc>
          <w:tcPr>
            <w:tcW w:w="3946" w:type="dxa"/>
            <w:gridSpan w:val="3"/>
            <w:tcBorders>
              <w:top w:val="nil"/>
              <w:bottom w:val="single" w:sz="4" w:space="0" w:color="auto"/>
            </w:tcBorders>
          </w:tcPr>
          <w:p w14:paraId="05527310" w14:textId="1FF11FBB"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color w:val="000000" w:themeColor="text1"/>
                <w:sz w:val="28"/>
              </w:rPr>
              <w:t>Development of language skills in Thai for Communication comprising listening, oral presentation, reading, and writing emphasizing main ideas and analysis to perform accurately in daily life and appropriately in the digital age</w:t>
            </w:r>
          </w:p>
        </w:tc>
        <w:tc>
          <w:tcPr>
            <w:tcW w:w="1560" w:type="dxa"/>
            <w:vMerge/>
            <w:tcBorders>
              <w:bottom w:val="single" w:sz="4" w:space="0" w:color="auto"/>
            </w:tcBorders>
          </w:tcPr>
          <w:p w14:paraId="40EC95CA" w14:textId="5F70CC17" w:rsidR="0088634E" w:rsidRPr="003F3F0E" w:rsidRDefault="0088634E" w:rsidP="0088634E">
            <w:pPr>
              <w:rPr>
                <w:rFonts w:ascii="TH SarabunPSK" w:hAnsi="TH SarabunPSK" w:cs="TH SarabunPSK"/>
                <w:color w:val="000000" w:themeColor="text1"/>
                <w:sz w:val="28"/>
              </w:rPr>
            </w:pPr>
          </w:p>
        </w:tc>
      </w:tr>
      <w:tr w:rsidR="0088634E" w:rsidRPr="003F3F0E" w14:paraId="63AB9FF7" w14:textId="77777777" w:rsidTr="00FB18C7">
        <w:trPr>
          <w:jc w:val="center"/>
        </w:trPr>
        <w:tc>
          <w:tcPr>
            <w:tcW w:w="3987" w:type="dxa"/>
            <w:gridSpan w:val="2"/>
            <w:tcBorders>
              <w:top w:val="nil"/>
              <w:bottom w:val="nil"/>
            </w:tcBorders>
          </w:tcPr>
          <w:p w14:paraId="371605ED" w14:textId="69E2A728"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t xml:space="preserve">ศท. 137 ภาษาอังกฤษเพื่อการเขียนและการนำเสนอเชิงวิชาการ                       </w:t>
            </w:r>
            <w:r>
              <w:rPr>
                <w:rFonts w:ascii="TH SarabunPSK" w:hAnsi="TH SarabunPSK" w:cs="TH SarabunPSK" w:hint="cs"/>
                <w:sz w:val="28"/>
                <w:cs/>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vMerge w:val="restart"/>
            <w:tcBorders>
              <w:top w:val="nil"/>
            </w:tcBorders>
          </w:tcPr>
          <w:p w14:paraId="5642AB86" w14:textId="105A7C56" w:rsidR="0088634E" w:rsidRPr="003F3F0E" w:rsidRDefault="0088634E" w:rsidP="0088634E">
            <w:pPr>
              <w:jc w:val="center"/>
              <w:rPr>
                <w:rFonts w:ascii="TH SarabunPSK" w:hAnsi="TH SarabunPSK" w:cs="TH SarabunPSK"/>
                <w:sz w:val="28"/>
                <w:cs/>
              </w:rPr>
            </w:pPr>
            <w:r>
              <w:rPr>
                <w:rFonts w:ascii="TH SarabunPSK" w:hAnsi="TH SarabunPSK" w:cs="TH SarabunPSK" w:hint="cs"/>
                <w:sz w:val="28"/>
                <w:cs/>
              </w:rPr>
              <w:t>-</w:t>
            </w:r>
          </w:p>
        </w:tc>
        <w:tc>
          <w:tcPr>
            <w:tcW w:w="1560" w:type="dxa"/>
            <w:vMerge w:val="restart"/>
            <w:tcBorders>
              <w:top w:val="nil"/>
            </w:tcBorders>
          </w:tcPr>
          <w:p w14:paraId="62EE1BC1" w14:textId="1DF8B5B1" w:rsidR="0088634E" w:rsidRPr="003F3F0E" w:rsidRDefault="0088634E" w:rsidP="0088634E">
            <w:pPr>
              <w:rPr>
                <w:rFonts w:ascii="TH SarabunPSK" w:hAnsi="TH SarabunPSK" w:cs="TH SarabunPSK"/>
                <w:sz w:val="28"/>
                <w:cs/>
              </w:rPr>
            </w:pPr>
            <w:r>
              <w:rPr>
                <w:rFonts w:ascii="TH SarabunPSK" w:hAnsi="TH SarabunPSK" w:cs="TH SarabunPSK" w:hint="cs"/>
                <w:sz w:val="28"/>
                <w:cs/>
              </w:rPr>
              <w:t>ยกเลิกรายวิชา</w:t>
            </w:r>
          </w:p>
        </w:tc>
      </w:tr>
      <w:tr w:rsidR="0088634E" w:rsidRPr="003F3F0E" w14:paraId="4F32C138" w14:textId="77777777" w:rsidTr="00361D88">
        <w:trPr>
          <w:jc w:val="center"/>
        </w:trPr>
        <w:tc>
          <w:tcPr>
            <w:tcW w:w="3987" w:type="dxa"/>
            <w:gridSpan w:val="2"/>
            <w:tcBorders>
              <w:top w:val="nil"/>
              <w:bottom w:val="nil"/>
            </w:tcBorders>
          </w:tcPr>
          <w:p w14:paraId="7CFF7260" w14:textId="77777777" w:rsidR="0088634E" w:rsidRPr="003F3F0E" w:rsidRDefault="0088634E" w:rsidP="0088634E">
            <w:pPr>
              <w:rPr>
                <w:rFonts w:ascii="TH SarabunPSK" w:hAnsi="TH SarabunPSK" w:cs="TH SarabunPSK"/>
                <w:sz w:val="28"/>
                <w:cs/>
              </w:rPr>
            </w:pPr>
            <w:r w:rsidRPr="003F3F0E">
              <w:rPr>
                <w:rFonts w:ascii="TH SarabunPSK" w:hAnsi="TH SarabunPSK" w:cs="TH SarabunPSK"/>
                <w:spacing w:val="-4"/>
                <w:sz w:val="28"/>
                <w:cs/>
              </w:rPr>
              <w:t>(</w:t>
            </w:r>
            <w:r w:rsidRPr="003F3F0E">
              <w:rPr>
                <w:rFonts w:ascii="TH SarabunPSK" w:hAnsi="TH SarabunPSK" w:cs="TH SarabunPSK"/>
                <w:spacing w:val="-4"/>
                <w:sz w:val="28"/>
              </w:rPr>
              <w:t>GE 137  English Academic Writing and Presentation Skills</w:t>
            </w:r>
            <w:r w:rsidRPr="003F3F0E">
              <w:rPr>
                <w:rFonts w:ascii="TH SarabunPSK" w:hAnsi="TH SarabunPSK" w:cs="TH SarabunPSK"/>
                <w:spacing w:val="-4"/>
                <w:sz w:val="28"/>
                <w:cs/>
              </w:rPr>
              <w:t>)</w:t>
            </w:r>
          </w:p>
        </w:tc>
        <w:tc>
          <w:tcPr>
            <w:tcW w:w="3946" w:type="dxa"/>
            <w:gridSpan w:val="3"/>
            <w:vMerge/>
          </w:tcPr>
          <w:p w14:paraId="465DB606" w14:textId="6B6A64D0" w:rsidR="0088634E" w:rsidRPr="003F3F0E" w:rsidRDefault="0088634E" w:rsidP="0088634E">
            <w:pPr>
              <w:rPr>
                <w:rFonts w:ascii="TH SarabunPSK" w:hAnsi="TH SarabunPSK" w:cs="TH SarabunPSK"/>
                <w:color w:val="000000" w:themeColor="text1"/>
                <w:sz w:val="28"/>
                <w:cs/>
              </w:rPr>
            </w:pPr>
          </w:p>
        </w:tc>
        <w:tc>
          <w:tcPr>
            <w:tcW w:w="1560" w:type="dxa"/>
            <w:vMerge/>
          </w:tcPr>
          <w:p w14:paraId="6ED3D22B" w14:textId="62C8A48E" w:rsidR="0088634E" w:rsidRPr="003F3F0E" w:rsidRDefault="0088634E" w:rsidP="0088634E">
            <w:pPr>
              <w:rPr>
                <w:rFonts w:ascii="TH SarabunPSK" w:hAnsi="TH SarabunPSK" w:cs="TH SarabunPSK"/>
                <w:color w:val="000000" w:themeColor="text1"/>
                <w:sz w:val="28"/>
                <w:cs/>
              </w:rPr>
            </w:pPr>
          </w:p>
        </w:tc>
      </w:tr>
      <w:tr w:rsidR="0088634E" w:rsidRPr="003F3F0E" w14:paraId="3EBA6DBB" w14:textId="77777777" w:rsidTr="00361D88">
        <w:trPr>
          <w:jc w:val="center"/>
        </w:trPr>
        <w:tc>
          <w:tcPr>
            <w:tcW w:w="3987" w:type="dxa"/>
            <w:gridSpan w:val="2"/>
            <w:tcBorders>
              <w:top w:val="nil"/>
              <w:bottom w:val="nil"/>
            </w:tcBorders>
          </w:tcPr>
          <w:p w14:paraId="3E92748A" w14:textId="77777777" w:rsidR="0088634E" w:rsidRPr="003F3F0E" w:rsidRDefault="0088634E" w:rsidP="0088634E">
            <w:pPr>
              <w:tabs>
                <w:tab w:val="left" w:pos="457"/>
              </w:tabs>
              <w:rPr>
                <w:rFonts w:ascii="TH SarabunPSK" w:hAnsi="TH SarabunPSK" w:cs="TH SarabunPSK"/>
                <w:sz w:val="28"/>
                <w:cs/>
              </w:rPr>
            </w:pPr>
            <w:r w:rsidRPr="003F3F0E">
              <w:rPr>
                <w:rFonts w:ascii="TH SarabunPSK" w:hAnsi="TH SarabunPSK" w:cs="TH SarabunPSK"/>
                <w:sz w:val="28"/>
              </w:rPr>
              <w:tab/>
            </w:r>
            <w:r w:rsidRPr="003F3F0E">
              <w:rPr>
                <w:rFonts w:ascii="TH SarabunPSK" w:hAnsi="TH SarabunPSK" w:cs="TH SarabunPSK"/>
                <w:sz w:val="28"/>
                <w:cs/>
              </w:rPr>
              <w:t>การใช้คำศัพท์ รูปแบบและสำนวนภาษาสำหรับการเขียนเชิงวิชาการ หรือการเขียนรายงาน และการฝึกการนำเสนอที่เป็นทางการและไม่เป็นทางการ</w:t>
            </w:r>
          </w:p>
        </w:tc>
        <w:tc>
          <w:tcPr>
            <w:tcW w:w="3946" w:type="dxa"/>
            <w:gridSpan w:val="3"/>
            <w:vMerge/>
          </w:tcPr>
          <w:p w14:paraId="2AF8705A" w14:textId="6BAA6610" w:rsidR="0088634E" w:rsidRPr="003F3F0E" w:rsidRDefault="0088634E" w:rsidP="0088634E">
            <w:pPr>
              <w:rPr>
                <w:rFonts w:ascii="TH SarabunPSK" w:hAnsi="TH SarabunPSK" w:cs="TH SarabunPSK"/>
                <w:color w:val="000000" w:themeColor="text1"/>
                <w:sz w:val="28"/>
              </w:rPr>
            </w:pPr>
          </w:p>
        </w:tc>
        <w:tc>
          <w:tcPr>
            <w:tcW w:w="1560" w:type="dxa"/>
            <w:vMerge/>
          </w:tcPr>
          <w:p w14:paraId="138DB737" w14:textId="33DFC795" w:rsidR="0088634E" w:rsidRPr="003F3F0E" w:rsidRDefault="0088634E" w:rsidP="0088634E">
            <w:pPr>
              <w:rPr>
                <w:rFonts w:ascii="TH SarabunPSK" w:hAnsi="TH SarabunPSK" w:cs="TH SarabunPSK"/>
                <w:color w:val="000000" w:themeColor="text1"/>
                <w:sz w:val="28"/>
              </w:rPr>
            </w:pPr>
          </w:p>
        </w:tc>
      </w:tr>
      <w:tr w:rsidR="0088634E" w:rsidRPr="003F3F0E" w14:paraId="09F83A7E" w14:textId="77777777" w:rsidTr="004876E8">
        <w:trPr>
          <w:jc w:val="center"/>
        </w:trPr>
        <w:tc>
          <w:tcPr>
            <w:tcW w:w="3987" w:type="dxa"/>
            <w:gridSpan w:val="2"/>
            <w:tcBorders>
              <w:top w:val="nil"/>
              <w:bottom w:val="single" w:sz="4" w:space="0" w:color="auto"/>
            </w:tcBorders>
          </w:tcPr>
          <w:p w14:paraId="3F3E1DE1" w14:textId="77777777" w:rsidR="0088634E" w:rsidRPr="003F3F0E" w:rsidRDefault="0088634E" w:rsidP="0088634E">
            <w:pPr>
              <w:tabs>
                <w:tab w:val="left" w:pos="883"/>
                <w:tab w:val="left" w:pos="2726"/>
              </w:tabs>
              <w:ind w:firstLine="444"/>
              <w:rPr>
                <w:rFonts w:ascii="TH SarabunPSK" w:hAnsi="TH SarabunPSK" w:cs="TH SarabunPSK"/>
                <w:sz w:val="28"/>
              </w:rPr>
            </w:pPr>
            <w:r w:rsidRPr="003F3F0E">
              <w:rPr>
                <w:rFonts w:ascii="TH SarabunPSK" w:hAnsi="TH SarabunPSK" w:cs="TH SarabunPSK"/>
                <w:sz w:val="28"/>
              </w:rPr>
              <w:t>Vocabulary and language style and rhetoric use for academic writing or papers and practice of formal and informal presentation.</w:t>
            </w:r>
          </w:p>
        </w:tc>
        <w:tc>
          <w:tcPr>
            <w:tcW w:w="3946" w:type="dxa"/>
            <w:gridSpan w:val="3"/>
            <w:vMerge/>
            <w:tcBorders>
              <w:bottom w:val="single" w:sz="4" w:space="0" w:color="auto"/>
            </w:tcBorders>
          </w:tcPr>
          <w:p w14:paraId="24A95121" w14:textId="031A603D" w:rsidR="0088634E" w:rsidRPr="003F3F0E" w:rsidRDefault="0088634E" w:rsidP="0088634E">
            <w:pPr>
              <w:rPr>
                <w:rFonts w:ascii="TH SarabunPSK" w:hAnsi="TH SarabunPSK" w:cs="TH SarabunPSK"/>
                <w:color w:val="000000" w:themeColor="text1"/>
                <w:sz w:val="28"/>
              </w:rPr>
            </w:pPr>
          </w:p>
        </w:tc>
        <w:tc>
          <w:tcPr>
            <w:tcW w:w="1560" w:type="dxa"/>
            <w:vMerge/>
            <w:tcBorders>
              <w:bottom w:val="single" w:sz="4" w:space="0" w:color="auto"/>
            </w:tcBorders>
          </w:tcPr>
          <w:p w14:paraId="4D0D1555" w14:textId="13A10E2B" w:rsidR="0088634E" w:rsidRPr="003F3F0E" w:rsidRDefault="0088634E" w:rsidP="0088634E">
            <w:pPr>
              <w:rPr>
                <w:rFonts w:ascii="TH SarabunPSK" w:hAnsi="TH SarabunPSK" w:cs="TH SarabunPSK"/>
                <w:color w:val="000000" w:themeColor="text1"/>
                <w:sz w:val="28"/>
              </w:rPr>
            </w:pPr>
          </w:p>
        </w:tc>
      </w:tr>
      <w:tr w:rsidR="004876E8" w:rsidRPr="003F3F0E" w14:paraId="735FE344" w14:textId="77777777" w:rsidTr="00FC3458">
        <w:trPr>
          <w:trHeight w:val="333"/>
          <w:jc w:val="center"/>
        </w:trPr>
        <w:tc>
          <w:tcPr>
            <w:tcW w:w="3987" w:type="dxa"/>
            <w:gridSpan w:val="2"/>
            <w:tcBorders>
              <w:top w:val="single" w:sz="4" w:space="0" w:color="auto"/>
              <w:left w:val="nil"/>
              <w:bottom w:val="nil"/>
              <w:right w:val="nil"/>
            </w:tcBorders>
          </w:tcPr>
          <w:p w14:paraId="3236E4A3" w14:textId="77777777" w:rsidR="004876E8" w:rsidRDefault="004876E8" w:rsidP="0088634E">
            <w:pPr>
              <w:tabs>
                <w:tab w:val="left" w:pos="1170"/>
              </w:tabs>
              <w:rPr>
                <w:rFonts w:ascii="TH SarabunPSK" w:hAnsi="TH SarabunPSK" w:cs="TH SarabunPSK"/>
                <w:sz w:val="28"/>
                <w:cs/>
              </w:rPr>
            </w:pPr>
          </w:p>
        </w:tc>
        <w:tc>
          <w:tcPr>
            <w:tcW w:w="3946" w:type="dxa"/>
            <w:gridSpan w:val="3"/>
            <w:tcBorders>
              <w:top w:val="single" w:sz="4" w:space="0" w:color="auto"/>
              <w:left w:val="nil"/>
              <w:bottom w:val="nil"/>
              <w:right w:val="nil"/>
            </w:tcBorders>
          </w:tcPr>
          <w:p w14:paraId="7EEE1AD3" w14:textId="77777777" w:rsidR="004876E8" w:rsidRDefault="004876E8" w:rsidP="0088634E">
            <w:pPr>
              <w:rPr>
                <w:rFonts w:ascii="TH SarabunPSK" w:hAnsi="TH SarabunPSK" w:cs="TH SarabunPSK"/>
                <w:sz w:val="28"/>
                <w:cs/>
              </w:rPr>
            </w:pPr>
          </w:p>
        </w:tc>
        <w:tc>
          <w:tcPr>
            <w:tcW w:w="1560" w:type="dxa"/>
            <w:tcBorders>
              <w:top w:val="single" w:sz="4" w:space="0" w:color="auto"/>
              <w:left w:val="nil"/>
              <w:bottom w:val="nil"/>
              <w:right w:val="nil"/>
            </w:tcBorders>
          </w:tcPr>
          <w:p w14:paraId="0F881A26" w14:textId="77777777" w:rsidR="004876E8" w:rsidRDefault="004876E8" w:rsidP="0088634E">
            <w:pPr>
              <w:rPr>
                <w:rFonts w:ascii="TH SarabunPSK" w:hAnsi="TH SarabunPSK" w:cs="TH SarabunPSK"/>
                <w:sz w:val="28"/>
                <w:cs/>
              </w:rPr>
            </w:pPr>
          </w:p>
        </w:tc>
      </w:tr>
      <w:tr w:rsidR="0088634E" w:rsidRPr="003F3F0E" w14:paraId="2AA3F492" w14:textId="77777777" w:rsidTr="004876E8">
        <w:trPr>
          <w:jc w:val="center"/>
        </w:trPr>
        <w:tc>
          <w:tcPr>
            <w:tcW w:w="3987" w:type="dxa"/>
            <w:gridSpan w:val="2"/>
            <w:tcBorders>
              <w:top w:val="nil"/>
              <w:bottom w:val="nil"/>
            </w:tcBorders>
          </w:tcPr>
          <w:p w14:paraId="0550724D" w14:textId="77777777" w:rsidR="0088634E" w:rsidRPr="003F3F0E" w:rsidRDefault="0088634E" w:rsidP="0088634E">
            <w:pPr>
              <w:tabs>
                <w:tab w:val="left" w:pos="1170"/>
              </w:tabs>
              <w:rPr>
                <w:rFonts w:ascii="TH SarabunPSK" w:hAnsi="TH SarabunPSK" w:cs="TH SarabunPSK"/>
                <w:sz w:val="28"/>
                <w:cs/>
              </w:rPr>
            </w:pPr>
            <w:r>
              <w:rPr>
                <w:rFonts w:ascii="TH SarabunPSK" w:hAnsi="TH SarabunPSK" w:cs="TH SarabunPSK"/>
                <w:sz w:val="28"/>
                <w:cs/>
              </w:rPr>
              <w:lastRenderedPageBreak/>
              <w:t>ศท. 13</w:t>
            </w:r>
            <w:r>
              <w:rPr>
                <w:rFonts w:ascii="TH SarabunPSK" w:hAnsi="TH SarabunPSK" w:cs="TH SarabunPSK"/>
                <w:sz w:val="28"/>
              </w:rPr>
              <w:t>9</w:t>
            </w:r>
            <w:r w:rsidRPr="003F3F0E">
              <w:rPr>
                <w:rFonts w:ascii="TH SarabunPSK" w:hAnsi="TH SarabunPSK" w:cs="TH SarabunPSK"/>
                <w:sz w:val="28"/>
                <w:cs/>
              </w:rPr>
              <w:t xml:space="preserve"> การฟังและการพูดภาษาอังกฤษเพื่อการสื่อสาร                                      3 (3-0-6)</w:t>
            </w:r>
          </w:p>
        </w:tc>
        <w:tc>
          <w:tcPr>
            <w:tcW w:w="3946" w:type="dxa"/>
            <w:gridSpan w:val="3"/>
            <w:tcBorders>
              <w:top w:val="nil"/>
              <w:bottom w:val="nil"/>
            </w:tcBorders>
          </w:tcPr>
          <w:p w14:paraId="6EE606B3" w14:textId="59A39608" w:rsidR="0088634E" w:rsidRPr="003F3F0E" w:rsidRDefault="0088634E" w:rsidP="0088634E">
            <w:pPr>
              <w:rPr>
                <w:rFonts w:ascii="TH SarabunPSK" w:hAnsi="TH SarabunPSK" w:cs="TH SarabunPSK"/>
                <w:sz w:val="28"/>
                <w:cs/>
              </w:rPr>
            </w:pPr>
            <w:r>
              <w:rPr>
                <w:rFonts w:ascii="TH SarabunPSK" w:hAnsi="TH SarabunPSK" w:cs="TH SarabunPSK"/>
                <w:sz w:val="28"/>
                <w:cs/>
              </w:rPr>
              <w:t>ศท. 13</w:t>
            </w:r>
            <w:r>
              <w:rPr>
                <w:rFonts w:ascii="TH SarabunPSK" w:hAnsi="TH SarabunPSK" w:cs="TH SarabunPSK"/>
                <w:sz w:val="28"/>
              </w:rPr>
              <w:t>9</w:t>
            </w:r>
            <w:r w:rsidRPr="003F3F0E">
              <w:rPr>
                <w:rFonts w:ascii="TH SarabunPSK" w:hAnsi="TH SarabunPSK" w:cs="TH SarabunPSK"/>
                <w:sz w:val="28"/>
                <w:cs/>
              </w:rPr>
              <w:t xml:space="preserve"> </w:t>
            </w:r>
            <w:r w:rsidRPr="009C157A">
              <w:rPr>
                <w:rFonts w:ascii="TH SarabunPSK" w:hAnsi="TH SarabunPSK" w:cs="TH SarabunPSK" w:hint="cs"/>
                <w:sz w:val="28"/>
                <w:cs/>
              </w:rPr>
              <w:t>การสนทนาภาษาอังกฤษและการนำเสนองาน</w:t>
            </w:r>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3 (3-0-6)</w:t>
            </w:r>
          </w:p>
        </w:tc>
        <w:tc>
          <w:tcPr>
            <w:tcW w:w="1560" w:type="dxa"/>
            <w:vMerge w:val="restart"/>
            <w:tcBorders>
              <w:top w:val="nil"/>
            </w:tcBorders>
          </w:tcPr>
          <w:p w14:paraId="1EE8BE7C" w14:textId="77777777" w:rsidR="0088634E" w:rsidRDefault="0088634E" w:rsidP="0088634E">
            <w:pPr>
              <w:rPr>
                <w:rFonts w:ascii="TH SarabunPSK" w:hAnsi="TH SarabunPSK" w:cs="TH SarabunPSK"/>
                <w:sz w:val="28"/>
              </w:rPr>
            </w:pPr>
            <w:r>
              <w:rPr>
                <w:rFonts w:ascii="TH SarabunPSK" w:hAnsi="TH SarabunPSK" w:cs="TH SarabunPSK" w:hint="cs"/>
                <w:sz w:val="28"/>
                <w:cs/>
              </w:rPr>
              <w:t>1.เปลี่ยนชื่อรายวิชาให้ชัดเจนยิ่งขึ้น</w:t>
            </w:r>
          </w:p>
          <w:p w14:paraId="7A3DA9B1" w14:textId="7475275D" w:rsidR="0088634E" w:rsidRPr="003F3F0E" w:rsidRDefault="0088634E" w:rsidP="0088634E">
            <w:pPr>
              <w:rPr>
                <w:rFonts w:ascii="TH SarabunPSK" w:hAnsi="TH SarabunPSK" w:cs="TH SarabunPSK"/>
                <w:sz w:val="28"/>
              </w:rPr>
            </w:pPr>
            <w:r>
              <w:rPr>
                <w:rFonts w:ascii="TH SarabunPSK" w:hAnsi="TH SarabunPSK" w:cs="TH SarabunPSK" w:hint="cs"/>
                <w:sz w:val="28"/>
                <w:cs/>
              </w:rPr>
              <w:t>2. ปรับคำอธิบายรายวิชาให้กระชับ</w:t>
            </w:r>
          </w:p>
        </w:tc>
      </w:tr>
      <w:tr w:rsidR="0088634E" w:rsidRPr="003F3F0E" w14:paraId="1FA02B0B" w14:textId="77777777" w:rsidTr="00FC1470">
        <w:trPr>
          <w:jc w:val="center"/>
        </w:trPr>
        <w:tc>
          <w:tcPr>
            <w:tcW w:w="3987" w:type="dxa"/>
            <w:gridSpan w:val="2"/>
            <w:tcBorders>
              <w:top w:val="nil"/>
              <w:bottom w:val="nil"/>
            </w:tcBorders>
          </w:tcPr>
          <w:p w14:paraId="71C285CD" w14:textId="77777777" w:rsidR="0088634E" w:rsidRPr="003F3F0E" w:rsidRDefault="0088634E" w:rsidP="0088634E">
            <w:pPr>
              <w:rPr>
                <w:rFonts w:ascii="TH SarabunPSK" w:hAnsi="TH SarabunPSK" w:cs="TH SarabunPSK"/>
                <w:sz w:val="28"/>
                <w:cs/>
              </w:rPr>
            </w:pPr>
            <w:r w:rsidRPr="003F3F0E">
              <w:rPr>
                <w:rFonts w:ascii="TH SarabunPSK" w:hAnsi="TH SarabunPSK" w:cs="TH SarabunPSK"/>
                <w:spacing w:val="-6"/>
                <w:sz w:val="28"/>
                <w:cs/>
              </w:rPr>
              <w:t>(</w:t>
            </w:r>
            <w:r>
              <w:rPr>
                <w:rFonts w:ascii="TH SarabunPSK" w:hAnsi="TH SarabunPSK" w:cs="TH SarabunPSK"/>
                <w:spacing w:val="-6"/>
                <w:sz w:val="28"/>
              </w:rPr>
              <w:t>GE 139</w:t>
            </w:r>
            <w:r w:rsidRPr="003F3F0E">
              <w:rPr>
                <w:rFonts w:ascii="TH SarabunPSK" w:hAnsi="TH SarabunPSK" w:cs="TH SarabunPSK"/>
                <w:spacing w:val="-6"/>
                <w:sz w:val="28"/>
              </w:rPr>
              <w:t xml:space="preserve"> Listening and Speaking English for Communication</w:t>
            </w:r>
            <w:r w:rsidRPr="003F3F0E">
              <w:rPr>
                <w:rFonts w:ascii="TH SarabunPSK" w:hAnsi="TH SarabunPSK" w:cs="TH SarabunPSK"/>
                <w:spacing w:val="-6"/>
                <w:sz w:val="28"/>
                <w:cs/>
              </w:rPr>
              <w:t>)</w:t>
            </w:r>
          </w:p>
        </w:tc>
        <w:tc>
          <w:tcPr>
            <w:tcW w:w="3946" w:type="dxa"/>
            <w:gridSpan w:val="3"/>
            <w:tcBorders>
              <w:top w:val="nil"/>
              <w:bottom w:val="nil"/>
            </w:tcBorders>
          </w:tcPr>
          <w:p w14:paraId="3A32AAF8" w14:textId="7ADAAF5A"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pacing w:val="-6"/>
                <w:sz w:val="28"/>
                <w:cs/>
              </w:rPr>
              <w:t>(</w:t>
            </w:r>
            <w:r>
              <w:rPr>
                <w:rFonts w:ascii="TH SarabunPSK" w:hAnsi="TH SarabunPSK" w:cs="TH SarabunPSK"/>
                <w:spacing w:val="-6"/>
                <w:sz w:val="28"/>
              </w:rPr>
              <w:t>GE 139</w:t>
            </w:r>
            <w:r w:rsidRPr="003F3F0E">
              <w:rPr>
                <w:rFonts w:ascii="TH SarabunPSK" w:hAnsi="TH SarabunPSK" w:cs="TH SarabunPSK"/>
                <w:spacing w:val="-6"/>
                <w:sz w:val="28"/>
              </w:rPr>
              <w:t xml:space="preserve"> </w:t>
            </w:r>
            <w:r w:rsidRPr="009C157A">
              <w:rPr>
                <w:rFonts w:ascii="TH SarabunPSK" w:hAnsi="TH SarabunPSK" w:cs="TH SarabunPSK"/>
                <w:spacing w:val="-6"/>
                <w:sz w:val="28"/>
              </w:rPr>
              <w:t xml:space="preserve">English Conversation </w:t>
            </w:r>
            <w:r>
              <w:rPr>
                <w:rFonts w:ascii="TH SarabunPSK" w:hAnsi="TH SarabunPSK" w:cs="TH SarabunPSK"/>
                <w:spacing w:val="-6"/>
                <w:sz w:val="28"/>
              </w:rPr>
              <w:t>a</w:t>
            </w:r>
            <w:r w:rsidRPr="009C157A">
              <w:rPr>
                <w:rFonts w:ascii="TH SarabunPSK" w:hAnsi="TH SarabunPSK" w:cs="TH SarabunPSK"/>
                <w:spacing w:val="-6"/>
                <w:sz w:val="28"/>
              </w:rPr>
              <w:t>nd Presentation</w:t>
            </w:r>
            <w:r w:rsidRPr="003F3F0E">
              <w:rPr>
                <w:rFonts w:ascii="TH SarabunPSK" w:hAnsi="TH SarabunPSK" w:cs="TH SarabunPSK"/>
                <w:spacing w:val="-6"/>
                <w:sz w:val="28"/>
                <w:cs/>
              </w:rPr>
              <w:t>)</w:t>
            </w:r>
          </w:p>
        </w:tc>
        <w:tc>
          <w:tcPr>
            <w:tcW w:w="1560" w:type="dxa"/>
            <w:vMerge/>
            <w:tcBorders>
              <w:top w:val="single" w:sz="4" w:space="0" w:color="auto"/>
            </w:tcBorders>
          </w:tcPr>
          <w:p w14:paraId="4E940567" w14:textId="3EDCDDB8" w:rsidR="0088634E" w:rsidRPr="003F3F0E" w:rsidRDefault="0088634E" w:rsidP="0088634E">
            <w:pPr>
              <w:rPr>
                <w:rFonts w:ascii="TH SarabunPSK" w:hAnsi="TH SarabunPSK" w:cs="TH SarabunPSK"/>
                <w:color w:val="000000" w:themeColor="text1"/>
                <w:sz w:val="28"/>
                <w:cs/>
              </w:rPr>
            </w:pPr>
          </w:p>
        </w:tc>
      </w:tr>
      <w:tr w:rsidR="0088634E" w:rsidRPr="003F3F0E" w14:paraId="4296BF3C" w14:textId="77777777" w:rsidTr="00FC1470">
        <w:trPr>
          <w:jc w:val="center"/>
        </w:trPr>
        <w:tc>
          <w:tcPr>
            <w:tcW w:w="3987" w:type="dxa"/>
            <w:gridSpan w:val="2"/>
            <w:tcBorders>
              <w:top w:val="nil"/>
              <w:bottom w:val="nil"/>
            </w:tcBorders>
          </w:tcPr>
          <w:p w14:paraId="3CC68C34" w14:textId="77777777" w:rsidR="0088634E" w:rsidRPr="003F3F0E" w:rsidRDefault="0088634E" w:rsidP="0088634E">
            <w:pPr>
              <w:tabs>
                <w:tab w:val="left" w:pos="598"/>
              </w:tabs>
              <w:rPr>
                <w:rFonts w:ascii="TH SarabunPSK" w:hAnsi="TH SarabunPSK" w:cs="TH SarabunPSK"/>
                <w:sz w:val="28"/>
                <w:cs/>
              </w:rPr>
            </w:pPr>
            <w:r w:rsidRPr="003F3F0E">
              <w:rPr>
                <w:rFonts w:ascii="TH SarabunPSK" w:hAnsi="TH SarabunPSK" w:cs="TH SarabunPSK"/>
                <w:color w:val="000000" w:themeColor="text1"/>
                <w:sz w:val="28"/>
                <w:shd w:val="clear" w:color="auto" w:fill="FFFFFF"/>
              </w:rPr>
              <w:t xml:space="preserve">      </w:t>
            </w:r>
            <w:r w:rsidRPr="008769D2">
              <w:rPr>
                <w:rFonts w:ascii="TH SarabunPSK" w:hAnsi="TH SarabunPSK" w:cs="TH SarabunPSK" w:hint="cs"/>
                <w:color w:val="000000" w:themeColor="text1"/>
                <w:sz w:val="28"/>
                <w:shd w:val="clear" w:color="auto" w:fill="FFFFFF"/>
                <w:cs/>
              </w:rPr>
              <w:t>การฝึกทักษะการฟังและการพูดภาษาอังกฤษในสถานการณ์ต่างๆ</w:t>
            </w:r>
            <w:r w:rsidRPr="008769D2">
              <w:rPr>
                <w:rFonts w:ascii="TH SarabunPSK" w:hAnsi="TH SarabunPSK" w:cs="TH SarabunPSK"/>
                <w:color w:val="000000" w:themeColor="text1"/>
                <w:sz w:val="28"/>
                <w:shd w:val="clear" w:color="auto" w:fill="FFFFFF"/>
                <w:cs/>
              </w:rPr>
              <w:t xml:space="preserve"> </w:t>
            </w:r>
            <w:r w:rsidRPr="008769D2">
              <w:rPr>
                <w:rFonts w:ascii="TH SarabunPSK" w:hAnsi="TH SarabunPSK" w:cs="TH SarabunPSK" w:hint="cs"/>
                <w:color w:val="000000" w:themeColor="text1"/>
                <w:sz w:val="28"/>
                <w:shd w:val="clear" w:color="auto" w:fill="FFFFFF"/>
                <w:cs/>
              </w:rPr>
              <w:t>การอภิปราย</w:t>
            </w:r>
            <w:r w:rsidRPr="008769D2">
              <w:rPr>
                <w:rFonts w:ascii="TH SarabunPSK" w:hAnsi="TH SarabunPSK" w:cs="TH SarabunPSK"/>
                <w:color w:val="000000" w:themeColor="text1"/>
                <w:sz w:val="28"/>
                <w:shd w:val="clear" w:color="auto" w:fill="FFFFFF"/>
                <w:cs/>
              </w:rPr>
              <w:t xml:space="preserve"> </w:t>
            </w:r>
            <w:r w:rsidRPr="008769D2">
              <w:rPr>
                <w:rFonts w:ascii="TH SarabunPSK" w:hAnsi="TH SarabunPSK" w:cs="TH SarabunPSK" w:hint="cs"/>
                <w:color w:val="000000" w:themeColor="text1"/>
                <w:sz w:val="28"/>
                <w:shd w:val="clear" w:color="auto" w:fill="FFFFFF"/>
                <w:cs/>
              </w:rPr>
              <w:t>การตีความและวิเคราะห์ข้อความจากการสนทนา</w:t>
            </w:r>
            <w:r w:rsidRPr="008769D2">
              <w:rPr>
                <w:rFonts w:ascii="TH SarabunPSK" w:hAnsi="TH SarabunPSK" w:cs="TH SarabunPSK"/>
                <w:color w:val="000000" w:themeColor="text1"/>
                <w:sz w:val="28"/>
                <w:shd w:val="clear" w:color="auto" w:fill="FFFFFF"/>
                <w:cs/>
              </w:rPr>
              <w:t xml:space="preserve"> </w:t>
            </w:r>
            <w:r w:rsidRPr="008769D2">
              <w:rPr>
                <w:rFonts w:ascii="TH SarabunPSK" w:hAnsi="TH SarabunPSK" w:cs="TH SarabunPSK" w:hint="cs"/>
                <w:color w:val="000000" w:themeColor="text1"/>
                <w:sz w:val="28"/>
                <w:shd w:val="clear" w:color="auto" w:fill="FFFFFF"/>
                <w:cs/>
              </w:rPr>
              <w:t>การนำเสนอข้อมูลจากแหล่งต่าง</w:t>
            </w:r>
            <w:r w:rsidRPr="008769D2">
              <w:rPr>
                <w:rFonts w:ascii="TH SarabunPSK" w:hAnsi="TH SarabunPSK" w:cs="TH SarabunPSK"/>
                <w:color w:val="000000" w:themeColor="text1"/>
                <w:sz w:val="28"/>
                <w:shd w:val="clear" w:color="auto" w:fill="FFFFFF"/>
                <w:cs/>
              </w:rPr>
              <w:t xml:space="preserve"> </w:t>
            </w:r>
            <w:r w:rsidRPr="008769D2">
              <w:rPr>
                <w:rFonts w:ascii="TH SarabunPSK" w:hAnsi="TH SarabunPSK" w:cs="TH SarabunPSK" w:hint="cs"/>
                <w:color w:val="000000" w:themeColor="text1"/>
                <w:sz w:val="28"/>
                <w:shd w:val="clear" w:color="auto" w:fill="FFFFFF"/>
                <w:cs/>
              </w:rPr>
              <w:t>ๆ</w:t>
            </w:r>
          </w:p>
        </w:tc>
        <w:tc>
          <w:tcPr>
            <w:tcW w:w="3946" w:type="dxa"/>
            <w:gridSpan w:val="3"/>
            <w:tcBorders>
              <w:top w:val="nil"/>
              <w:bottom w:val="nil"/>
            </w:tcBorders>
          </w:tcPr>
          <w:p w14:paraId="32B7B306" w14:textId="216A41B9" w:rsidR="0088634E" w:rsidRPr="003F3F0E" w:rsidRDefault="0088634E" w:rsidP="0088634E">
            <w:pPr>
              <w:ind w:firstLine="583"/>
              <w:rPr>
                <w:rFonts w:ascii="TH SarabunPSK" w:hAnsi="TH SarabunPSK" w:cs="TH SarabunPSK"/>
                <w:color w:val="000000" w:themeColor="text1"/>
                <w:sz w:val="28"/>
                <w:cs/>
              </w:rPr>
            </w:pPr>
            <w:r w:rsidRPr="00543DA0">
              <w:rPr>
                <w:rFonts w:ascii="TH SarabunPSK" w:hAnsi="TH SarabunPSK" w:cs="TH SarabunPSK" w:hint="cs"/>
                <w:color w:val="000000" w:themeColor="text1"/>
                <w:sz w:val="28"/>
                <w:cs/>
              </w:rPr>
              <w:t>ทักษะการสนทนาและการนำเสนอภาษาอังกฤษสำหรับการนำเสนอและอภิปราย</w:t>
            </w:r>
          </w:p>
        </w:tc>
        <w:tc>
          <w:tcPr>
            <w:tcW w:w="1560" w:type="dxa"/>
            <w:vMerge/>
            <w:tcBorders>
              <w:top w:val="single" w:sz="4" w:space="0" w:color="auto"/>
              <w:bottom w:val="nil"/>
            </w:tcBorders>
          </w:tcPr>
          <w:p w14:paraId="27FD7C50" w14:textId="57033FE9" w:rsidR="0088634E" w:rsidRPr="003F3F0E" w:rsidRDefault="0088634E" w:rsidP="0088634E">
            <w:pPr>
              <w:rPr>
                <w:rFonts w:ascii="TH SarabunPSK" w:hAnsi="TH SarabunPSK" w:cs="TH SarabunPSK"/>
                <w:color w:val="000000" w:themeColor="text1"/>
                <w:sz w:val="28"/>
                <w:cs/>
              </w:rPr>
            </w:pPr>
          </w:p>
        </w:tc>
      </w:tr>
      <w:tr w:rsidR="0088634E" w:rsidRPr="003F3F0E" w14:paraId="581E0AA5" w14:textId="77777777" w:rsidTr="003619AA">
        <w:trPr>
          <w:jc w:val="center"/>
        </w:trPr>
        <w:tc>
          <w:tcPr>
            <w:tcW w:w="3987" w:type="dxa"/>
            <w:gridSpan w:val="2"/>
            <w:tcBorders>
              <w:top w:val="nil"/>
              <w:bottom w:val="nil"/>
            </w:tcBorders>
          </w:tcPr>
          <w:p w14:paraId="463D5B4A"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shd w:val="clear" w:color="auto" w:fill="FFFFFF"/>
              </w:rPr>
              <w:t xml:space="preserve">        </w:t>
            </w:r>
            <w:r w:rsidRPr="008769D2">
              <w:rPr>
                <w:rFonts w:ascii="TH SarabunPSK" w:hAnsi="TH SarabunPSK" w:cs="TH SarabunPSK"/>
                <w:sz w:val="28"/>
                <w:shd w:val="clear" w:color="auto" w:fill="FFFFFF"/>
              </w:rPr>
              <w:t xml:space="preserve">Listening and speaking English practice in various situations, discussion, interpretations and analyzing conversations, presentation of the information from various sources   </w:t>
            </w:r>
          </w:p>
        </w:tc>
        <w:tc>
          <w:tcPr>
            <w:tcW w:w="3946" w:type="dxa"/>
            <w:gridSpan w:val="3"/>
            <w:tcBorders>
              <w:top w:val="nil"/>
              <w:bottom w:val="nil"/>
            </w:tcBorders>
          </w:tcPr>
          <w:p w14:paraId="69C16F5F" w14:textId="77777777" w:rsidR="0088634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color w:val="000000" w:themeColor="text1"/>
                <w:sz w:val="28"/>
              </w:rPr>
              <w:t>English conversation and presentation skills for presentations and discussions</w:t>
            </w:r>
          </w:p>
          <w:p w14:paraId="5742BBC3" w14:textId="77777777" w:rsidR="0088634E" w:rsidRDefault="0088634E" w:rsidP="0088634E">
            <w:pPr>
              <w:ind w:firstLine="583"/>
              <w:rPr>
                <w:rFonts w:ascii="TH SarabunPSK" w:hAnsi="TH SarabunPSK" w:cs="TH SarabunPSK"/>
                <w:color w:val="000000" w:themeColor="text1"/>
                <w:sz w:val="28"/>
              </w:rPr>
            </w:pPr>
          </w:p>
          <w:p w14:paraId="25B8A040" w14:textId="37A8EFAA" w:rsidR="0088634E" w:rsidRPr="003F3F0E" w:rsidRDefault="0088634E" w:rsidP="0088634E">
            <w:pPr>
              <w:ind w:firstLine="583"/>
              <w:rPr>
                <w:rFonts w:ascii="TH SarabunPSK" w:hAnsi="TH SarabunPSK" w:cs="TH SarabunPSK"/>
                <w:color w:val="000000" w:themeColor="text1"/>
                <w:sz w:val="28"/>
                <w:cs/>
              </w:rPr>
            </w:pPr>
          </w:p>
        </w:tc>
        <w:tc>
          <w:tcPr>
            <w:tcW w:w="1560" w:type="dxa"/>
            <w:tcBorders>
              <w:top w:val="nil"/>
              <w:bottom w:val="nil"/>
            </w:tcBorders>
          </w:tcPr>
          <w:p w14:paraId="3AE40198" w14:textId="768D4C64" w:rsidR="0088634E" w:rsidRPr="003F3F0E" w:rsidRDefault="0088634E" w:rsidP="0088634E">
            <w:pPr>
              <w:rPr>
                <w:rFonts w:ascii="TH SarabunPSK" w:hAnsi="TH SarabunPSK" w:cs="TH SarabunPSK"/>
                <w:color w:val="000000" w:themeColor="text1"/>
                <w:sz w:val="28"/>
                <w:cs/>
              </w:rPr>
            </w:pPr>
          </w:p>
        </w:tc>
      </w:tr>
      <w:tr w:rsidR="0088634E" w:rsidRPr="003F3F0E" w14:paraId="585E3406" w14:textId="77777777" w:rsidTr="00CD20AE">
        <w:trPr>
          <w:jc w:val="center"/>
        </w:trPr>
        <w:tc>
          <w:tcPr>
            <w:tcW w:w="2972" w:type="dxa"/>
            <w:tcBorders>
              <w:top w:val="single" w:sz="4" w:space="0" w:color="auto"/>
              <w:bottom w:val="nil"/>
              <w:right w:val="nil"/>
            </w:tcBorders>
          </w:tcPr>
          <w:p w14:paraId="161DF7AC" w14:textId="3DD8CD53"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 xml:space="preserve">ศท. </w:t>
            </w:r>
            <w:r w:rsidRPr="003F3F0E">
              <w:rPr>
                <w:rFonts w:ascii="TH SarabunPSK" w:hAnsi="TH SarabunPSK" w:cs="TH SarabunPSK"/>
                <w:sz w:val="28"/>
              </w:rPr>
              <w:t>231</w:t>
            </w:r>
            <w:r w:rsidRPr="003F3F0E">
              <w:rPr>
                <w:rFonts w:ascii="TH SarabunPSK" w:hAnsi="TH SarabunPSK" w:cs="TH SarabunPSK"/>
                <w:sz w:val="28"/>
                <w:cs/>
              </w:rPr>
              <w:t xml:space="preserve"> ภาษาอังกฤษเพื่ออาชีพ</w:t>
            </w:r>
            <w:r w:rsidRPr="003F3F0E">
              <w:rPr>
                <w:rFonts w:ascii="TH SarabunPSK" w:hAnsi="TH SarabunPSK" w:cs="TH SarabunPSK"/>
                <w:sz w:val="28"/>
              </w:rPr>
              <w:t xml:space="preserve">       </w:t>
            </w:r>
          </w:p>
        </w:tc>
        <w:tc>
          <w:tcPr>
            <w:tcW w:w="1015" w:type="dxa"/>
            <w:tcBorders>
              <w:top w:val="single" w:sz="4" w:space="0" w:color="auto"/>
              <w:left w:val="nil"/>
              <w:bottom w:val="nil"/>
            </w:tcBorders>
          </w:tcPr>
          <w:p w14:paraId="16B33064"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73543AED" w14:textId="49E8A3E4"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 xml:space="preserve">ศท. </w:t>
            </w:r>
            <w:r w:rsidRPr="003F3F0E">
              <w:rPr>
                <w:rFonts w:ascii="TH SarabunPSK" w:hAnsi="TH SarabunPSK" w:cs="TH SarabunPSK"/>
                <w:sz w:val="28"/>
              </w:rPr>
              <w:t>231</w:t>
            </w:r>
            <w:r w:rsidRPr="003F3F0E">
              <w:rPr>
                <w:rFonts w:ascii="TH SarabunPSK" w:hAnsi="TH SarabunPSK" w:cs="TH SarabunPSK"/>
                <w:sz w:val="28"/>
                <w:cs/>
              </w:rPr>
              <w:t xml:space="preserve"> </w:t>
            </w:r>
            <w:r w:rsidRPr="009C157A">
              <w:rPr>
                <w:rFonts w:ascii="TH SarabunPSK" w:hAnsi="TH SarabunPSK" w:cs="TH SarabunPSK" w:hint="cs"/>
                <w:sz w:val="28"/>
                <w:cs/>
              </w:rPr>
              <w:t>ภาษาอังกฤษเพื่อการเตรียมความพร้อมในการทำงาน</w:t>
            </w:r>
            <w:r w:rsidRPr="003F3F0E">
              <w:rPr>
                <w:rFonts w:ascii="TH SarabunPSK" w:hAnsi="TH SarabunPSK" w:cs="TH SarabunPSK"/>
                <w:sz w:val="28"/>
              </w:rPr>
              <w:t xml:space="preserve">       </w:t>
            </w:r>
          </w:p>
        </w:tc>
        <w:tc>
          <w:tcPr>
            <w:tcW w:w="850" w:type="dxa"/>
            <w:tcBorders>
              <w:top w:val="single" w:sz="4" w:space="0" w:color="auto"/>
              <w:left w:val="nil"/>
              <w:bottom w:val="nil"/>
              <w:right w:val="single" w:sz="4" w:space="0" w:color="auto"/>
            </w:tcBorders>
          </w:tcPr>
          <w:p w14:paraId="016584B2"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1AA042DB" w14:textId="77777777" w:rsidR="0088634E" w:rsidRDefault="0088634E" w:rsidP="0088634E">
            <w:pPr>
              <w:rPr>
                <w:rFonts w:ascii="TH SarabunPSK" w:hAnsi="TH SarabunPSK" w:cs="TH SarabunPSK"/>
                <w:sz w:val="28"/>
              </w:rPr>
            </w:pPr>
            <w:r>
              <w:rPr>
                <w:rFonts w:ascii="TH SarabunPSK" w:hAnsi="TH SarabunPSK" w:cs="TH SarabunPSK" w:hint="cs"/>
                <w:sz w:val="28"/>
                <w:cs/>
              </w:rPr>
              <w:t>1.เปลี่ยนชื่อรายวิชาให้ชัดเจนยิ่งขึ้น</w:t>
            </w:r>
          </w:p>
          <w:p w14:paraId="2EA0580A" w14:textId="11317D64"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2. ปรับคำอธิบายรายวิชาให้กระชับ</w:t>
            </w:r>
          </w:p>
        </w:tc>
      </w:tr>
      <w:tr w:rsidR="0088634E" w:rsidRPr="003F3F0E" w14:paraId="40372D8A" w14:textId="77777777" w:rsidTr="004D65F6">
        <w:trPr>
          <w:jc w:val="center"/>
        </w:trPr>
        <w:tc>
          <w:tcPr>
            <w:tcW w:w="3987" w:type="dxa"/>
            <w:gridSpan w:val="2"/>
            <w:tcBorders>
              <w:top w:val="nil"/>
              <w:bottom w:val="nil"/>
            </w:tcBorders>
          </w:tcPr>
          <w:p w14:paraId="30FEBEF5" w14:textId="1215BD78"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231  English for Career</w:t>
            </w:r>
            <w:r w:rsidRPr="003F3F0E">
              <w:rPr>
                <w:rFonts w:ascii="TH SarabunPSK" w:hAnsi="TH SarabunPSK" w:cs="TH SarabunPSK"/>
                <w:sz w:val="28"/>
                <w:cs/>
              </w:rPr>
              <w:t>)</w:t>
            </w:r>
          </w:p>
        </w:tc>
        <w:tc>
          <w:tcPr>
            <w:tcW w:w="3946" w:type="dxa"/>
            <w:gridSpan w:val="3"/>
            <w:tcBorders>
              <w:top w:val="nil"/>
              <w:bottom w:val="nil"/>
              <w:right w:val="single" w:sz="4" w:space="0" w:color="auto"/>
            </w:tcBorders>
          </w:tcPr>
          <w:p w14:paraId="37F08709" w14:textId="128B0F0D"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z w:val="28"/>
                <w:cs/>
              </w:rPr>
              <w:t>(</w:t>
            </w:r>
            <w:r w:rsidRPr="003F3F0E">
              <w:rPr>
                <w:rFonts w:ascii="TH SarabunPSK" w:hAnsi="TH SarabunPSK" w:cs="TH SarabunPSK"/>
                <w:sz w:val="28"/>
              </w:rPr>
              <w:t xml:space="preserve">GE 231  </w:t>
            </w:r>
            <w:r w:rsidRPr="009C157A">
              <w:rPr>
                <w:rFonts w:ascii="TH SarabunPSK" w:hAnsi="TH SarabunPSK" w:cs="TH SarabunPSK"/>
                <w:sz w:val="28"/>
              </w:rPr>
              <w:t xml:space="preserve">English </w:t>
            </w:r>
            <w:r>
              <w:rPr>
                <w:rFonts w:ascii="TH SarabunPSK" w:hAnsi="TH SarabunPSK" w:cs="TH SarabunPSK"/>
                <w:sz w:val="28"/>
              </w:rPr>
              <w:t>f</w:t>
            </w:r>
            <w:r w:rsidRPr="009C157A">
              <w:rPr>
                <w:rFonts w:ascii="TH SarabunPSK" w:hAnsi="TH SarabunPSK" w:cs="TH SarabunPSK"/>
                <w:sz w:val="28"/>
              </w:rPr>
              <w:t>or Employability</w:t>
            </w:r>
            <w:r>
              <w:rPr>
                <w:rFonts w:ascii="TH SarabunPSK" w:hAnsi="TH SarabunPSK" w:cs="TH SarabunPSK" w:hint="cs"/>
                <w:sz w:val="28"/>
                <w:cs/>
              </w:rPr>
              <w:t>)</w:t>
            </w:r>
          </w:p>
        </w:tc>
        <w:tc>
          <w:tcPr>
            <w:tcW w:w="1560" w:type="dxa"/>
            <w:vMerge/>
            <w:tcBorders>
              <w:left w:val="single" w:sz="4" w:space="0" w:color="auto"/>
              <w:right w:val="single" w:sz="4" w:space="0" w:color="auto"/>
            </w:tcBorders>
          </w:tcPr>
          <w:p w14:paraId="2179296E" w14:textId="77777777" w:rsidR="0088634E" w:rsidRPr="003F3F0E" w:rsidRDefault="0088634E" w:rsidP="0088634E">
            <w:pPr>
              <w:rPr>
                <w:rFonts w:ascii="TH SarabunPSK" w:hAnsi="TH SarabunPSK" w:cs="TH SarabunPSK"/>
                <w:color w:val="000000" w:themeColor="text1"/>
                <w:sz w:val="28"/>
              </w:rPr>
            </w:pPr>
          </w:p>
        </w:tc>
      </w:tr>
      <w:tr w:rsidR="0088634E" w:rsidRPr="003F3F0E" w14:paraId="3B40D9C8" w14:textId="77777777" w:rsidTr="004D65F6">
        <w:trPr>
          <w:jc w:val="center"/>
        </w:trPr>
        <w:tc>
          <w:tcPr>
            <w:tcW w:w="3987" w:type="dxa"/>
            <w:gridSpan w:val="2"/>
            <w:tcBorders>
              <w:top w:val="nil"/>
              <w:bottom w:val="nil"/>
            </w:tcBorders>
          </w:tcPr>
          <w:p w14:paraId="7FC354A4" w14:textId="77777777" w:rsidR="0088634E" w:rsidRPr="003F3F0E" w:rsidRDefault="0088634E" w:rsidP="0088634E">
            <w:pPr>
              <w:tabs>
                <w:tab w:val="left" w:pos="457"/>
              </w:tabs>
              <w:ind w:firstLine="444"/>
              <w:rPr>
                <w:rFonts w:ascii="TH SarabunPSK" w:hAnsi="TH SarabunPSK" w:cs="TH SarabunPSK"/>
                <w:sz w:val="28"/>
                <w:cs/>
              </w:rPr>
            </w:pPr>
            <w:r w:rsidRPr="003F3F0E">
              <w:rPr>
                <w:rFonts w:ascii="TH SarabunPSK" w:hAnsi="TH SarabunPSK" w:cs="TH SarabunPSK"/>
                <w:sz w:val="28"/>
                <w:cs/>
              </w:rPr>
              <w:t>การใช้ภาษาอังกฤษเพื่อการสมัครงาน ภาษาอังกฤษในที่ทำงาน การอ่าน การเขียนและการสนทนาในบริบทของงานประเภทต่าง ๆ</w:t>
            </w:r>
          </w:p>
        </w:tc>
        <w:tc>
          <w:tcPr>
            <w:tcW w:w="3946" w:type="dxa"/>
            <w:gridSpan w:val="3"/>
            <w:tcBorders>
              <w:top w:val="nil"/>
              <w:bottom w:val="nil"/>
              <w:right w:val="single" w:sz="4" w:space="0" w:color="auto"/>
            </w:tcBorders>
          </w:tcPr>
          <w:p w14:paraId="111EEFDA" w14:textId="35750500"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hint="cs"/>
                <w:color w:val="000000" w:themeColor="text1"/>
                <w:sz w:val="28"/>
                <w:cs/>
              </w:rPr>
              <w:t>ทักษะการสื่อสารภาษาอังกฤษสำหรับการสมัครงานและการทำงานในที่ทำงาน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การอ่าน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การเขียน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และการสนทนาในสถานการณ์การทำงานต่างๆ</w:t>
            </w:r>
          </w:p>
        </w:tc>
        <w:tc>
          <w:tcPr>
            <w:tcW w:w="1560" w:type="dxa"/>
            <w:vMerge/>
            <w:tcBorders>
              <w:left w:val="single" w:sz="4" w:space="0" w:color="auto"/>
              <w:right w:val="single" w:sz="4" w:space="0" w:color="auto"/>
            </w:tcBorders>
          </w:tcPr>
          <w:p w14:paraId="03930C05" w14:textId="38E3AADF" w:rsidR="0088634E" w:rsidRPr="003F3F0E" w:rsidRDefault="0088634E" w:rsidP="0088634E">
            <w:pPr>
              <w:rPr>
                <w:rFonts w:ascii="TH SarabunPSK" w:hAnsi="TH SarabunPSK" w:cs="TH SarabunPSK"/>
                <w:color w:val="000000" w:themeColor="text1"/>
                <w:sz w:val="28"/>
              </w:rPr>
            </w:pPr>
          </w:p>
        </w:tc>
      </w:tr>
      <w:tr w:rsidR="0088634E" w:rsidRPr="003F3F0E" w14:paraId="4A7A7F96" w14:textId="77777777" w:rsidTr="00FB18C7">
        <w:trPr>
          <w:jc w:val="center"/>
        </w:trPr>
        <w:tc>
          <w:tcPr>
            <w:tcW w:w="3987" w:type="dxa"/>
            <w:gridSpan w:val="2"/>
            <w:tcBorders>
              <w:top w:val="nil"/>
              <w:bottom w:val="single" w:sz="4" w:space="0" w:color="auto"/>
            </w:tcBorders>
          </w:tcPr>
          <w:p w14:paraId="23389675" w14:textId="77777777" w:rsidR="0088634E" w:rsidRPr="003F3F0E" w:rsidRDefault="0088634E" w:rsidP="0088634E">
            <w:pPr>
              <w:tabs>
                <w:tab w:val="left" w:pos="457"/>
              </w:tabs>
              <w:ind w:firstLine="444"/>
              <w:rPr>
                <w:rFonts w:ascii="TH SarabunPSK" w:hAnsi="TH SarabunPSK" w:cs="TH SarabunPSK"/>
                <w:sz w:val="28"/>
                <w:cs/>
              </w:rPr>
            </w:pPr>
            <w:r w:rsidRPr="003F3F0E">
              <w:rPr>
                <w:rFonts w:ascii="TH SarabunPSK" w:hAnsi="TH SarabunPSK" w:cs="TH SarabunPSK"/>
                <w:sz w:val="28"/>
              </w:rPr>
              <w:tab/>
              <w:t>English language for job applications and in the work place. Reading, writing and conversation in different working situations.</w:t>
            </w:r>
          </w:p>
        </w:tc>
        <w:tc>
          <w:tcPr>
            <w:tcW w:w="3946" w:type="dxa"/>
            <w:gridSpan w:val="3"/>
            <w:tcBorders>
              <w:top w:val="nil"/>
              <w:bottom w:val="single" w:sz="4" w:space="0" w:color="auto"/>
              <w:right w:val="single" w:sz="4" w:space="0" w:color="auto"/>
            </w:tcBorders>
          </w:tcPr>
          <w:p w14:paraId="524C7FC2" w14:textId="74720CC6" w:rsidR="0088634E" w:rsidRPr="003F3F0E" w:rsidRDefault="0088634E" w:rsidP="0088634E">
            <w:pPr>
              <w:ind w:firstLine="583"/>
              <w:rPr>
                <w:rFonts w:ascii="TH SarabunPSK" w:hAnsi="TH SarabunPSK" w:cs="TH SarabunPSK"/>
                <w:sz w:val="28"/>
                <w:cs/>
              </w:rPr>
            </w:pPr>
            <w:r w:rsidRPr="00543DA0">
              <w:rPr>
                <w:rFonts w:ascii="TH SarabunPSK" w:hAnsi="TH SarabunPSK" w:cs="TH SarabunPSK"/>
                <w:sz w:val="28"/>
              </w:rPr>
              <w:t>English communication skills for job applications and workplace interaction: reading, writing, and speaking in different work situations</w:t>
            </w:r>
          </w:p>
        </w:tc>
        <w:tc>
          <w:tcPr>
            <w:tcW w:w="1560" w:type="dxa"/>
            <w:vMerge/>
            <w:tcBorders>
              <w:left w:val="single" w:sz="4" w:space="0" w:color="auto"/>
              <w:bottom w:val="single" w:sz="4" w:space="0" w:color="auto"/>
              <w:right w:val="single" w:sz="4" w:space="0" w:color="auto"/>
            </w:tcBorders>
          </w:tcPr>
          <w:p w14:paraId="4CF0BC74" w14:textId="4F74E39B" w:rsidR="0088634E" w:rsidRPr="003F3F0E" w:rsidRDefault="0088634E" w:rsidP="0088634E">
            <w:pPr>
              <w:rPr>
                <w:rFonts w:ascii="TH SarabunPSK" w:hAnsi="TH SarabunPSK" w:cs="TH SarabunPSK"/>
                <w:sz w:val="28"/>
                <w:cs/>
              </w:rPr>
            </w:pPr>
          </w:p>
        </w:tc>
      </w:tr>
      <w:tr w:rsidR="0088634E" w:rsidRPr="003F3F0E" w14:paraId="0F3C2859" w14:textId="77777777" w:rsidTr="00FB18C7">
        <w:trPr>
          <w:jc w:val="center"/>
        </w:trPr>
        <w:tc>
          <w:tcPr>
            <w:tcW w:w="3987" w:type="dxa"/>
            <w:gridSpan w:val="2"/>
            <w:vMerge w:val="restart"/>
            <w:tcBorders>
              <w:top w:val="nil"/>
            </w:tcBorders>
          </w:tcPr>
          <w:p w14:paraId="58CD5993" w14:textId="1D1E955D" w:rsidR="0088634E" w:rsidRPr="003F3F0E" w:rsidRDefault="0088634E" w:rsidP="0088634E">
            <w:pPr>
              <w:spacing w:line="233" w:lineRule="auto"/>
              <w:jc w:val="center"/>
              <w:rPr>
                <w:rFonts w:ascii="TH SarabunPSK" w:hAnsi="TH SarabunPSK" w:cs="TH SarabunPSK"/>
                <w:b/>
                <w:bCs/>
                <w:sz w:val="28"/>
                <w:cs/>
              </w:rPr>
            </w:pPr>
            <w:r>
              <w:rPr>
                <w:rFonts w:ascii="TH SarabunPSK" w:hAnsi="TH SarabunPSK" w:cs="TH SarabunPSK"/>
                <w:b/>
                <w:bCs/>
                <w:sz w:val="28"/>
              </w:rPr>
              <w:t>-</w:t>
            </w:r>
          </w:p>
        </w:tc>
        <w:tc>
          <w:tcPr>
            <w:tcW w:w="3096" w:type="dxa"/>
            <w:gridSpan w:val="2"/>
            <w:tcBorders>
              <w:top w:val="nil"/>
              <w:bottom w:val="nil"/>
              <w:right w:val="nil"/>
            </w:tcBorders>
          </w:tcPr>
          <w:p w14:paraId="58F240CE" w14:textId="42BBA654"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 xml:space="preserve">ศท. </w:t>
            </w:r>
            <w:r>
              <w:rPr>
                <w:rFonts w:ascii="TH SarabunPSK" w:hAnsi="TH SarabunPSK" w:cs="TH SarabunPSK"/>
                <w:sz w:val="28"/>
              </w:rPr>
              <w:t>171</w:t>
            </w:r>
            <w:r w:rsidRPr="003F3F0E">
              <w:rPr>
                <w:rFonts w:ascii="TH SarabunPSK" w:hAnsi="TH SarabunPSK" w:cs="TH SarabunPSK"/>
                <w:sz w:val="28"/>
                <w:cs/>
              </w:rPr>
              <w:t xml:space="preserve"> </w:t>
            </w:r>
            <w:r w:rsidRPr="00543DA0">
              <w:rPr>
                <w:rFonts w:ascii="TH SarabunPSK" w:hAnsi="TH SarabunPSK" w:cs="TH SarabunPSK" w:hint="cs"/>
                <w:sz w:val="28"/>
                <w:cs/>
              </w:rPr>
              <w:t>ภาษาเยอรมันเพื่อการสื่อสารในสังคมพหุวัฒนธรรม</w:t>
            </w:r>
            <w:r w:rsidRPr="003F3F0E">
              <w:rPr>
                <w:rFonts w:ascii="TH SarabunPSK" w:hAnsi="TH SarabunPSK" w:cs="TH SarabunPSK"/>
                <w:sz w:val="28"/>
              </w:rPr>
              <w:t xml:space="preserve">       </w:t>
            </w:r>
          </w:p>
        </w:tc>
        <w:tc>
          <w:tcPr>
            <w:tcW w:w="850" w:type="dxa"/>
            <w:tcBorders>
              <w:top w:val="nil"/>
              <w:left w:val="nil"/>
              <w:bottom w:val="nil"/>
              <w:right w:val="single" w:sz="4" w:space="0" w:color="auto"/>
            </w:tcBorders>
          </w:tcPr>
          <w:p w14:paraId="60AD07F5"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nil"/>
              <w:left w:val="single" w:sz="4" w:space="0" w:color="auto"/>
              <w:right w:val="single" w:sz="4" w:space="0" w:color="auto"/>
            </w:tcBorders>
          </w:tcPr>
          <w:p w14:paraId="3B6AE767" w14:textId="07AEF623"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รายวิชาใหม่เพื่อเพิ่มทางเลือกให้แก่นักศึกษา</w:t>
            </w:r>
          </w:p>
        </w:tc>
      </w:tr>
      <w:tr w:rsidR="0088634E" w:rsidRPr="003F3F0E" w14:paraId="04DBC2EA" w14:textId="77777777" w:rsidTr="00586DCD">
        <w:trPr>
          <w:jc w:val="center"/>
        </w:trPr>
        <w:tc>
          <w:tcPr>
            <w:tcW w:w="3987" w:type="dxa"/>
            <w:gridSpan w:val="2"/>
            <w:vMerge/>
          </w:tcPr>
          <w:p w14:paraId="11E48E37" w14:textId="14225F6B" w:rsidR="0088634E" w:rsidRPr="003F3F0E" w:rsidRDefault="0088634E" w:rsidP="0088634E">
            <w:pPr>
              <w:tabs>
                <w:tab w:val="left" w:pos="883"/>
                <w:tab w:val="left" w:pos="2726"/>
              </w:tabs>
              <w:rPr>
                <w:rFonts w:ascii="TH SarabunPSK" w:hAnsi="TH SarabunPSK" w:cs="TH SarabunPSK"/>
                <w:sz w:val="28"/>
                <w:cs/>
              </w:rPr>
            </w:pPr>
          </w:p>
        </w:tc>
        <w:tc>
          <w:tcPr>
            <w:tcW w:w="3946" w:type="dxa"/>
            <w:gridSpan w:val="3"/>
            <w:tcBorders>
              <w:top w:val="nil"/>
              <w:bottom w:val="nil"/>
              <w:right w:val="single" w:sz="4" w:space="0" w:color="auto"/>
            </w:tcBorders>
          </w:tcPr>
          <w:p w14:paraId="08308A15" w14:textId="46A45598"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z w:val="28"/>
                <w:cs/>
              </w:rPr>
              <w:t>(</w:t>
            </w:r>
            <w:r w:rsidRPr="003F3F0E">
              <w:rPr>
                <w:rFonts w:ascii="TH SarabunPSK" w:hAnsi="TH SarabunPSK" w:cs="TH SarabunPSK"/>
                <w:sz w:val="28"/>
              </w:rPr>
              <w:t xml:space="preserve">GE </w:t>
            </w:r>
            <w:r>
              <w:rPr>
                <w:rFonts w:ascii="TH SarabunPSK" w:hAnsi="TH SarabunPSK" w:cs="TH SarabunPSK"/>
                <w:sz w:val="28"/>
              </w:rPr>
              <w:t xml:space="preserve">171 </w:t>
            </w:r>
            <w:r w:rsidRPr="00543DA0">
              <w:rPr>
                <w:rFonts w:ascii="TH SarabunPSK" w:hAnsi="TH SarabunPSK" w:cs="TH SarabunPSK"/>
                <w:sz w:val="28"/>
              </w:rPr>
              <w:t>German for Communication in Multicultural Societies</w:t>
            </w:r>
            <w:r>
              <w:rPr>
                <w:rFonts w:ascii="TH SarabunPSK" w:hAnsi="TH SarabunPSK" w:cs="TH SarabunPSK" w:hint="cs"/>
                <w:sz w:val="28"/>
                <w:cs/>
              </w:rPr>
              <w:t>)</w:t>
            </w:r>
          </w:p>
        </w:tc>
        <w:tc>
          <w:tcPr>
            <w:tcW w:w="1560" w:type="dxa"/>
            <w:vMerge/>
            <w:tcBorders>
              <w:left w:val="single" w:sz="4" w:space="0" w:color="auto"/>
              <w:right w:val="single" w:sz="4" w:space="0" w:color="auto"/>
            </w:tcBorders>
          </w:tcPr>
          <w:p w14:paraId="492E00A6" w14:textId="77777777" w:rsidR="0088634E" w:rsidRPr="003F3F0E" w:rsidRDefault="0088634E" w:rsidP="0088634E">
            <w:pPr>
              <w:rPr>
                <w:rFonts w:ascii="TH SarabunPSK" w:hAnsi="TH SarabunPSK" w:cs="TH SarabunPSK"/>
                <w:color w:val="000000" w:themeColor="text1"/>
                <w:sz w:val="28"/>
              </w:rPr>
            </w:pPr>
          </w:p>
        </w:tc>
      </w:tr>
      <w:tr w:rsidR="0088634E" w:rsidRPr="003F3F0E" w14:paraId="564457D1" w14:textId="77777777" w:rsidTr="00586DCD">
        <w:trPr>
          <w:jc w:val="center"/>
        </w:trPr>
        <w:tc>
          <w:tcPr>
            <w:tcW w:w="3987" w:type="dxa"/>
            <w:gridSpan w:val="2"/>
            <w:vMerge/>
          </w:tcPr>
          <w:p w14:paraId="7DD13FFB" w14:textId="05B34293" w:rsidR="0088634E" w:rsidRPr="003F3F0E" w:rsidRDefault="0088634E" w:rsidP="0088634E">
            <w:pPr>
              <w:tabs>
                <w:tab w:val="left" w:pos="457"/>
              </w:tabs>
              <w:ind w:firstLine="444"/>
              <w:rPr>
                <w:rFonts w:ascii="TH SarabunPSK" w:hAnsi="TH SarabunPSK" w:cs="TH SarabunPSK"/>
                <w:sz w:val="28"/>
                <w:cs/>
              </w:rPr>
            </w:pPr>
          </w:p>
        </w:tc>
        <w:tc>
          <w:tcPr>
            <w:tcW w:w="3946" w:type="dxa"/>
            <w:gridSpan w:val="3"/>
            <w:tcBorders>
              <w:top w:val="nil"/>
              <w:bottom w:val="nil"/>
              <w:right w:val="single" w:sz="4" w:space="0" w:color="auto"/>
            </w:tcBorders>
          </w:tcPr>
          <w:p w14:paraId="5F906A21" w14:textId="19DE641E"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hint="cs"/>
                <w:color w:val="000000" w:themeColor="text1"/>
                <w:sz w:val="28"/>
                <w:cs/>
              </w:rPr>
              <w:t>การฝึกและพัฒนาทักษะภาษาเยอรมันเพื่อสื่อสาร</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และเข้าใจความหลากหลายทางวัฒนธรรมในสังคม</w:t>
            </w:r>
          </w:p>
        </w:tc>
        <w:tc>
          <w:tcPr>
            <w:tcW w:w="1560" w:type="dxa"/>
            <w:vMerge/>
            <w:tcBorders>
              <w:left w:val="single" w:sz="4" w:space="0" w:color="auto"/>
              <w:right w:val="single" w:sz="4" w:space="0" w:color="auto"/>
            </w:tcBorders>
          </w:tcPr>
          <w:p w14:paraId="42446E32" w14:textId="77777777" w:rsidR="0088634E" w:rsidRPr="003F3F0E" w:rsidRDefault="0088634E" w:rsidP="0088634E">
            <w:pPr>
              <w:rPr>
                <w:rFonts w:ascii="TH SarabunPSK" w:hAnsi="TH SarabunPSK" w:cs="TH SarabunPSK"/>
                <w:color w:val="000000" w:themeColor="text1"/>
                <w:sz w:val="28"/>
              </w:rPr>
            </w:pPr>
          </w:p>
        </w:tc>
      </w:tr>
      <w:tr w:rsidR="0088634E" w:rsidRPr="003F3F0E" w14:paraId="466899DA" w14:textId="77777777" w:rsidTr="004876E8">
        <w:trPr>
          <w:jc w:val="center"/>
        </w:trPr>
        <w:tc>
          <w:tcPr>
            <w:tcW w:w="3987" w:type="dxa"/>
            <w:gridSpan w:val="2"/>
            <w:vMerge/>
            <w:tcBorders>
              <w:bottom w:val="single" w:sz="4" w:space="0" w:color="auto"/>
            </w:tcBorders>
          </w:tcPr>
          <w:p w14:paraId="16E9DD19" w14:textId="490DA571" w:rsidR="0088634E" w:rsidRPr="003F3F0E" w:rsidRDefault="0088634E" w:rsidP="0088634E">
            <w:pPr>
              <w:tabs>
                <w:tab w:val="left" w:pos="457"/>
              </w:tabs>
              <w:ind w:firstLine="444"/>
              <w:rPr>
                <w:rFonts w:ascii="TH SarabunPSK" w:hAnsi="TH SarabunPSK" w:cs="TH SarabunPSK"/>
                <w:sz w:val="28"/>
                <w:cs/>
              </w:rPr>
            </w:pPr>
          </w:p>
        </w:tc>
        <w:tc>
          <w:tcPr>
            <w:tcW w:w="3946" w:type="dxa"/>
            <w:gridSpan w:val="3"/>
            <w:tcBorders>
              <w:top w:val="nil"/>
              <w:bottom w:val="single" w:sz="4" w:space="0" w:color="auto"/>
              <w:right w:val="single" w:sz="4" w:space="0" w:color="auto"/>
            </w:tcBorders>
          </w:tcPr>
          <w:p w14:paraId="24D3B856" w14:textId="68885C97" w:rsidR="0088634E" w:rsidRPr="003F3F0E" w:rsidRDefault="0088634E" w:rsidP="0088634E">
            <w:pPr>
              <w:ind w:firstLine="583"/>
              <w:rPr>
                <w:rFonts w:ascii="TH SarabunPSK" w:hAnsi="TH SarabunPSK" w:cs="TH SarabunPSK"/>
                <w:sz w:val="28"/>
                <w:cs/>
              </w:rPr>
            </w:pPr>
            <w:r w:rsidRPr="00543DA0">
              <w:rPr>
                <w:rFonts w:ascii="TH SarabunPSK" w:hAnsi="TH SarabunPSK" w:cs="TH SarabunPSK"/>
                <w:sz w:val="28"/>
              </w:rPr>
              <w:t>The practice and development of German language skills for communicating and understanding various cultures in societies</w:t>
            </w:r>
          </w:p>
        </w:tc>
        <w:tc>
          <w:tcPr>
            <w:tcW w:w="1560" w:type="dxa"/>
            <w:vMerge/>
            <w:tcBorders>
              <w:left w:val="single" w:sz="4" w:space="0" w:color="auto"/>
              <w:bottom w:val="single" w:sz="4" w:space="0" w:color="auto"/>
              <w:right w:val="single" w:sz="4" w:space="0" w:color="auto"/>
            </w:tcBorders>
          </w:tcPr>
          <w:p w14:paraId="6953942E" w14:textId="77777777" w:rsidR="0088634E" w:rsidRPr="003F3F0E" w:rsidRDefault="0088634E" w:rsidP="0088634E">
            <w:pPr>
              <w:rPr>
                <w:rFonts w:ascii="TH SarabunPSK" w:hAnsi="TH SarabunPSK" w:cs="TH SarabunPSK"/>
                <w:sz w:val="28"/>
                <w:cs/>
              </w:rPr>
            </w:pPr>
          </w:p>
        </w:tc>
      </w:tr>
      <w:tr w:rsidR="004876E8" w:rsidRPr="003F3F0E" w14:paraId="5100A110" w14:textId="77777777" w:rsidTr="004876E8">
        <w:trPr>
          <w:trHeight w:val="1682"/>
          <w:jc w:val="center"/>
        </w:trPr>
        <w:tc>
          <w:tcPr>
            <w:tcW w:w="3987" w:type="dxa"/>
            <w:gridSpan w:val="2"/>
            <w:tcBorders>
              <w:top w:val="single" w:sz="4" w:space="0" w:color="auto"/>
              <w:left w:val="nil"/>
              <w:bottom w:val="nil"/>
              <w:right w:val="nil"/>
            </w:tcBorders>
            <w:vAlign w:val="center"/>
          </w:tcPr>
          <w:p w14:paraId="1740B562" w14:textId="77777777" w:rsidR="004876E8" w:rsidRPr="003F3F0E" w:rsidRDefault="004876E8" w:rsidP="0088634E">
            <w:pPr>
              <w:tabs>
                <w:tab w:val="left" w:pos="1170"/>
              </w:tabs>
              <w:rPr>
                <w:rFonts w:ascii="TH SarabunPSK" w:hAnsi="TH SarabunPSK" w:cs="TH SarabunPSK"/>
                <w:sz w:val="28"/>
                <w:cs/>
              </w:rPr>
            </w:pPr>
          </w:p>
        </w:tc>
        <w:tc>
          <w:tcPr>
            <w:tcW w:w="3946" w:type="dxa"/>
            <w:gridSpan w:val="3"/>
            <w:tcBorders>
              <w:top w:val="single" w:sz="4" w:space="0" w:color="auto"/>
              <w:left w:val="nil"/>
              <w:bottom w:val="nil"/>
              <w:right w:val="nil"/>
            </w:tcBorders>
            <w:vAlign w:val="center"/>
          </w:tcPr>
          <w:p w14:paraId="287B2A99" w14:textId="77777777" w:rsidR="004876E8" w:rsidRPr="003F3F0E" w:rsidRDefault="004876E8" w:rsidP="0088634E">
            <w:pPr>
              <w:rPr>
                <w:rFonts w:ascii="TH SarabunPSK" w:hAnsi="TH SarabunPSK" w:cs="TH SarabunPSK"/>
                <w:sz w:val="28"/>
                <w:cs/>
              </w:rPr>
            </w:pPr>
          </w:p>
        </w:tc>
        <w:tc>
          <w:tcPr>
            <w:tcW w:w="1560" w:type="dxa"/>
            <w:tcBorders>
              <w:top w:val="single" w:sz="4" w:space="0" w:color="auto"/>
              <w:left w:val="nil"/>
              <w:bottom w:val="nil"/>
              <w:right w:val="nil"/>
            </w:tcBorders>
          </w:tcPr>
          <w:p w14:paraId="181DF9B0" w14:textId="77777777" w:rsidR="004876E8" w:rsidRDefault="004876E8" w:rsidP="0088634E">
            <w:pPr>
              <w:rPr>
                <w:rFonts w:ascii="TH SarabunPSK" w:hAnsi="TH SarabunPSK" w:cs="TH SarabunPSK"/>
                <w:sz w:val="28"/>
                <w:cs/>
              </w:rPr>
            </w:pPr>
          </w:p>
        </w:tc>
      </w:tr>
      <w:tr w:rsidR="0088634E" w:rsidRPr="003F3F0E" w14:paraId="71131CB4" w14:textId="77777777" w:rsidTr="004876E8">
        <w:trPr>
          <w:jc w:val="center"/>
        </w:trPr>
        <w:tc>
          <w:tcPr>
            <w:tcW w:w="3987" w:type="dxa"/>
            <w:gridSpan w:val="2"/>
            <w:tcBorders>
              <w:top w:val="nil"/>
              <w:bottom w:val="nil"/>
            </w:tcBorders>
            <w:vAlign w:val="center"/>
          </w:tcPr>
          <w:p w14:paraId="4B0C90F3" w14:textId="77777777"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lastRenderedPageBreak/>
              <w:t>ศท. 1</w:t>
            </w:r>
            <w:r>
              <w:rPr>
                <w:rFonts w:ascii="TH SarabunPSK" w:hAnsi="TH SarabunPSK" w:cs="TH SarabunPSK"/>
                <w:sz w:val="28"/>
              </w:rPr>
              <w:t>73</w:t>
            </w:r>
            <w:r w:rsidRPr="003F3F0E">
              <w:rPr>
                <w:rFonts w:ascii="TH SarabunPSK" w:hAnsi="TH SarabunPSK" w:cs="TH SarabunPSK"/>
                <w:sz w:val="28"/>
              </w:rPr>
              <w:t xml:space="preserve"> </w:t>
            </w:r>
            <w:r w:rsidRPr="003F3F0E">
              <w:rPr>
                <w:rFonts w:ascii="TH SarabunPSK" w:hAnsi="TH SarabunPSK" w:cs="TH SarabunPSK"/>
                <w:sz w:val="28"/>
                <w:cs/>
              </w:rPr>
              <w:t xml:space="preserve"> ภาษาเกาหลีเพื่อการสื่อสารในชีวิต</w:t>
            </w:r>
            <w:r>
              <w:rPr>
                <w:rFonts w:ascii="TH SarabunPSK" w:hAnsi="TH SarabunPSK" w:cs="TH SarabunPSK"/>
                <w:sz w:val="28"/>
              </w:rPr>
              <w:t xml:space="preserve"> </w:t>
            </w:r>
            <w:r w:rsidRPr="003F3F0E">
              <w:rPr>
                <w:rFonts w:ascii="TH SarabunPSK" w:hAnsi="TH SarabunPSK" w:cs="TH SarabunPSK"/>
                <w:sz w:val="28"/>
                <w:cs/>
              </w:rPr>
              <w:t xml:space="preserve">ประจำวัน                            </w:t>
            </w:r>
            <w:r>
              <w:rPr>
                <w:rFonts w:ascii="TH SarabunPSK" w:hAnsi="TH SarabunPSK" w:cs="TH SarabunPSK"/>
                <w:sz w:val="28"/>
              </w:rPr>
              <w:t xml:space="preserve">   </w:t>
            </w:r>
            <w:r w:rsidRPr="003F3F0E">
              <w:rPr>
                <w:rFonts w:ascii="TH SarabunPSK" w:hAnsi="TH SarabunPSK" w:cs="TH SarabunPSK"/>
                <w:sz w:val="28"/>
                <w:cs/>
              </w:rPr>
              <w:t xml:space="preserve">  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nil"/>
              <w:bottom w:val="nil"/>
            </w:tcBorders>
            <w:vAlign w:val="center"/>
          </w:tcPr>
          <w:p w14:paraId="3C218D13" w14:textId="77777777"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ศท. 1</w:t>
            </w:r>
            <w:r>
              <w:rPr>
                <w:rFonts w:ascii="TH SarabunPSK" w:hAnsi="TH SarabunPSK" w:cs="TH SarabunPSK"/>
                <w:sz w:val="28"/>
              </w:rPr>
              <w:t>73</w:t>
            </w:r>
            <w:r w:rsidRPr="003F3F0E">
              <w:rPr>
                <w:rFonts w:ascii="TH SarabunPSK" w:hAnsi="TH SarabunPSK" w:cs="TH SarabunPSK"/>
                <w:sz w:val="28"/>
              </w:rPr>
              <w:t xml:space="preserve"> </w:t>
            </w:r>
            <w:r w:rsidRPr="003F3F0E">
              <w:rPr>
                <w:rFonts w:ascii="TH SarabunPSK" w:hAnsi="TH SarabunPSK" w:cs="TH SarabunPSK"/>
                <w:sz w:val="28"/>
                <w:cs/>
              </w:rPr>
              <w:t xml:space="preserve"> ภาษาเกาหลีเพื่อการสื่อสารในชีวิต</w:t>
            </w:r>
            <w:r>
              <w:rPr>
                <w:rFonts w:ascii="TH SarabunPSK" w:hAnsi="TH SarabunPSK" w:cs="TH SarabunPSK"/>
                <w:sz w:val="28"/>
              </w:rPr>
              <w:t xml:space="preserve"> </w:t>
            </w:r>
            <w:r w:rsidRPr="003F3F0E">
              <w:rPr>
                <w:rFonts w:ascii="TH SarabunPSK" w:hAnsi="TH SarabunPSK" w:cs="TH SarabunPSK"/>
                <w:sz w:val="28"/>
                <w:cs/>
              </w:rPr>
              <w:t xml:space="preserve">ประจำวัน                            </w:t>
            </w:r>
            <w:r>
              <w:rPr>
                <w:rFonts w:ascii="TH SarabunPSK" w:hAnsi="TH SarabunPSK" w:cs="TH SarabunPSK"/>
                <w:sz w:val="28"/>
              </w:rPr>
              <w:t xml:space="preserve">   </w:t>
            </w:r>
            <w:r w:rsidRPr="003F3F0E">
              <w:rPr>
                <w:rFonts w:ascii="TH SarabunPSK" w:hAnsi="TH SarabunPSK" w:cs="TH SarabunPSK"/>
                <w:sz w:val="28"/>
                <w:cs/>
              </w:rPr>
              <w:t xml:space="preserve">  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nil"/>
            </w:tcBorders>
          </w:tcPr>
          <w:p w14:paraId="6E2DE0B9" w14:textId="77777777" w:rsidR="0088634E" w:rsidRPr="003F3F0E" w:rsidRDefault="0088634E" w:rsidP="0088634E">
            <w:pPr>
              <w:rPr>
                <w:rFonts w:ascii="TH SarabunPSK" w:hAnsi="TH SarabunPSK" w:cs="TH SarabunPSK"/>
                <w:sz w:val="28"/>
                <w:highlight w:val="yellow"/>
                <w:cs/>
              </w:rPr>
            </w:pPr>
            <w:r>
              <w:rPr>
                <w:rFonts w:ascii="TH SarabunPSK" w:hAnsi="TH SarabunPSK" w:cs="TH SarabunPSK" w:hint="cs"/>
                <w:sz w:val="28"/>
                <w:cs/>
              </w:rPr>
              <w:t>คงเดิม</w:t>
            </w:r>
          </w:p>
        </w:tc>
      </w:tr>
      <w:tr w:rsidR="0088634E" w:rsidRPr="003F3F0E" w14:paraId="6EFD0ABF" w14:textId="77777777" w:rsidTr="00461F39">
        <w:trPr>
          <w:jc w:val="center"/>
        </w:trPr>
        <w:tc>
          <w:tcPr>
            <w:tcW w:w="3987" w:type="dxa"/>
            <w:gridSpan w:val="2"/>
            <w:tcBorders>
              <w:top w:val="nil"/>
              <w:bottom w:val="nil"/>
            </w:tcBorders>
            <w:vAlign w:val="center"/>
          </w:tcPr>
          <w:p w14:paraId="05411D34" w14:textId="77777777"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t>(</w:t>
            </w:r>
            <w:r>
              <w:rPr>
                <w:rFonts w:ascii="TH SarabunPSK" w:hAnsi="TH SarabunPSK" w:cs="TH SarabunPSK"/>
                <w:sz w:val="28"/>
              </w:rPr>
              <w:t>GE 173</w:t>
            </w:r>
            <w:r>
              <w:t xml:space="preserve"> </w:t>
            </w:r>
            <w:r w:rsidRPr="00F9666F">
              <w:rPr>
                <w:rFonts w:ascii="TH SarabunPSK" w:hAnsi="TH SarabunPSK" w:cs="TH SarabunPSK"/>
                <w:sz w:val="28"/>
              </w:rPr>
              <w:t>Korean for Daily Communication</w:t>
            </w:r>
            <w:r w:rsidRPr="00F9666F">
              <w:rPr>
                <w:rFonts w:ascii="TH SarabunPSK" w:hAnsi="TH SarabunPSK" w:cs="TH SarabunPSK"/>
                <w:sz w:val="28"/>
                <w:cs/>
              </w:rPr>
              <w:t>)</w:t>
            </w:r>
          </w:p>
        </w:tc>
        <w:tc>
          <w:tcPr>
            <w:tcW w:w="3946" w:type="dxa"/>
            <w:gridSpan w:val="3"/>
            <w:tcBorders>
              <w:top w:val="nil"/>
              <w:bottom w:val="nil"/>
            </w:tcBorders>
            <w:vAlign w:val="center"/>
          </w:tcPr>
          <w:p w14:paraId="2E0A1874" w14:textId="77777777"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w:t>
            </w:r>
            <w:r>
              <w:rPr>
                <w:rFonts w:ascii="TH SarabunPSK" w:hAnsi="TH SarabunPSK" w:cs="TH SarabunPSK"/>
                <w:sz w:val="28"/>
              </w:rPr>
              <w:t>GE 173</w:t>
            </w:r>
            <w:r>
              <w:t xml:space="preserve"> </w:t>
            </w:r>
            <w:r w:rsidRPr="00F9666F">
              <w:rPr>
                <w:rFonts w:ascii="TH SarabunPSK" w:hAnsi="TH SarabunPSK" w:cs="TH SarabunPSK"/>
                <w:sz w:val="28"/>
              </w:rPr>
              <w:t>Korean for Daily Communication</w:t>
            </w:r>
            <w:r w:rsidRPr="00F9666F">
              <w:rPr>
                <w:rFonts w:ascii="TH SarabunPSK" w:hAnsi="TH SarabunPSK" w:cs="TH SarabunPSK"/>
                <w:sz w:val="28"/>
                <w:cs/>
              </w:rPr>
              <w:t>)</w:t>
            </w:r>
          </w:p>
        </w:tc>
        <w:tc>
          <w:tcPr>
            <w:tcW w:w="1560" w:type="dxa"/>
            <w:vMerge/>
          </w:tcPr>
          <w:p w14:paraId="5458D555" w14:textId="77777777" w:rsidR="0088634E" w:rsidRPr="003F3F0E" w:rsidRDefault="0088634E" w:rsidP="0088634E">
            <w:pPr>
              <w:rPr>
                <w:rFonts w:ascii="TH SarabunPSK" w:hAnsi="TH SarabunPSK" w:cs="TH SarabunPSK"/>
                <w:sz w:val="28"/>
                <w:cs/>
              </w:rPr>
            </w:pPr>
          </w:p>
        </w:tc>
      </w:tr>
      <w:tr w:rsidR="0088634E" w:rsidRPr="003F3F0E" w14:paraId="2B1E2384" w14:textId="77777777" w:rsidTr="00461F39">
        <w:trPr>
          <w:jc w:val="center"/>
        </w:trPr>
        <w:tc>
          <w:tcPr>
            <w:tcW w:w="3987" w:type="dxa"/>
            <w:gridSpan w:val="2"/>
            <w:tcBorders>
              <w:top w:val="nil"/>
              <w:bottom w:val="nil"/>
            </w:tcBorders>
            <w:vAlign w:val="center"/>
          </w:tcPr>
          <w:p w14:paraId="7C923EAA" w14:textId="77777777" w:rsidR="0088634E" w:rsidRPr="003F3F0E" w:rsidRDefault="0088634E" w:rsidP="0088634E">
            <w:pPr>
              <w:tabs>
                <w:tab w:val="left" w:pos="1170"/>
              </w:tabs>
              <w:rPr>
                <w:rFonts w:ascii="TH SarabunPSK" w:hAnsi="TH SarabunPSK" w:cs="TH SarabunPSK"/>
                <w:sz w:val="28"/>
                <w:cs/>
              </w:rPr>
            </w:pPr>
            <w:r>
              <w:rPr>
                <w:rFonts w:ascii="TH SarabunPSK" w:hAnsi="TH SarabunPSK" w:cs="TH SarabunPSK" w:hint="cs"/>
                <w:sz w:val="28"/>
                <w:cs/>
              </w:rPr>
              <w:t>ยกเว้น นักศึกษาที่เรียนวิชาโทภาษาเกาหลี</w:t>
            </w:r>
          </w:p>
        </w:tc>
        <w:tc>
          <w:tcPr>
            <w:tcW w:w="3946" w:type="dxa"/>
            <w:gridSpan w:val="3"/>
            <w:tcBorders>
              <w:top w:val="nil"/>
              <w:bottom w:val="nil"/>
            </w:tcBorders>
            <w:vAlign w:val="center"/>
          </w:tcPr>
          <w:p w14:paraId="117AF493" w14:textId="77777777" w:rsidR="0088634E" w:rsidRPr="003F3F0E" w:rsidRDefault="0088634E" w:rsidP="0088634E">
            <w:pPr>
              <w:rPr>
                <w:rFonts w:ascii="TH SarabunPSK" w:hAnsi="TH SarabunPSK" w:cs="TH SarabunPSK"/>
                <w:sz w:val="28"/>
                <w:cs/>
              </w:rPr>
            </w:pPr>
            <w:r>
              <w:rPr>
                <w:rFonts w:ascii="TH SarabunPSK" w:hAnsi="TH SarabunPSK" w:cs="TH SarabunPSK" w:hint="cs"/>
                <w:sz w:val="28"/>
                <w:cs/>
              </w:rPr>
              <w:t>ยกเว้น นักศึกษาที่เรียนวิชาโทภาษาเกาหลี</w:t>
            </w:r>
          </w:p>
        </w:tc>
        <w:tc>
          <w:tcPr>
            <w:tcW w:w="1560" w:type="dxa"/>
            <w:vMerge/>
          </w:tcPr>
          <w:p w14:paraId="350565C6" w14:textId="77777777" w:rsidR="0088634E" w:rsidRPr="003F3F0E" w:rsidRDefault="0088634E" w:rsidP="0088634E">
            <w:pPr>
              <w:rPr>
                <w:rFonts w:ascii="TH SarabunPSK" w:hAnsi="TH SarabunPSK" w:cs="TH SarabunPSK"/>
                <w:sz w:val="28"/>
                <w:cs/>
              </w:rPr>
            </w:pPr>
          </w:p>
        </w:tc>
      </w:tr>
      <w:tr w:rsidR="0088634E" w:rsidRPr="003F3F0E" w14:paraId="07B012B4" w14:textId="77777777" w:rsidTr="00461F39">
        <w:trPr>
          <w:jc w:val="center"/>
        </w:trPr>
        <w:tc>
          <w:tcPr>
            <w:tcW w:w="3987" w:type="dxa"/>
            <w:gridSpan w:val="2"/>
            <w:tcBorders>
              <w:top w:val="nil"/>
              <w:bottom w:val="nil"/>
            </w:tcBorders>
          </w:tcPr>
          <w:p w14:paraId="3E45367A" w14:textId="77777777" w:rsidR="0088634E" w:rsidRPr="003F3F0E" w:rsidRDefault="0088634E" w:rsidP="0088634E">
            <w:pPr>
              <w:pStyle w:val="paragraph"/>
              <w:tabs>
                <w:tab w:val="left" w:pos="457"/>
              </w:tabs>
              <w:spacing w:before="0" w:beforeAutospacing="0" w:after="0" w:afterAutospacing="0"/>
              <w:ind w:firstLine="437"/>
              <w:textAlignment w:val="baseline"/>
              <w:rPr>
                <w:rFonts w:ascii="TH SarabunPSK" w:hAnsi="TH SarabunPSK" w:cs="TH SarabunPSK"/>
                <w:sz w:val="28"/>
                <w:szCs w:val="28"/>
                <w:cs/>
              </w:rPr>
            </w:pPr>
            <w:r w:rsidRPr="00F9666F">
              <w:rPr>
                <w:rFonts w:ascii="TH SarabunPSK" w:hAnsi="TH SarabunPSK" w:cs="TH SarabunPSK" w:hint="cs"/>
                <w:sz w:val="28"/>
                <w:szCs w:val="28"/>
                <w:cs/>
              </w:rPr>
              <w:t>ไวยากรณ์ภาษาเกาหลี</w:t>
            </w:r>
            <w:r w:rsidRPr="00F9666F">
              <w:rPr>
                <w:rFonts w:ascii="TH SarabunPSK" w:hAnsi="TH SarabunPSK" w:cs="TH SarabunPSK"/>
                <w:sz w:val="28"/>
                <w:szCs w:val="28"/>
                <w:cs/>
              </w:rPr>
              <w:t xml:space="preserve"> </w:t>
            </w:r>
            <w:r w:rsidRPr="00F9666F">
              <w:rPr>
                <w:rFonts w:ascii="TH SarabunPSK" w:hAnsi="TH SarabunPSK" w:cs="TH SarabunPSK" w:hint="cs"/>
                <w:sz w:val="28"/>
                <w:szCs w:val="28"/>
                <w:cs/>
              </w:rPr>
              <w:t>ทักษะการฟัง</w:t>
            </w:r>
            <w:r w:rsidRPr="00F9666F">
              <w:rPr>
                <w:rFonts w:ascii="TH SarabunPSK" w:hAnsi="TH SarabunPSK" w:cs="TH SarabunPSK"/>
                <w:sz w:val="28"/>
                <w:szCs w:val="28"/>
                <w:cs/>
              </w:rPr>
              <w:t xml:space="preserve"> </w:t>
            </w:r>
            <w:r w:rsidRPr="00F9666F">
              <w:rPr>
                <w:rFonts w:ascii="TH SarabunPSK" w:hAnsi="TH SarabunPSK" w:cs="TH SarabunPSK" w:hint="cs"/>
                <w:sz w:val="28"/>
                <w:szCs w:val="28"/>
                <w:cs/>
              </w:rPr>
              <w:t>ทักษะการพูด</w:t>
            </w:r>
            <w:r w:rsidRPr="00F9666F">
              <w:rPr>
                <w:rFonts w:ascii="TH SarabunPSK" w:hAnsi="TH SarabunPSK" w:cs="TH SarabunPSK"/>
                <w:sz w:val="28"/>
                <w:szCs w:val="28"/>
                <w:cs/>
              </w:rPr>
              <w:t xml:space="preserve"> </w:t>
            </w:r>
            <w:r w:rsidRPr="00F9666F">
              <w:rPr>
                <w:rFonts w:ascii="TH SarabunPSK" w:hAnsi="TH SarabunPSK" w:cs="TH SarabunPSK" w:hint="cs"/>
                <w:sz w:val="28"/>
                <w:szCs w:val="28"/>
                <w:cs/>
              </w:rPr>
              <w:t>การสื่อสารภาษาเกาหลีเบื้องต้นสำหรับการใช้ชีวิตประจำวัน</w:t>
            </w:r>
            <w:r w:rsidRPr="00F9666F">
              <w:rPr>
                <w:rFonts w:ascii="TH SarabunPSK" w:hAnsi="TH SarabunPSK" w:cs="TH SarabunPSK"/>
                <w:sz w:val="28"/>
                <w:szCs w:val="28"/>
                <w:cs/>
              </w:rPr>
              <w:t xml:space="preserve"> </w:t>
            </w:r>
            <w:r w:rsidRPr="00F9666F">
              <w:rPr>
                <w:rFonts w:ascii="TH SarabunPSK" w:hAnsi="TH SarabunPSK" w:cs="TH SarabunPSK" w:hint="cs"/>
                <w:sz w:val="28"/>
                <w:szCs w:val="28"/>
                <w:cs/>
              </w:rPr>
              <w:t>และสังคมวัฒนธรรมเกาหลี</w:t>
            </w:r>
          </w:p>
        </w:tc>
        <w:tc>
          <w:tcPr>
            <w:tcW w:w="3946" w:type="dxa"/>
            <w:gridSpan w:val="3"/>
            <w:tcBorders>
              <w:top w:val="nil"/>
              <w:bottom w:val="nil"/>
            </w:tcBorders>
          </w:tcPr>
          <w:p w14:paraId="0047B0A7" w14:textId="77777777" w:rsidR="0088634E" w:rsidRPr="003F3F0E" w:rsidRDefault="0088634E" w:rsidP="0088634E">
            <w:pPr>
              <w:ind w:firstLine="442"/>
              <w:rPr>
                <w:rFonts w:ascii="TH SarabunPSK" w:hAnsi="TH SarabunPSK" w:cs="TH SarabunPSK"/>
                <w:sz w:val="28"/>
                <w:cs/>
              </w:rPr>
            </w:pPr>
            <w:r w:rsidRPr="00F9666F">
              <w:rPr>
                <w:rFonts w:ascii="TH SarabunPSK" w:hAnsi="TH SarabunPSK" w:cs="TH SarabunPSK" w:hint="cs"/>
                <w:sz w:val="28"/>
                <w:cs/>
              </w:rPr>
              <w:t>ไวยากรณ์ภาษาเกาหลี</w:t>
            </w:r>
            <w:r w:rsidRPr="00F9666F">
              <w:rPr>
                <w:rFonts w:ascii="TH SarabunPSK" w:hAnsi="TH SarabunPSK" w:cs="TH SarabunPSK"/>
                <w:sz w:val="28"/>
                <w:cs/>
              </w:rPr>
              <w:t xml:space="preserve"> </w:t>
            </w:r>
            <w:r w:rsidRPr="00F9666F">
              <w:rPr>
                <w:rFonts w:ascii="TH SarabunPSK" w:hAnsi="TH SarabunPSK" w:cs="TH SarabunPSK" w:hint="cs"/>
                <w:sz w:val="28"/>
                <w:cs/>
              </w:rPr>
              <w:t>ทักษะการฟัง</w:t>
            </w:r>
            <w:r w:rsidRPr="00F9666F">
              <w:rPr>
                <w:rFonts w:ascii="TH SarabunPSK" w:hAnsi="TH SarabunPSK" w:cs="TH SarabunPSK"/>
                <w:sz w:val="28"/>
                <w:cs/>
              </w:rPr>
              <w:t xml:space="preserve"> </w:t>
            </w:r>
            <w:r w:rsidRPr="00F9666F">
              <w:rPr>
                <w:rFonts w:ascii="TH SarabunPSK" w:hAnsi="TH SarabunPSK" w:cs="TH SarabunPSK" w:hint="cs"/>
                <w:sz w:val="28"/>
                <w:cs/>
              </w:rPr>
              <w:t>ทักษะการพูด</w:t>
            </w:r>
            <w:r w:rsidRPr="00F9666F">
              <w:rPr>
                <w:rFonts w:ascii="TH SarabunPSK" w:hAnsi="TH SarabunPSK" w:cs="TH SarabunPSK"/>
                <w:sz w:val="28"/>
                <w:cs/>
              </w:rPr>
              <w:t xml:space="preserve"> </w:t>
            </w:r>
            <w:r w:rsidRPr="00F9666F">
              <w:rPr>
                <w:rFonts w:ascii="TH SarabunPSK" w:hAnsi="TH SarabunPSK" w:cs="TH SarabunPSK" w:hint="cs"/>
                <w:sz w:val="28"/>
                <w:cs/>
              </w:rPr>
              <w:t>การสื่อสารภาษาเกาหลีเบื้องต้นสำหรับการใช้ชีวิตประจำวัน</w:t>
            </w:r>
            <w:r w:rsidRPr="00F9666F">
              <w:rPr>
                <w:rFonts w:ascii="TH SarabunPSK" w:hAnsi="TH SarabunPSK" w:cs="TH SarabunPSK"/>
                <w:sz w:val="28"/>
                <w:cs/>
              </w:rPr>
              <w:t xml:space="preserve"> </w:t>
            </w:r>
            <w:r w:rsidRPr="00F9666F">
              <w:rPr>
                <w:rFonts w:ascii="TH SarabunPSK" w:hAnsi="TH SarabunPSK" w:cs="TH SarabunPSK" w:hint="cs"/>
                <w:sz w:val="28"/>
                <w:cs/>
              </w:rPr>
              <w:t>และสังคมวัฒนธรรมเกาหลี</w:t>
            </w:r>
          </w:p>
        </w:tc>
        <w:tc>
          <w:tcPr>
            <w:tcW w:w="1560" w:type="dxa"/>
            <w:vMerge/>
          </w:tcPr>
          <w:p w14:paraId="5950B156" w14:textId="77777777" w:rsidR="0088634E" w:rsidRPr="003F3F0E" w:rsidRDefault="0088634E" w:rsidP="0088634E">
            <w:pPr>
              <w:rPr>
                <w:rFonts w:ascii="TH SarabunPSK" w:hAnsi="TH SarabunPSK" w:cs="TH SarabunPSK"/>
                <w:sz w:val="28"/>
                <w:cs/>
              </w:rPr>
            </w:pPr>
          </w:p>
        </w:tc>
      </w:tr>
      <w:tr w:rsidR="0088634E" w:rsidRPr="003F3F0E" w14:paraId="73B7E335" w14:textId="77777777" w:rsidTr="00461F39">
        <w:trPr>
          <w:jc w:val="center"/>
        </w:trPr>
        <w:tc>
          <w:tcPr>
            <w:tcW w:w="3987" w:type="dxa"/>
            <w:gridSpan w:val="2"/>
            <w:tcBorders>
              <w:top w:val="nil"/>
              <w:bottom w:val="single" w:sz="4" w:space="0" w:color="auto"/>
            </w:tcBorders>
          </w:tcPr>
          <w:p w14:paraId="08CA38D1" w14:textId="77777777" w:rsidR="0088634E" w:rsidRPr="003F3F0E" w:rsidRDefault="0088634E" w:rsidP="0088634E">
            <w:pPr>
              <w:pStyle w:val="paragraph"/>
              <w:tabs>
                <w:tab w:val="left" w:pos="457"/>
              </w:tabs>
              <w:spacing w:before="0" w:beforeAutospacing="0" w:after="0" w:afterAutospacing="0"/>
              <w:ind w:firstLine="437"/>
              <w:textAlignment w:val="baseline"/>
              <w:rPr>
                <w:rFonts w:ascii="TH SarabunPSK" w:hAnsi="TH SarabunPSK" w:cs="TH SarabunPSK"/>
                <w:sz w:val="28"/>
                <w:szCs w:val="28"/>
                <w:cs/>
              </w:rPr>
            </w:pPr>
            <w:r w:rsidRPr="00F9666F">
              <w:rPr>
                <w:rFonts w:ascii="TH SarabunPSK" w:hAnsi="TH SarabunPSK" w:cs="TH SarabunPSK"/>
                <w:sz w:val="28"/>
                <w:szCs w:val="28"/>
              </w:rPr>
              <w:t>Korean grammar, listening skills, speaking skills, basic Korean communication for daily life and Korean cultural society</w:t>
            </w:r>
          </w:p>
        </w:tc>
        <w:tc>
          <w:tcPr>
            <w:tcW w:w="3946" w:type="dxa"/>
            <w:gridSpan w:val="3"/>
            <w:tcBorders>
              <w:top w:val="nil"/>
              <w:bottom w:val="single" w:sz="4" w:space="0" w:color="auto"/>
            </w:tcBorders>
          </w:tcPr>
          <w:p w14:paraId="50F270F5" w14:textId="77777777" w:rsidR="0088634E" w:rsidRPr="003F3F0E" w:rsidRDefault="0088634E" w:rsidP="0088634E">
            <w:pPr>
              <w:ind w:firstLine="442"/>
              <w:rPr>
                <w:rFonts w:ascii="TH SarabunPSK" w:hAnsi="TH SarabunPSK" w:cs="TH SarabunPSK"/>
                <w:sz w:val="28"/>
                <w:cs/>
              </w:rPr>
            </w:pPr>
            <w:r w:rsidRPr="00F9666F">
              <w:rPr>
                <w:rFonts w:ascii="TH SarabunPSK" w:hAnsi="TH SarabunPSK" w:cs="TH SarabunPSK"/>
                <w:sz w:val="28"/>
              </w:rPr>
              <w:t>Korean grammar, listening skills, speaking skills, basic Korean communication for daily life and Korean cultural society</w:t>
            </w:r>
          </w:p>
        </w:tc>
        <w:tc>
          <w:tcPr>
            <w:tcW w:w="1560" w:type="dxa"/>
            <w:vMerge/>
            <w:tcBorders>
              <w:bottom w:val="single" w:sz="4" w:space="0" w:color="auto"/>
            </w:tcBorders>
          </w:tcPr>
          <w:p w14:paraId="7FE44855" w14:textId="77777777" w:rsidR="0088634E" w:rsidRPr="003F3F0E" w:rsidRDefault="0088634E" w:rsidP="0088634E">
            <w:pPr>
              <w:rPr>
                <w:rFonts w:ascii="TH SarabunPSK" w:hAnsi="TH SarabunPSK" w:cs="TH SarabunPSK"/>
                <w:sz w:val="28"/>
                <w:cs/>
              </w:rPr>
            </w:pPr>
          </w:p>
        </w:tc>
      </w:tr>
      <w:tr w:rsidR="0088634E" w:rsidRPr="003F3F0E" w14:paraId="0AEEA9CA" w14:textId="77777777" w:rsidTr="00461F39">
        <w:trPr>
          <w:jc w:val="center"/>
        </w:trPr>
        <w:tc>
          <w:tcPr>
            <w:tcW w:w="3987" w:type="dxa"/>
            <w:gridSpan w:val="2"/>
            <w:tcBorders>
              <w:top w:val="single" w:sz="4" w:space="0" w:color="auto"/>
              <w:bottom w:val="nil"/>
            </w:tcBorders>
            <w:vAlign w:val="center"/>
          </w:tcPr>
          <w:p w14:paraId="70944BAE" w14:textId="0F6B9019"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t xml:space="preserve">ศท. </w:t>
            </w:r>
            <w:proofErr w:type="gramStart"/>
            <w:r>
              <w:rPr>
                <w:rFonts w:ascii="TH SarabunPSK" w:hAnsi="TH SarabunPSK" w:cs="TH SarabunPSK"/>
                <w:sz w:val="28"/>
              </w:rPr>
              <w:t>1311</w:t>
            </w:r>
            <w:r w:rsidRPr="003F3F0E">
              <w:rPr>
                <w:rFonts w:ascii="TH SarabunPSK" w:hAnsi="TH SarabunPSK" w:cs="TH SarabunPSK"/>
                <w:sz w:val="28"/>
              </w:rPr>
              <w:t xml:space="preserve"> </w:t>
            </w:r>
            <w:r w:rsidRPr="003F3F0E">
              <w:rPr>
                <w:rFonts w:ascii="TH SarabunPSK" w:hAnsi="TH SarabunPSK" w:cs="TH SarabunPSK"/>
                <w:sz w:val="28"/>
                <w:cs/>
              </w:rPr>
              <w:t xml:space="preserve"> </w:t>
            </w:r>
            <w:r w:rsidRPr="00543DA0">
              <w:rPr>
                <w:rFonts w:ascii="TH SarabunPSK" w:hAnsi="TH SarabunPSK" w:cs="TH SarabunPSK" w:hint="cs"/>
                <w:sz w:val="28"/>
                <w:cs/>
              </w:rPr>
              <w:t>ภาษาอังกฤษเพื่อการสื่อสารระดับพื้นฐาน</w:t>
            </w:r>
            <w:proofErr w:type="gramEnd"/>
            <w:r w:rsidRPr="00543DA0">
              <w:rPr>
                <w:rFonts w:ascii="TH SarabunPSK" w:hAnsi="TH SarabunPSK" w:cs="TH SarabunPSK"/>
                <w:sz w:val="28"/>
                <w:cs/>
              </w:rPr>
              <w:t xml:space="preserve"> (</w:t>
            </w:r>
            <w:r w:rsidRPr="00543DA0">
              <w:rPr>
                <w:rFonts w:ascii="TH SarabunPSK" w:hAnsi="TH SarabunPSK" w:cs="TH SarabunPSK"/>
                <w:sz w:val="28"/>
              </w:rPr>
              <w:t>CEFR A</w:t>
            </w:r>
            <w:r w:rsidRPr="00543DA0">
              <w:rPr>
                <w:rFonts w:ascii="TH SarabunPSK" w:hAnsi="TH SarabunPSK" w:cs="TH SarabunPSK"/>
                <w:sz w:val="28"/>
                <w:cs/>
              </w:rPr>
              <w:t>1)</w:t>
            </w:r>
            <w:r w:rsidRPr="003F3F0E">
              <w:rPr>
                <w:rFonts w:ascii="TH SarabunPSK" w:hAnsi="TH SarabunPSK" w:cs="TH SarabunPSK"/>
                <w:sz w:val="28"/>
                <w:cs/>
              </w:rPr>
              <w:t xml:space="preserve">         </w:t>
            </w:r>
            <w:r>
              <w:rPr>
                <w:rFonts w:ascii="TH SarabunPSK" w:hAnsi="TH SarabunPSK" w:cs="TH SarabunPSK"/>
                <w:sz w:val="28"/>
              </w:rPr>
              <w:t xml:space="preserve">  </w:t>
            </w:r>
            <w:r w:rsidRPr="003F3F0E">
              <w:rPr>
                <w:rFonts w:ascii="TH SarabunPSK" w:hAnsi="TH SarabunPSK" w:cs="TH SarabunPSK"/>
                <w:sz w:val="28"/>
                <w:cs/>
              </w:rPr>
              <w:t xml:space="preserve">    </w:t>
            </w:r>
            <w:r>
              <w:rPr>
                <w:rFonts w:ascii="TH SarabunPSK" w:hAnsi="TH SarabunPSK" w:cs="TH SarabunPSK"/>
                <w:sz w:val="28"/>
              </w:rPr>
              <w:t xml:space="preserve">   </w:t>
            </w:r>
            <w:r w:rsidRPr="003F3F0E">
              <w:rPr>
                <w:rFonts w:ascii="TH SarabunPSK" w:hAnsi="TH SarabunPSK" w:cs="TH SarabunPSK"/>
                <w:sz w:val="28"/>
                <w:cs/>
              </w:rPr>
              <w:t xml:space="preserve">  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single" w:sz="4" w:space="0" w:color="auto"/>
              <w:bottom w:val="nil"/>
            </w:tcBorders>
            <w:vAlign w:val="center"/>
          </w:tcPr>
          <w:p w14:paraId="042853EA" w14:textId="0AEBB043"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 xml:space="preserve">ศท. </w:t>
            </w:r>
            <w:proofErr w:type="gramStart"/>
            <w:r>
              <w:rPr>
                <w:rFonts w:ascii="TH SarabunPSK" w:hAnsi="TH SarabunPSK" w:cs="TH SarabunPSK"/>
                <w:sz w:val="28"/>
              </w:rPr>
              <w:t>1311</w:t>
            </w:r>
            <w:r w:rsidRPr="003F3F0E">
              <w:rPr>
                <w:rFonts w:ascii="TH SarabunPSK" w:hAnsi="TH SarabunPSK" w:cs="TH SarabunPSK"/>
                <w:sz w:val="28"/>
              </w:rPr>
              <w:t xml:space="preserve"> </w:t>
            </w:r>
            <w:r w:rsidRPr="003F3F0E">
              <w:rPr>
                <w:rFonts w:ascii="TH SarabunPSK" w:hAnsi="TH SarabunPSK" w:cs="TH SarabunPSK"/>
                <w:sz w:val="28"/>
                <w:cs/>
              </w:rPr>
              <w:t xml:space="preserve"> </w:t>
            </w:r>
            <w:r w:rsidRPr="00543DA0">
              <w:rPr>
                <w:rFonts w:ascii="TH SarabunPSK" w:hAnsi="TH SarabunPSK" w:cs="TH SarabunPSK" w:hint="cs"/>
                <w:sz w:val="28"/>
                <w:cs/>
              </w:rPr>
              <w:t>ภาษาอังกฤษเพื่อการสื่อสารระดับพื้นฐาน</w:t>
            </w:r>
            <w:proofErr w:type="gramEnd"/>
            <w:r w:rsidRPr="00543DA0">
              <w:rPr>
                <w:rFonts w:ascii="TH SarabunPSK" w:hAnsi="TH SarabunPSK" w:cs="TH SarabunPSK"/>
                <w:sz w:val="28"/>
                <w:cs/>
              </w:rPr>
              <w:t xml:space="preserve"> (</w:t>
            </w:r>
            <w:r w:rsidRPr="00543DA0">
              <w:rPr>
                <w:rFonts w:ascii="TH SarabunPSK" w:hAnsi="TH SarabunPSK" w:cs="TH SarabunPSK"/>
                <w:sz w:val="28"/>
              </w:rPr>
              <w:t>CEFR A</w:t>
            </w:r>
            <w:r w:rsidRPr="00543DA0">
              <w:rPr>
                <w:rFonts w:ascii="TH SarabunPSK" w:hAnsi="TH SarabunPSK" w:cs="TH SarabunPSK"/>
                <w:sz w:val="28"/>
                <w:cs/>
              </w:rPr>
              <w:t>1)</w:t>
            </w:r>
            <w:r w:rsidRPr="003F3F0E">
              <w:rPr>
                <w:rFonts w:ascii="TH SarabunPSK" w:hAnsi="TH SarabunPSK" w:cs="TH SarabunPSK"/>
                <w:sz w:val="28"/>
                <w:cs/>
              </w:rPr>
              <w:t xml:space="preserve">         </w:t>
            </w:r>
            <w:r>
              <w:rPr>
                <w:rFonts w:ascii="TH SarabunPSK" w:hAnsi="TH SarabunPSK" w:cs="TH SarabunPSK"/>
                <w:sz w:val="28"/>
              </w:rPr>
              <w:t xml:space="preserve">  </w:t>
            </w:r>
            <w:r w:rsidRPr="003F3F0E">
              <w:rPr>
                <w:rFonts w:ascii="TH SarabunPSK" w:hAnsi="TH SarabunPSK" w:cs="TH SarabunPSK"/>
                <w:sz w:val="28"/>
                <w:cs/>
              </w:rPr>
              <w:t xml:space="preserve">    </w:t>
            </w:r>
            <w:r>
              <w:rPr>
                <w:rFonts w:ascii="TH SarabunPSK" w:hAnsi="TH SarabunPSK" w:cs="TH SarabunPSK"/>
                <w:sz w:val="28"/>
              </w:rPr>
              <w:t xml:space="preserve">   </w:t>
            </w:r>
            <w:r w:rsidRPr="003F3F0E">
              <w:rPr>
                <w:rFonts w:ascii="TH SarabunPSK" w:hAnsi="TH SarabunPSK" w:cs="TH SarabunPSK"/>
                <w:sz w:val="28"/>
                <w:cs/>
              </w:rPr>
              <w:t xml:space="preserve">  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single" w:sz="4" w:space="0" w:color="auto"/>
            </w:tcBorders>
          </w:tcPr>
          <w:p w14:paraId="1A27FBAC" w14:textId="21C9301B" w:rsidR="0088634E" w:rsidRPr="003F3F0E" w:rsidRDefault="0088634E" w:rsidP="0088634E">
            <w:pPr>
              <w:rPr>
                <w:rFonts w:ascii="TH SarabunPSK" w:hAnsi="TH SarabunPSK" w:cs="TH SarabunPSK"/>
                <w:sz w:val="28"/>
                <w:highlight w:val="yellow"/>
                <w:cs/>
              </w:rPr>
            </w:pPr>
            <w:r>
              <w:rPr>
                <w:rFonts w:ascii="TH SarabunPSK" w:hAnsi="TH SarabunPSK" w:cs="TH SarabunPSK" w:hint="cs"/>
                <w:sz w:val="28"/>
                <w:cs/>
              </w:rPr>
              <w:t>ปรับคำอธิบายรายวิชาให้กระชับ</w:t>
            </w:r>
          </w:p>
        </w:tc>
      </w:tr>
      <w:tr w:rsidR="0088634E" w:rsidRPr="003F3F0E" w14:paraId="05D08610" w14:textId="77777777" w:rsidTr="00461F39">
        <w:trPr>
          <w:jc w:val="center"/>
        </w:trPr>
        <w:tc>
          <w:tcPr>
            <w:tcW w:w="3987" w:type="dxa"/>
            <w:gridSpan w:val="2"/>
            <w:tcBorders>
              <w:top w:val="nil"/>
              <w:bottom w:val="nil"/>
            </w:tcBorders>
            <w:vAlign w:val="center"/>
          </w:tcPr>
          <w:p w14:paraId="00F4559F" w14:textId="18723ED4" w:rsidR="0088634E" w:rsidRPr="003F3F0E" w:rsidRDefault="0088634E" w:rsidP="0088634E">
            <w:pPr>
              <w:tabs>
                <w:tab w:val="left" w:pos="1170"/>
              </w:tabs>
              <w:rPr>
                <w:rFonts w:ascii="TH SarabunPSK" w:hAnsi="TH SarabunPSK" w:cs="TH SarabunPSK"/>
                <w:sz w:val="28"/>
                <w:cs/>
              </w:rPr>
            </w:pPr>
            <w:r>
              <w:rPr>
                <w:rFonts w:ascii="TH SarabunPSK" w:hAnsi="TH SarabunPSK" w:cs="TH SarabunPSK"/>
                <w:sz w:val="28"/>
              </w:rPr>
              <w:t xml:space="preserve">(GE 1311 </w:t>
            </w:r>
            <w:r w:rsidRPr="007528D5">
              <w:rPr>
                <w:rFonts w:ascii="TH SarabunPSK" w:hAnsi="TH SarabunPSK" w:cs="TH SarabunPSK"/>
                <w:sz w:val="28"/>
              </w:rPr>
              <w:t xml:space="preserve">English </w:t>
            </w:r>
            <w:r>
              <w:rPr>
                <w:rFonts w:ascii="TH SarabunPSK" w:hAnsi="TH SarabunPSK" w:cs="TH SarabunPSK"/>
                <w:sz w:val="28"/>
              </w:rPr>
              <w:t>f</w:t>
            </w:r>
            <w:r w:rsidRPr="007528D5">
              <w:rPr>
                <w:rFonts w:ascii="TH SarabunPSK" w:hAnsi="TH SarabunPSK" w:cs="TH SarabunPSK"/>
                <w:sz w:val="28"/>
              </w:rPr>
              <w:t>or Basic Communication (CEFR A1)</w:t>
            </w:r>
            <w:r>
              <w:rPr>
                <w:rFonts w:ascii="TH SarabunPSK" w:hAnsi="TH SarabunPSK" w:cs="TH SarabunPSK"/>
                <w:sz w:val="28"/>
              </w:rPr>
              <w:t>)</w:t>
            </w:r>
          </w:p>
        </w:tc>
        <w:tc>
          <w:tcPr>
            <w:tcW w:w="3946" w:type="dxa"/>
            <w:gridSpan w:val="3"/>
            <w:tcBorders>
              <w:top w:val="nil"/>
              <w:bottom w:val="nil"/>
            </w:tcBorders>
            <w:vAlign w:val="center"/>
          </w:tcPr>
          <w:p w14:paraId="388560D2" w14:textId="55C29025" w:rsidR="0088634E" w:rsidRPr="003F3F0E" w:rsidRDefault="0088634E" w:rsidP="0088634E">
            <w:pPr>
              <w:rPr>
                <w:rFonts w:ascii="TH SarabunPSK" w:hAnsi="TH SarabunPSK" w:cs="TH SarabunPSK"/>
                <w:sz w:val="28"/>
                <w:cs/>
              </w:rPr>
            </w:pPr>
            <w:r>
              <w:rPr>
                <w:rFonts w:ascii="TH SarabunPSK" w:hAnsi="TH SarabunPSK" w:cs="TH SarabunPSK"/>
                <w:sz w:val="28"/>
              </w:rPr>
              <w:t>(</w:t>
            </w:r>
            <w:bookmarkStart w:id="0" w:name="_Hlk211775246"/>
            <w:r>
              <w:rPr>
                <w:rFonts w:ascii="TH SarabunPSK" w:hAnsi="TH SarabunPSK" w:cs="TH SarabunPSK"/>
                <w:sz w:val="28"/>
              </w:rPr>
              <w:t xml:space="preserve">GE 1311 </w:t>
            </w:r>
            <w:r w:rsidRPr="007528D5">
              <w:rPr>
                <w:rFonts w:ascii="TH SarabunPSK" w:hAnsi="TH SarabunPSK" w:cs="TH SarabunPSK"/>
                <w:sz w:val="28"/>
              </w:rPr>
              <w:t xml:space="preserve">English </w:t>
            </w:r>
            <w:r>
              <w:rPr>
                <w:rFonts w:ascii="TH SarabunPSK" w:hAnsi="TH SarabunPSK" w:cs="TH SarabunPSK"/>
                <w:sz w:val="28"/>
              </w:rPr>
              <w:t>f</w:t>
            </w:r>
            <w:r w:rsidRPr="007528D5">
              <w:rPr>
                <w:rFonts w:ascii="TH SarabunPSK" w:hAnsi="TH SarabunPSK" w:cs="TH SarabunPSK"/>
                <w:sz w:val="28"/>
              </w:rPr>
              <w:t>or Basic Communication (CEFR A1)</w:t>
            </w:r>
            <w:bookmarkEnd w:id="0"/>
            <w:r>
              <w:rPr>
                <w:rFonts w:ascii="TH SarabunPSK" w:hAnsi="TH SarabunPSK" w:cs="TH SarabunPSK"/>
                <w:sz w:val="28"/>
              </w:rPr>
              <w:t>)</w:t>
            </w:r>
          </w:p>
        </w:tc>
        <w:tc>
          <w:tcPr>
            <w:tcW w:w="1560" w:type="dxa"/>
            <w:vMerge/>
          </w:tcPr>
          <w:p w14:paraId="6FE02AA2" w14:textId="77777777" w:rsidR="0088634E" w:rsidRPr="003F3F0E" w:rsidRDefault="0088634E" w:rsidP="0088634E">
            <w:pPr>
              <w:rPr>
                <w:rFonts w:ascii="TH SarabunPSK" w:hAnsi="TH SarabunPSK" w:cs="TH SarabunPSK"/>
                <w:sz w:val="28"/>
                <w:cs/>
              </w:rPr>
            </w:pPr>
          </w:p>
        </w:tc>
      </w:tr>
      <w:tr w:rsidR="0088634E" w:rsidRPr="003F3F0E" w14:paraId="39A37E92" w14:textId="77777777" w:rsidTr="00D9665A">
        <w:trPr>
          <w:jc w:val="center"/>
        </w:trPr>
        <w:tc>
          <w:tcPr>
            <w:tcW w:w="3987" w:type="dxa"/>
            <w:gridSpan w:val="2"/>
            <w:tcBorders>
              <w:top w:val="nil"/>
              <w:bottom w:val="nil"/>
            </w:tcBorders>
          </w:tcPr>
          <w:p w14:paraId="2BB3B502" w14:textId="0D4DC37F" w:rsidR="0088634E" w:rsidRPr="003F3F0E" w:rsidRDefault="0088634E" w:rsidP="0088634E">
            <w:pPr>
              <w:tabs>
                <w:tab w:val="left" w:pos="1170"/>
              </w:tabs>
              <w:ind w:firstLine="597"/>
              <w:rPr>
                <w:rFonts w:ascii="TH SarabunPSK" w:hAnsi="TH SarabunPSK" w:cs="TH SarabunPSK"/>
                <w:sz w:val="28"/>
                <w:cs/>
              </w:rPr>
            </w:pPr>
            <w:r w:rsidRPr="007528D5">
              <w:rPr>
                <w:rFonts w:ascii="TH SarabunPSK" w:hAnsi="TH SarabunPSK" w:cs="TH SarabunPSK" w:hint="cs"/>
                <w:sz w:val="28"/>
                <w:cs/>
              </w:rPr>
              <w:t>คำศัพท์พื้นฐาน</w:t>
            </w:r>
            <w:r w:rsidRPr="007528D5">
              <w:rPr>
                <w:rFonts w:ascii="TH SarabunPSK" w:hAnsi="TH SarabunPSK" w:cs="TH SarabunPSK"/>
                <w:sz w:val="28"/>
                <w:cs/>
              </w:rPr>
              <w:t xml:space="preserve"> </w:t>
            </w:r>
            <w:r w:rsidRPr="007528D5">
              <w:rPr>
                <w:rFonts w:ascii="TH SarabunPSK" w:hAnsi="TH SarabunPSK" w:cs="TH SarabunPSK" w:hint="cs"/>
                <w:sz w:val="28"/>
                <w:cs/>
              </w:rPr>
              <w:t>โครงสร้างประโยค</w:t>
            </w:r>
            <w:r w:rsidRPr="007528D5">
              <w:rPr>
                <w:rFonts w:ascii="TH SarabunPSK" w:hAnsi="TH SarabunPSK" w:cs="TH SarabunPSK"/>
                <w:sz w:val="28"/>
                <w:cs/>
              </w:rPr>
              <w:t xml:space="preserve"> </w:t>
            </w:r>
            <w:r w:rsidRPr="007528D5">
              <w:rPr>
                <w:rFonts w:ascii="TH SarabunPSK" w:hAnsi="TH SarabunPSK" w:cs="TH SarabunPSK" w:hint="cs"/>
                <w:sz w:val="28"/>
                <w:cs/>
              </w:rPr>
              <w:t>และบทสนทนาในสถานการณ์ทั่วไป</w:t>
            </w:r>
            <w:r w:rsidRPr="007528D5">
              <w:rPr>
                <w:rFonts w:ascii="TH SarabunPSK" w:hAnsi="TH SarabunPSK" w:cs="TH SarabunPSK"/>
                <w:sz w:val="28"/>
                <w:cs/>
              </w:rPr>
              <w:t xml:space="preserve"> </w:t>
            </w:r>
            <w:r w:rsidRPr="007528D5">
              <w:rPr>
                <w:rFonts w:ascii="TH SarabunPSK" w:hAnsi="TH SarabunPSK" w:cs="TH SarabunPSK" w:hint="cs"/>
                <w:sz w:val="28"/>
                <w:cs/>
              </w:rPr>
              <w:t>เพื่อให้ผู้เรียนสามารถทำความเข้าใจและสื่อสารในหัวข้อที่เกี่ยวข้องกับชีวิตประจำวัน</w:t>
            </w:r>
            <w:r w:rsidRPr="007528D5">
              <w:rPr>
                <w:rFonts w:ascii="TH SarabunPSK" w:hAnsi="TH SarabunPSK" w:cs="TH SarabunPSK"/>
                <w:sz w:val="28"/>
                <w:cs/>
              </w:rPr>
              <w:t xml:space="preserve"> </w:t>
            </w:r>
            <w:r w:rsidRPr="007528D5">
              <w:rPr>
                <w:rFonts w:ascii="TH SarabunPSK" w:hAnsi="TH SarabunPSK" w:cs="TH SarabunPSK" w:hint="cs"/>
                <w:sz w:val="28"/>
                <w:cs/>
              </w:rPr>
              <w:t>โดยการฝึกทักษะผ่านโปรแกรม</w:t>
            </w:r>
            <w:r w:rsidRPr="007528D5">
              <w:rPr>
                <w:rFonts w:ascii="TH SarabunPSK" w:hAnsi="TH SarabunPSK" w:cs="TH SarabunPSK"/>
                <w:sz w:val="28"/>
                <w:cs/>
              </w:rPr>
              <w:t xml:space="preserve"> </w:t>
            </w:r>
            <w:proofErr w:type="spellStart"/>
            <w:r w:rsidRPr="007528D5">
              <w:rPr>
                <w:rFonts w:ascii="TH SarabunPSK" w:hAnsi="TH SarabunPSK" w:cs="TH SarabunPSK"/>
                <w:sz w:val="28"/>
              </w:rPr>
              <w:t>Speexx</w:t>
            </w:r>
            <w:proofErr w:type="spellEnd"/>
          </w:p>
        </w:tc>
        <w:tc>
          <w:tcPr>
            <w:tcW w:w="3946" w:type="dxa"/>
            <w:gridSpan w:val="3"/>
            <w:tcBorders>
              <w:top w:val="nil"/>
              <w:bottom w:val="nil"/>
            </w:tcBorders>
          </w:tcPr>
          <w:p w14:paraId="2833D31D" w14:textId="65B6DFFC" w:rsidR="0088634E" w:rsidRPr="003F3F0E" w:rsidRDefault="0088634E" w:rsidP="0088634E">
            <w:pPr>
              <w:ind w:firstLine="583"/>
              <w:rPr>
                <w:rFonts w:ascii="TH SarabunPSK" w:hAnsi="TH SarabunPSK" w:cs="TH SarabunPSK"/>
                <w:sz w:val="28"/>
                <w:cs/>
              </w:rPr>
            </w:pPr>
            <w:r w:rsidRPr="001233B0">
              <w:rPr>
                <w:rFonts w:ascii="TH SarabunPSK" w:hAnsi="TH SarabunPSK" w:cs="TH SarabunPSK" w:hint="cs"/>
                <w:sz w:val="28"/>
                <w:cs/>
              </w:rPr>
              <w:t>คำศัพท์พื้นฐาน</w:t>
            </w:r>
            <w:r w:rsidRPr="001233B0">
              <w:rPr>
                <w:rFonts w:ascii="TH SarabunPSK" w:hAnsi="TH SarabunPSK" w:cs="TH SarabunPSK"/>
                <w:sz w:val="28"/>
                <w:cs/>
              </w:rPr>
              <w:t xml:space="preserve"> </w:t>
            </w:r>
            <w:r w:rsidRPr="001233B0">
              <w:rPr>
                <w:rFonts w:ascii="TH SarabunPSK" w:hAnsi="TH SarabunPSK" w:cs="TH SarabunPSK" w:hint="cs"/>
                <w:sz w:val="28"/>
                <w:cs/>
              </w:rPr>
              <w:t>โครงสร้างประโยค</w:t>
            </w:r>
            <w:r w:rsidRPr="001233B0">
              <w:rPr>
                <w:rFonts w:ascii="TH SarabunPSK" w:hAnsi="TH SarabunPSK" w:cs="TH SarabunPSK"/>
                <w:sz w:val="28"/>
                <w:cs/>
              </w:rPr>
              <w:t xml:space="preserve"> </w:t>
            </w:r>
            <w:r w:rsidRPr="001233B0">
              <w:rPr>
                <w:rFonts w:ascii="TH SarabunPSK" w:hAnsi="TH SarabunPSK" w:cs="TH SarabunPSK" w:hint="cs"/>
                <w:sz w:val="28"/>
                <w:cs/>
              </w:rPr>
              <w:t>บทสนทนาในสถานการณ์ทั่วไป</w:t>
            </w:r>
            <w:r>
              <w:rPr>
                <w:rFonts w:ascii="TH SarabunPSK" w:hAnsi="TH SarabunPSK" w:cs="TH SarabunPSK" w:hint="cs"/>
                <w:sz w:val="28"/>
                <w:cs/>
              </w:rPr>
              <w:t xml:space="preserve"> </w:t>
            </w:r>
            <w:r w:rsidRPr="001233B0">
              <w:rPr>
                <w:rFonts w:ascii="TH SarabunPSK" w:hAnsi="TH SarabunPSK" w:cs="TH SarabunPSK" w:hint="cs"/>
                <w:sz w:val="28"/>
                <w:cs/>
              </w:rPr>
              <w:t>การสื่อสารในหัวข้อชีวิตประจำวัน</w:t>
            </w:r>
            <w:r w:rsidRPr="001233B0">
              <w:rPr>
                <w:rFonts w:ascii="TH SarabunPSK" w:hAnsi="TH SarabunPSK" w:cs="TH SarabunPSK"/>
                <w:sz w:val="28"/>
                <w:cs/>
              </w:rPr>
              <w:t xml:space="preserve"> </w:t>
            </w:r>
            <w:r w:rsidRPr="001233B0">
              <w:rPr>
                <w:rFonts w:ascii="TH SarabunPSK" w:hAnsi="TH SarabunPSK" w:cs="TH SarabunPSK" w:hint="cs"/>
                <w:sz w:val="28"/>
                <w:cs/>
              </w:rPr>
              <w:t>การฝึกทักษะผ่านโปรแกรม</w:t>
            </w:r>
            <w:r w:rsidRPr="001233B0">
              <w:rPr>
                <w:rFonts w:ascii="TH SarabunPSK" w:hAnsi="TH SarabunPSK" w:cs="TH SarabunPSK"/>
                <w:sz w:val="28"/>
                <w:cs/>
              </w:rPr>
              <w:t xml:space="preserve"> </w:t>
            </w:r>
            <w:proofErr w:type="spellStart"/>
            <w:r w:rsidRPr="001233B0">
              <w:rPr>
                <w:rFonts w:ascii="TH SarabunPSK" w:hAnsi="TH SarabunPSK" w:cs="TH SarabunPSK"/>
                <w:sz w:val="28"/>
              </w:rPr>
              <w:t>Speexx</w:t>
            </w:r>
            <w:proofErr w:type="spellEnd"/>
          </w:p>
        </w:tc>
        <w:tc>
          <w:tcPr>
            <w:tcW w:w="1560" w:type="dxa"/>
            <w:vMerge/>
            <w:tcBorders>
              <w:bottom w:val="nil"/>
            </w:tcBorders>
          </w:tcPr>
          <w:p w14:paraId="6736BAA7" w14:textId="77777777" w:rsidR="0088634E" w:rsidRPr="003F3F0E" w:rsidRDefault="0088634E" w:rsidP="0088634E">
            <w:pPr>
              <w:rPr>
                <w:rFonts w:ascii="TH SarabunPSK" w:hAnsi="TH SarabunPSK" w:cs="TH SarabunPSK"/>
                <w:sz w:val="28"/>
                <w:cs/>
              </w:rPr>
            </w:pPr>
          </w:p>
        </w:tc>
      </w:tr>
      <w:tr w:rsidR="0088634E" w:rsidRPr="003F3F0E" w14:paraId="59B4584E" w14:textId="77777777" w:rsidTr="00FB18C7">
        <w:trPr>
          <w:jc w:val="center"/>
        </w:trPr>
        <w:tc>
          <w:tcPr>
            <w:tcW w:w="3987" w:type="dxa"/>
            <w:gridSpan w:val="2"/>
            <w:tcBorders>
              <w:top w:val="nil"/>
              <w:bottom w:val="single" w:sz="4" w:space="0" w:color="auto"/>
            </w:tcBorders>
            <w:vAlign w:val="center"/>
          </w:tcPr>
          <w:p w14:paraId="16902171" w14:textId="0E326B18" w:rsidR="0088634E" w:rsidRPr="003F3F0E" w:rsidRDefault="0088634E" w:rsidP="0088634E">
            <w:pPr>
              <w:tabs>
                <w:tab w:val="left" w:pos="1170"/>
              </w:tabs>
              <w:ind w:firstLine="589"/>
              <w:rPr>
                <w:rFonts w:ascii="TH SarabunPSK" w:hAnsi="TH SarabunPSK" w:cs="TH SarabunPSK"/>
                <w:sz w:val="28"/>
                <w:cs/>
              </w:rPr>
            </w:pPr>
            <w:r w:rsidRPr="004D3581">
              <w:rPr>
                <w:rFonts w:ascii="TH SarabunPSK" w:hAnsi="TH SarabunPSK" w:cs="TH SarabunPSK"/>
                <w:sz w:val="28"/>
              </w:rPr>
              <w:t xml:space="preserve">Basic vocabulary, sentence structures, and conversations in general situations in order to enable learners to understand and communicate in topics related to daily life by practicing skills through the </w:t>
            </w:r>
            <w:proofErr w:type="spellStart"/>
            <w:r w:rsidRPr="004D3581">
              <w:rPr>
                <w:rFonts w:ascii="TH SarabunPSK" w:hAnsi="TH SarabunPSK" w:cs="TH SarabunPSK"/>
                <w:sz w:val="28"/>
              </w:rPr>
              <w:t>Speexx</w:t>
            </w:r>
            <w:proofErr w:type="spellEnd"/>
            <w:r w:rsidRPr="004D3581">
              <w:rPr>
                <w:rFonts w:ascii="TH SarabunPSK" w:hAnsi="TH SarabunPSK" w:cs="TH SarabunPSK"/>
                <w:sz w:val="28"/>
              </w:rPr>
              <w:t xml:space="preserve"> program</w:t>
            </w:r>
          </w:p>
        </w:tc>
        <w:tc>
          <w:tcPr>
            <w:tcW w:w="3946" w:type="dxa"/>
            <w:gridSpan w:val="3"/>
            <w:tcBorders>
              <w:top w:val="nil"/>
              <w:bottom w:val="single" w:sz="4" w:space="0" w:color="auto"/>
            </w:tcBorders>
          </w:tcPr>
          <w:p w14:paraId="325F9A6F" w14:textId="6954C130" w:rsidR="0088634E" w:rsidRPr="003F3F0E" w:rsidRDefault="0088634E" w:rsidP="0088634E">
            <w:pPr>
              <w:ind w:firstLine="584"/>
              <w:rPr>
                <w:rFonts w:ascii="TH SarabunPSK" w:hAnsi="TH SarabunPSK" w:cs="TH SarabunPSK"/>
                <w:sz w:val="28"/>
                <w:cs/>
              </w:rPr>
            </w:pPr>
            <w:r w:rsidRPr="001233B0">
              <w:rPr>
                <w:rFonts w:ascii="TH SarabunPSK" w:hAnsi="TH SarabunPSK" w:cs="TH SarabunPSK"/>
                <w:sz w:val="28"/>
              </w:rPr>
              <w:t xml:space="preserve">Basic vocabulary, Sentence structures, Conversations in common situations, Communication on everyday </w:t>
            </w:r>
            <w:proofErr w:type="spellStart"/>
            <w:proofErr w:type="gramStart"/>
            <w:r w:rsidRPr="001233B0">
              <w:rPr>
                <w:rFonts w:ascii="TH SarabunPSK" w:hAnsi="TH SarabunPSK" w:cs="TH SarabunPSK"/>
                <w:sz w:val="28"/>
              </w:rPr>
              <w:t>topics,Skill</w:t>
            </w:r>
            <w:proofErr w:type="spellEnd"/>
            <w:proofErr w:type="gramEnd"/>
            <w:r w:rsidRPr="001233B0">
              <w:rPr>
                <w:rFonts w:ascii="TH SarabunPSK" w:hAnsi="TH SarabunPSK" w:cs="TH SarabunPSK"/>
                <w:sz w:val="28"/>
              </w:rPr>
              <w:t xml:space="preserve"> practice through the </w:t>
            </w:r>
            <w:proofErr w:type="spellStart"/>
            <w:r w:rsidRPr="001233B0">
              <w:rPr>
                <w:rFonts w:ascii="TH SarabunPSK" w:hAnsi="TH SarabunPSK" w:cs="TH SarabunPSK"/>
                <w:sz w:val="28"/>
              </w:rPr>
              <w:t>Speexx</w:t>
            </w:r>
            <w:proofErr w:type="spellEnd"/>
            <w:r w:rsidRPr="001233B0">
              <w:rPr>
                <w:rFonts w:ascii="TH SarabunPSK" w:hAnsi="TH SarabunPSK" w:cs="TH SarabunPSK"/>
                <w:sz w:val="28"/>
              </w:rPr>
              <w:t xml:space="preserve"> program</w:t>
            </w:r>
          </w:p>
        </w:tc>
        <w:tc>
          <w:tcPr>
            <w:tcW w:w="1560" w:type="dxa"/>
            <w:tcBorders>
              <w:top w:val="nil"/>
              <w:bottom w:val="single" w:sz="4" w:space="0" w:color="auto"/>
            </w:tcBorders>
          </w:tcPr>
          <w:p w14:paraId="18B45883" w14:textId="77777777" w:rsidR="0088634E" w:rsidRDefault="0088634E" w:rsidP="0088634E">
            <w:pPr>
              <w:rPr>
                <w:rFonts w:ascii="TH SarabunPSK" w:hAnsi="TH SarabunPSK" w:cs="TH SarabunPSK"/>
                <w:sz w:val="28"/>
                <w:cs/>
              </w:rPr>
            </w:pPr>
          </w:p>
        </w:tc>
      </w:tr>
      <w:tr w:rsidR="0088634E" w:rsidRPr="003F3F0E" w14:paraId="1B37219A" w14:textId="77777777" w:rsidTr="00FB18C7">
        <w:trPr>
          <w:jc w:val="center"/>
        </w:trPr>
        <w:tc>
          <w:tcPr>
            <w:tcW w:w="3987" w:type="dxa"/>
            <w:gridSpan w:val="2"/>
            <w:tcBorders>
              <w:top w:val="nil"/>
              <w:bottom w:val="nil"/>
            </w:tcBorders>
            <w:vAlign w:val="center"/>
          </w:tcPr>
          <w:p w14:paraId="113E9B20" w14:textId="2354A596"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t xml:space="preserve">ศท. </w:t>
            </w:r>
            <w:proofErr w:type="gramStart"/>
            <w:r>
              <w:rPr>
                <w:rFonts w:ascii="TH SarabunPSK" w:hAnsi="TH SarabunPSK" w:cs="TH SarabunPSK"/>
                <w:sz w:val="28"/>
              </w:rPr>
              <w:t>1312</w:t>
            </w:r>
            <w:r w:rsidRPr="003F3F0E">
              <w:rPr>
                <w:rFonts w:ascii="TH SarabunPSK" w:hAnsi="TH SarabunPSK" w:cs="TH SarabunPSK"/>
                <w:sz w:val="28"/>
              </w:rPr>
              <w:t xml:space="preserve"> </w:t>
            </w:r>
            <w:r w:rsidRPr="003F3F0E">
              <w:rPr>
                <w:rFonts w:ascii="TH SarabunPSK" w:hAnsi="TH SarabunPSK" w:cs="TH SarabunPSK"/>
                <w:sz w:val="28"/>
                <w:cs/>
              </w:rPr>
              <w:t xml:space="preserve"> </w:t>
            </w:r>
            <w:r w:rsidRPr="007528D5">
              <w:rPr>
                <w:rFonts w:ascii="TH SarabunPSK" w:hAnsi="TH SarabunPSK" w:cs="TH SarabunPSK" w:hint="cs"/>
                <w:sz w:val="28"/>
                <w:cs/>
              </w:rPr>
              <w:t>ภาษาอังกฤษเพื่อการสื่อสารระดับเบื้องต้น</w:t>
            </w:r>
            <w:proofErr w:type="gramEnd"/>
            <w:r w:rsidRPr="007528D5">
              <w:rPr>
                <w:rFonts w:ascii="TH SarabunPSK" w:hAnsi="TH SarabunPSK" w:cs="TH SarabunPSK"/>
                <w:sz w:val="28"/>
                <w:cs/>
              </w:rPr>
              <w:t xml:space="preserve"> (</w:t>
            </w:r>
            <w:r w:rsidRPr="007528D5">
              <w:rPr>
                <w:rFonts w:ascii="TH SarabunPSK" w:hAnsi="TH SarabunPSK" w:cs="TH SarabunPSK"/>
                <w:sz w:val="28"/>
              </w:rPr>
              <w:t>CEFR A</w:t>
            </w:r>
            <w:r w:rsidRPr="007528D5">
              <w:rPr>
                <w:rFonts w:ascii="TH SarabunPSK" w:hAnsi="TH SarabunPSK" w:cs="TH SarabunPSK"/>
                <w:sz w:val="28"/>
                <w:cs/>
              </w:rPr>
              <w:t>2)</w:t>
            </w:r>
            <w:r w:rsidRPr="00543DA0">
              <w:rPr>
                <w:rFonts w:ascii="TH SarabunPSK" w:hAnsi="TH SarabunPSK" w:cs="TH SarabunPSK"/>
                <w:sz w:val="28"/>
                <w:cs/>
              </w:rPr>
              <w:t xml:space="preserve"> </w:t>
            </w:r>
            <w:r>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nil"/>
              <w:bottom w:val="nil"/>
            </w:tcBorders>
            <w:vAlign w:val="center"/>
          </w:tcPr>
          <w:p w14:paraId="29D1C868" w14:textId="4F3E73E2"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 xml:space="preserve">ศท. </w:t>
            </w:r>
            <w:proofErr w:type="gramStart"/>
            <w:r>
              <w:rPr>
                <w:rFonts w:ascii="TH SarabunPSK" w:hAnsi="TH SarabunPSK" w:cs="TH SarabunPSK"/>
                <w:sz w:val="28"/>
              </w:rPr>
              <w:t>1312</w:t>
            </w:r>
            <w:r w:rsidRPr="003F3F0E">
              <w:rPr>
                <w:rFonts w:ascii="TH SarabunPSK" w:hAnsi="TH SarabunPSK" w:cs="TH SarabunPSK"/>
                <w:sz w:val="28"/>
              </w:rPr>
              <w:t xml:space="preserve"> </w:t>
            </w:r>
            <w:r w:rsidRPr="003F3F0E">
              <w:rPr>
                <w:rFonts w:ascii="TH SarabunPSK" w:hAnsi="TH SarabunPSK" w:cs="TH SarabunPSK"/>
                <w:sz w:val="28"/>
                <w:cs/>
              </w:rPr>
              <w:t xml:space="preserve"> </w:t>
            </w:r>
            <w:r w:rsidRPr="007528D5">
              <w:rPr>
                <w:rFonts w:ascii="TH SarabunPSK" w:hAnsi="TH SarabunPSK" w:cs="TH SarabunPSK" w:hint="cs"/>
                <w:sz w:val="28"/>
                <w:cs/>
              </w:rPr>
              <w:t>ภาษาอังกฤษเพื่อการสื่อสารระดับเบื้องต้น</w:t>
            </w:r>
            <w:proofErr w:type="gramEnd"/>
            <w:r w:rsidRPr="007528D5">
              <w:rPr>
                <w:rFonts w:ascii="TH SarabunPSK" w:hAnsi="TH SarabunPSK" w:cs="TH SarabunPSK"/>
                <w:sz w:val="28"/>
                <w:cs/>
              </w:rPr>
              <w:t xml:space="preserve"> (</w:t>
            </w:r>
            <w:r w:rsidRPr="007528D5">
              <w:rPr>
                <w:rFonts w:ascii="TH SarabunPSK" w:hAnsi="TH SarabunPSK" w:cs="TH SarabunPSK"/>
                <w:sz w:val="28"/>
              </w:rPr>
              <w:t>CEFR A</w:t>
            </w:r>
            <w:r w:rsidRPr="007528D5">
              <w:rPr>
                <w:rFonts w:ascii="TH SarabunPSK" w:hAnsi="TH SarabunPSK" w:cs="TH SarabunPSK"/>
                <w:sz w:val="28"/>
                <w:cs/>
              </w:rPr>
              <w:t>2)</w:t>
            </w:r>
            <w:r w:rsidRPr="00543DA0">
              <w:rPr>
                <w:rFonts w:ascii="TH SarabunPSK" w:hAnsi="TH SarabunPSK" w:cs="TH SarabunPSK"/>
                <w:sz w:val="28"/>
                <w:cs/>
              </w:rPr>
              <w:t xml:space="preserve"> </w:t>
            </w:r>
            <w:r>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nil"/>
            </w:tcBorders>
          </w:tcPr>
          <w:p w14:paraId="700216F1" w14:textId="10F480F8" w:rsidR="0088634E" w:rsidRPr="003F3F0E" w:rsidRDefault="0088634E" w:rsidP="0088634E">
            <w:pPr>
              <w:rPr>
                <w:rFonts w:ascii="TH SarabunPSK" w:hAnsi="TH SarabunPSK" w:cs="TH SarabunPSK"/>
                <w:sz w:val="28"/>
                <w:highlight w:val="yellow"/>
                <w:cs/>
              </w:rPr>
            </w:pPr>
            <w:r>
              <w:rPr>
                <w:rFonts w:ascii="TH SarabunPSK" w:hAnsi="TH SarabunPSK" w:cs="TH SarabunPSK" w:hint="cs"/>
                <w:sz w:val="28"/>
                <w:cs/>
              </w:rPr>
              <w:t>ปรับคำอธิบายรายวิชาให้กระชับ</w:t>
            </w:r>
          </w:p>
        </w:tc>
      </w:tr>
      <w:tr w:rsidR="0088634E" w:rsidRPr="003F3F0E" w14:paraId="5E3E8B3D" w14:textId="77777777" w:rsidTr="00774053">
        <w:trPr>
          <w:jc w:val="center"/>
        </w:trPr>
        <w:tc>
          <w:tcPr>
            <w:tcW w:w="3987" w:type="dxa"/>
            <w:gridSpan w:val="2"/>
            <w:tcBorders>
              <w:top w:val="nil"/>
              <w:bottom w:val="nil"/>
            </w:tcBorders>
          </w:tcPr>
          <w:p w14:paraId="503B8214" w14:textId="5F3B7DC0" w:rsidR="0088634E" w:rsidRPr="003F3F0E" w:rsidRDefault="0088634E" w:rsidP="0088634E">
            <w:pPr>
              <w:pStyle w:val="paragraph"/>
              <w:tabs>
                <w:tab w:val="left" w:pos="457"/>
              </w:tabs>
              <w:textAlignment w:val="baseline"/>
              <w:rPr>
                <w:rFonts w:ascii="TH SarabunPSK" w:hAnsi="TH SarabunPSK" w:cs="TH SarabunPSK"/>
                <w:sz w:val="28"/>
                <w:szCs w:val="28"/>
                <w:cs/>
              </w:rPr>
            </w:pPr>
            <w:r>
              <w:rPr>
                <w:rFonts w:ascii="TH SarabunPSK" w:hAnsi="TH SarabunPSK" w:cs="TH SarabunPSK"/>
                <w:sz w:val="28"/>
                <w:szCs w:val="28"/>
              </w:rPr>
              <w:t xml:space="preserve">(GE 1312 </w:t>
            </w:r>
            <w:r w:rsidRPr="007528D5">
              <w:rPr>
                <w:rFonts w:ascii="TH SarabunPSK" w:hAnsi="TH SarabunPSK" w:cs="TH SarabunPSK"/>
                <w:sz w:val="28"/>
                <w:szCs w:val="28"/>
              </w:rPr>
              <w:t xml:space="preserve">English </w:t>
            </w:r>
            <w:r>
              <w:rPr>
                <w:rFonts w:ascii="TH SarabunPSK" w:hAnsi="TH SarabunPSK" w:cs="TH SarabunPSK"/>
                <w:sz w:val="28"/>
                <w:szCs w:val="28"/>
              </w:rPr>
              <w:t>f</w:t>
            </w:r>
            <w:r w:rsidRPr="007528D5">
              <w:rPr>
                <w:rFonts w:ascii="TH SarabunPSK" w:hAnsi="TH SarabunPSK" w:cs="TH SarabunPSK"/>
                <w:sz w:val="28"/>
                <w:szCs w:val="28"/>
              </w:rPr>
              <w:t>or Elementary Communication (CEFR A2)</w:t>
            </w:r>
            <w:r>
              <w:rPr>
                <w:rFonts w:ascii="TH SarabunPSK" w:hAnsi="TH SarabunPSK" w:cs="TH SarabunPSK"/>
                <w:sz w:val="28"/>
                <w:szCs w:val="28"/>
              </w:rPr>
              <w:t>)</w:t>
            </w:r>
          </w:p>
        </w:tc>
        <w:tc>
          <w:tcPr>
            <w:tcW w:w="3946" w:type="dxa"/>
            <w:gridSpan w:val="3"/>
            <w:tcBorders>
              <w:top w:val="nil"/>
              <w:bottom w:val="nil"/>
            </w:tcBorders>
          </w:tcPr>
          <w:p w14:paraId="15FA0758" w14:textId="430F169F" w:rsidR="0088634E" w:rsidRPr="003F3F0E" w:rsidRDefault="0088634E" w:rsidP="0088634E">
            <w:pPr>
              <w:rPr>
                <w:rFonts w:ascii="TH SarabunPSK" w:hAnsi="TH SarabunPSK" w:cs="TH SarabunPSK"/>
                <w:sz w:val="28"/>
                <w:cs/>
              </w:rPr>
            </w:pPr>
            <w:r>
              <w:rPr>
                <w:rFonts w:ascii="TH SarabunPSK" w:hAnsi="TH SarabunPSK" w:cs="TH SarabunPSK"/>
                <w:sz w:val="28"/>
              </w:rPr>
              <w:t>(</w:t>
            </w:r>
            <w:bookmarkStart w:id="1" w:name="_Hlk211775262"/>
            <w:r>
              <w:rPr>
                <w:rFonts w:ascii="TH SarabunPSK" w:hAnsi="TH SarabunPSK" w:cs="TH SarabunPSK"/>
                <w:sz w:val="28"/>
              </w:rPr>
              <w:t xml:space="preserve">GE 1312 </w:t>
            </w:r>
            <w:r w:rsidRPr="007528D5">
              <w:rPr>
                <w:rFonts w:ascii="TH SarabunPSK" w:hAnsi="TH SarabunPSK" w:cs="TH SarabunPSK"/>
                <w:sz w:val="28"/>
              </w:rPr>
              <w:t xml:space="preserve">English </w:t>
            </w:r>
            <w:r>
              <w:rPr>
                <w:rFonts w:ascii="TH SarabunPSK" w:hAnsi="TH SarabunPSK" w:cs="TH SarabunPSK"/>
                <w:sz w:val="28"/>
              </w:rPr>
              <w:t>f</w:t>
            </w:r>
            <w:r w:rsidRPr="007528D5">
              <w:rPr>
                <w:rFonts w:ascii="TH SarabunPSK" w:hAnsi="TH SarabunPSK" w:cs="TH SarabunPSK"/>
                <w:sz w:val="28"/>
              </w:rPr>
              <w:t>or Elementary Communication (CEFR A2)</w:t>
            </w:r>
            <w:bookmarkEnd w:id="1"/>
            <w:r>
              <w:rPr>
                <w:rFonts w:ascii="TH SarabunPSK" w:hAnsi="TH SarabunPSK" w:cs="TH SarabunPSK"/>
                <w:sz w:val="28"/>
              </w:rPr>
              <w:t>)</w:t>
            </w:r>
          </w:p>
        </w:tc>
        <w:tc>
          <w:tcPr>
            <w:tcW w:w="1560" w:type="dxa"/>
            <w:vMerge/>
          </w:tcPr>
          <w:p w14:paraId="33F878C9" w14:textId="77777777" w:rsidR="0088634E" w:rsidRPr="003F3F0E" w:rsidRDefault="0088634E" w:rsidP="0088634E">
            <w:pPr>
              <w:rPr>
                <w:rFonts w:ascii="TH SarabunPSK" w:hAnsi="TH SarabunPSK" w:cs="TH SarabunPSK"/>
                <w:sz w:val="28"/>
                <w:cs/>
              </w:rPr>
            </w:pPr>
          </w:p>
        </w:tc>
      </w:tr>
      <w:tr w:rsidR="0088634E" w:rsidRPr="003F3F0E" w14:paraId="7611FDA1" w14:textId="77777777" w:rsidTr="00774053">
        <w:trPr>
          <w:jc w:val="center"/>
        </w:trPr>
        <w:tc>
          <w:tcPr>
            <w:tcW w:w="3987" w:type="dxa"/>
            <w:gridSpan w:val="2"/>
            <w:tcBorders>
              <w:top w:val="nil"/>
              <w:bottom w:val="nil"/>
            </w:tcBorders>
          </w:tcPr>
          <w:p w14:paraId="2070834C" w14:textId="63387836" w:rsidR="0088634E" w:rsidRPr="003F3F0E" w:rsidRDefault="0088634E" w:rsidP="0088634E">
            <w:pPr>
              <w:pStyle w:val="paragraph"/>
              <w:tabs>
                <w:tab w:val="left" w:pos="457"/>
              </w:tabs>
              <w:spacing w:before="0" w:beforeAutospacing="0" w:after="0" w:afterAutospacing="0"/>
              <w:ind w:firstLine="437"/>
              <w:textAlignment w:val="baseline"/>
              <w:rPr>
                <w:rFonts w:ascii="TH SarabunPSK" w:hAnsi="TH SarabunPSK" w:cs="TH SarabunPSK"/>
                <w:sz w:val="28"/>
                <w:szCs w:val="28"/>
                <w:cs/>
              </w:rPr>
            </w:pPr>
            <w:r w:rsidRPr="007528D5">
              <w:rPr>
                <w:rFonts w:ascii="TH SarabunPSK" w:hAnsi="TH SarabunPSK" w:cs="TH SarabunPSK" w:hint="cs"/>
                <w:sz w:val="28"/>
                <w:szCs w:val="28"/>
                <w:cs/>
              </w:rPr>
              <w:t>พัฒนาความสามารถทางภาษาอังกฤษจากระดับพื้นฐาน</w:t>
            </w:r>
            <w:r w:rsidRPr="007528D5">
              <w:rPr>
                <w:rFonts w:ascii="TH SarabunPSK" w:hAnsi="TH SarabunPSK" w:cs="TH SarabunPSK"/>
                <w:sz w:val="28"/>
                <w:szCs w:val="28"/>
                <w:cs/>
              </w:rPr>
              <w:t xml:space="preserve"> </w:t>
            </w:r>
            <w:r w:rsidRPr="007528D5">
              <w:rPr>
                <w:rFonts w:ascii="TH SarabunPSK" w:hAnsi="TH SarabunPSK" w:cs="TH SarabunPSK" w:hint="cs"/>
                <w:sz w:val="28"/>
                <w:szCs w:val="28"/>
                <w:cs/>
              </w:rPr>
              <w:t>มุ่งเน้นการใช้ภาษาในสถานการณ์ที่ซับซ้อนขึ้น</w:t>
            </w:r>
            <w:r w:rsidRPr="007528D5">
              <w:rPr>
                <w:rFonts w:ascii="TH SarabunPSK" w:hAnsi="TH SarabunPSK" w:cs="TH SarabunPSK"/>
                <w:sz w:val="28"/>
                <w:szCs w:val="28"/>
                <w:cs/>
              </w:rPr>
              <w:t xml:space="preserve"> </w:t>
            </w:r>
            <w:r w:rsidRPr="007528D5">
              <w:rPr>
                <w:rFonts w:ascii="TH SarabunPSK" w:hAnsi="TH SarabunPSK" w:cs="TH SarabunPSK" w:hint="cs"/>
                <w:sz w:val="28"/>
                <w:szCs w:val="28"/>
                <w:cs/>
              </w:rPr>
              <w:t>ผ่านการเรียนรู้ด้วยตนเองในโปรแกรม</w:t>
            </w:r>
            <w:r w:rsidRPr="007528D5">
              <w:rPr>
                <w:rFonts w:ascii="TH SarabunPSK" w:hAnsi="TH SarabunPSK" w:cs="TH SarabunPSK"/>
                <w:sz w:val="28"/>
                <w:szCs w:val="28"/>
                <w:cs/>
              </w:rPr>
              <w:t xml:space="preserve"> </w:t>
            </w:r>
            <w:proofErr w:type="spellStart"/>
            <w:r w:rsidRPr="007528D5">
              <w:rPr>
                <w:rFonts w:ascii="TH SarabunPSK" w:hAnsi="TH SarabunPSK" w:cs="TH SarabunPSK"/>
                <w:sz w:val="28"/>
                <w:szCs w:val="28"/>
              </w:rPr>
              <w:t>Speexx</w:t>
            </w:r>
            <w:proofErr w:type="spellEnd"/>
          </w:p>
        </w:tc>
        <w:tc>
          <w:tcPr>
            <w:tcW w:w="3946" w:type="dxa"/>
            <w:gridSpan w:val="3"/>
            <w:tcBorders>
              <w:top w:val="nil"/>
              <w:bottom w:val="nil"/>
            </w:tcBorders>
          </w:tcPr>
          <w:p w14:paraId="1769AFD0" w14:textId="3528C27E" w:rsidR="0088634E" w:rsidRPr="003F3F0E" w:rsidRDefault="0088634E" w:rsidP="0088634E">
            <w:pPr>
              <w:ind w:firstLine="442"/>
              <w:rPr>
                <w:rFonts w:ascii="TH SarabunPSK" w:hAnsi="TH SarabunPSK" w:cs="TH SarabunPSK"/>
                <w:sz w:val="28"/>
                <w:cs/>
              </w:rPr>
            </w:pPr>
            <w:r w:rsidRPr="001233B0">
              <w:rPr>
                <w:rFonts w:ascii="TH SarabunPSK" w:hAnsi="TH SarabunPSK" w:cs="TH SarabunPSK" w:hint="cs"/>
                <w:sz w:val="28"/>
                <w:cs/>
              </w:rPr>
              <w:t>พัฒนาความสามารถทางภาษาอังกฤษจากระดับพื้นฐาน</w:t>
            </w:r>
            <w:r>
              <w:rPr>
                <w:rFonts w:ascii="TH SarabunPSK" w:hAnsi="TH SarabunPSK" w:cs="TH SarabunPSK" w:hint="cs"/>
                <w:sz w:val="28"/>
                <w:cs/>
              </w:rPr>
              <w:t xml:space="preserve"> </w:t>
            </w:r>
            <w:r w:rsidRPr="001233B0">
              <w:rPr>
                <w:rFonts w:ascii="TH SarabunPSK" w:hAnsi="TH SarabunPSK" w:cs="TH SarabunPSK" w:hint="cs"/>
                <w:sz w:val="28"/>
                <w:cs/>
              </w:rPr>
              <w:t>การใช้ภาษาในสถานการณ์ที่ซับซ้อนยิ่งขึ้น</w:t>
            </w:r>
            <w:r>
              <w:rPr>
                <w:rFonts w:ascii="TH SarabunPSK" w:hAnsi="TH SarabunPSK" w:cs="TH SarabunPSK" w:hint="cs"/>
                <w:sz w:val="28"/>
                <w:cs/>
              </w:rPr>
              <w:t xml:space="preserve"> </w:t>
            </w:r>
            <w:r w:rsidRPr="001233B0">
              <w:rPr>
                <w:rFonts w:ascii="TH SarabunPSK" w:hAnsi="TH SarabunPSK" w:cs="TH SarabunPSK" w:hint="cs"/>
                <w:sz w:val="28"/>
                <w:cs/>
              </w:rPr>
              <w:t>การเรียนรู้ด้วยตนเองผ่านโปรแกรม</w:t>
            </w:r>
            <w:r w:rsidRPr="001233B0">
              <w:rPr>
                <w:rFonts w:ascii="TH SarabunPSK" w:hAnsi="TH SarabunPSK" w:cs="TH SarabunPSK"/>
                <w:sz w:val="28"/>
                <w:cs/>
              </w:rPr>
              <w:t xml:space="preserve"> </w:t>
            </w:r>
            <w:proofErr w:type="spellStart"/>
            <w:r w:rsidRPr="001233B0">
              <w:rPr>
                <w:rFonts w:ascii="TH SarabunPSK" w:hAnsi="TH SarabunPSK" w:cs="TH SarabunPSK"/>
                <w:sz w:val="28"/>
              </w:rPr>
              <w:t>Speexx</w:t>
            </w:r>
            <w:proofErr w:type="spellEnd"/>
          </w:p>
        </w:tc>
        <w:tc>
          <w:tcPr>
            <w:tcW w:w="1560" w:type="dxa"/>
            <w:vMerge/>
          </w:tcPr>
          <w:p w14:paraId="4C8A70B0" w14:textId="77777777" w:rsidR="0088634E" w:rsidRPr="003F3F0E" w:rsidRDefault="0088634E" w:rsidP="0088634E">
            <w:pPr>
              <w:rPr>
                <w:rFonts w:ascii="TH SarabunPSK" w:hAnsi="TH SarabunPSK" w:cs="TH SarabunPSK"/>
                <w:sz w:val="28"/>
                <w:cs/>
              </w:rPr>
            </w:pPr>
          </w:p>
        </w:tc>
      </w:tr>
      <w:tr w:rsidR="0088634E" w:rsidRPr="003F3F0E" w14:paraId="3714586C" w14:textId="77777777" w:rsidTr="004876E8">
        <w:trPr>
          <w:jc w:val="center"/>
        </w:trPr>
        <w:tc>
          <w:tcPr>
            <w:tcW w:w="3987" w:type="dxa"/>
            <w:gridSpan w:val="2"/>
            <w:tcBorders>
              <w:top w:val="nil"/>
              <w:bottom w:val="single" w:sz="4" w:space="0" w:color="auto"/>
            </w:tcBorders>
          </w:tcPr>
          <w:p w14:paraId="682B77D0" w14:textId="2EA7F342" w:rsidR="0088634E" w:rsidRPr="003F3F0E" w:rsidRDefault="0088634E" w:rsidP="0088634E">
            <w:pPr>
              <w:tabs>
                <w:tab w:val="left" w:pos="1170"/>
              </w:tabs>
              <w:ind w:firstLine="597"/>
              <w:rPr>
                <w:rFonts w:ascii="TH SarabunPSK" w:hAnsi="TH SarabunPSK" w:cs="TH SarabunPSK"/>
                <w:sz w:val="28"/>
                <w:cs/>
              </w:rPr>
            </w:pPr>
            <w:r w:rsidRPr="007528D5">
              <w:rPr>
                <w:rFonts w:ascii="TH SarabunPSK" w:hAnsi="TH SarabunPSK" w:cs="TH SarabunPSK"/>
                <w:sz w:val="28"/>
              </w:rPr>
              <w:t xml:space="preserve">Develop English language ability from the basic level, focusing on using the language in more complex situations through self-learning in the </w:t>
            </w:r>
            <w:proofErr w:type="spellStart"/>
            <w:r w:rsidRPr="007528D5">
              <w:rPr>
                <w:rFonts w:ascii="TH SarabunPSK" w:hAnsi="TH SarabunPSK" w:cs="TH SarabunPSK"/>
                <w:sz w:val="28"/>
              </w:rPr>
              <w:t>Speexx</w:t>
            </w:r>
            <w:proofErr w:type="spellEnd"/>
            <w:r w:rsidRPr="007528D5">
              <w:rPr>
                <w:rFonts w:ascii="TH SarabunPSK" w:hAnsi="TH SarabunPSK" w:cs="TH SarabunPSK"/>
                <w:sz w:val="28"/>
              </w:rPr>
              <w:t xml:space="preserve"> program.</w:t>
            </w:r>
          </w:p>
        </w:tc>
        <w:tc>
          <w:tcPr>
            <w:tcW w:w="3946" w:type="dxa"/>
            <w:gridSpan w:val="3"/>
            <w:tcBorders>
              <w:top w:val="nil"/>
              <w:bottom w:val="single" w:sz="4" w:space="0" w:color="auto"/>
            </w:tcBorders>
          </w:tcPr>
          <w:p w14:paraId="379FBCED" w14:textId="4DD8301C" w:rsidR="0088634E" w:rsidRPr="004D3581" w:rsidRDefault="0088634E" w:rsidP="0088634E">
            <w:pPr>
              <w:ind w:firstLine="584"/>
              <w:rPr>
                <w:rFonts w:ascii="TH SarabunPSK" w:hAnsi="TH SarabunPSK" w:cs="TH SarabunPSK"/>
                <w:sz w:val="28"/>
              </w:rPr>
            </w:pPr>
            <w:r w:rsidRPr="004D3581">
              <w:rPr>
                <w:rFonts w:ascii="TH SarabunPSK" w:hAnsi="TH SarabunPSK" w:cs="TH SarabunPSK"/>
                <w:sz w:val="28"/>
              </w:rPr>
              <w:t>Developing English language ability from a basic level,</w:t>
            </w:r>
            <w:r>
              <w:rPr>
                <w:rFonts w:ascii="TH SarabunPSK" w:hAnsi="TH SarabunPSK" w:cs="TH SarabunPSK" w:hint="cs"/>
                <w:sz w:val="28"/>
                <w:cs/>
              </w:rPr>
              <w:t xml:space="preserve"> </w:t>
            </w:r>
            <w:r w:rsidRPr="004D3581">
              <w:rPr>
                <w:rFonts w:ascii="TH SarabunPSK" w:hAnsi="TH SarabunPSK" w:cs="TH SarabunPSK"/>
                <w:sz w:val="28"/>
              </w:rPr>
              <w:t>Focusing on communication in more complex situations,</w:t>
            </w:r>
          </w:p>
          <w:p w14:paraId="66A04A37" w14:textId="061FAF8F" w:rsidR="0088634E" w:rsidRPr="003F3F0E" w:rsidRDefault="0088634E" w:rsidP="0088634E">
            <w:pPr>
              <w:rPr>
                <w:rFonts w:ascii="TH SarabunPSK" w:hAnsi="TH SarabunPSK" w:cs="TH SarabunPSK"/>
                <w:sz w:val="28"/>
                <w:cs/>
              </w:rPr>
            </w:pPr>
            <w:r w:rsidRPr="004D3581">
              <w:rPr>
                <w:rFonts w:ascii="TH SarabunPSK" w:hAnsi="TH SarabunPSK" w:cs="TH SarabunPSK"/>
                <w:sz w:val="28"/>
              </w:rPr>
              <w:t xml:space="preserve">Practicing self-directed learning through the </w:t>
            </w:r>
            <w:proofErr w:type="spellStart"/>
            <w:r w:rsidRPr="004D3581">
              <w:rPr>
                <w:rFonts w:ascii="TH SarabunPSK" w:hAnsi="TH SarabunPSK" w:cs="TH SarabunPSK"/>
                <w:sz w:val="28"/>
              </w:rPr>
              <w:t>Speexx</w:t>
            </w:r>
            <w:proofErr w:type="spellEnd"/>
            <w:r w:rsidRPr="004D3581">
              <w:rPr>
                <w:rFonts w:ascii="TH SarabunPSK" w:hAnsi="TH SarabunPSK" w:cs="TH SarabunPSK"/>
                <w:sz w:val="28"/>
              </w:rPr>
              <w:t xml:space="preserve"> program</w:t>
            </w:r>
          </w:p>
        </w:tc>
        <w:tc>
          <w:tcPr>
            <w:tcW w:w="1560" w:type="dxa"/>
            <w:vMerge/>
            <w:tcBorders>
              <w:bottom w:val="single" w:sz="4" w:space="0" w:color="auto"/>
            </w:tcBorders>
          </w:tcPr>
          <w:p w14:paraId="2E4C1026" w14:textId="77777777" w:rsidR="0088634E" w:rsidRDefault="0088634E" w:rsidP="0088634E">
            <w:pPr>
              <w:rPr>
                <w:rFonts w:ascii="TH SarabunPSK" w:hAnsi="TH SarabunPSK" w:cs="TH SarabunPSK"/>
                <w:sz w:val="28"/>
                <w:cs/>
              </w:rPr>
            </w:pPr>
          </w:p>
        </w:tc>
      </w:tr>
      <w:tr w:rsidR="004876E8" w:rsidRPr="003F3F0E" w14:paraId="3FFCE0BB" w14:textId="77777777" w:rsidTr="004876E8">
        <w:trPr>
          <w:trHeight w:val="817"/>
          <w:jc w:val="center"/>
        </w:trPr>
        <w:tc>
          <w:tcPr>
            <w:tcW w:w="3987" w:type="dxa"/>
            <w:gridSpan w:val="2"/>
            <w:tcBorders>
              <w:top w:val="single" w:sz="4" w:space="0" w:color="auto"/>
              <w:left w:val="nil"/>
              <w:bottom w:val="nil"/>
              <w:right w:val="nil"/>
            </w:tcBorders>
            <w:vAlign w:val="center"/>
          </w:tcPr>
          <w:p w14:paraId="7AF1C131" w14:textId="77777777" w:rsidR="004876E8" w:rsidRPr="003F3F0E" w:rsidRDefault="004876E8" w:rsidP="0088634E">
            <w:pPr>
              <w:tabs>
                <w:tab w:val="left" w:pos="1170"/>
              </w:tabs>
              <w:rPr>
                <w:rFonts w:ascii="TH SarabunPSK" w:hAnsi="TH SarabunPSK" w:cs="TH SarabunPSK"/>
                <w:sz w:val="28"/>
                <w:cs/>
              </w:rPr>
            </w:pPr>
          </w:p>
        </w:tc>
        <w:tc>
          <w:tcPr>
            <w:tcW w:w="3946" w:type="dxa"/>
            <w:gridSpan w:val="3"/>
            <w:tcBorders>
              <w:top w:val="single" w:sz="4" w:space="0" w:color="auto"/>
              <w:left w:val="nil"/>
              <w:bottom w:val="nil"/>
              <w:right w:val="nil"/>
            </w:tcBorders>
            <w:vAlign w:val="center"/>
          </w:tcPr>
          <w:p w14:paraId="278D6532" w14:textId="77777777" w:rsidR="004876E8" w:rsidRPr="003F3F0E" w:rsidRDefault="004876E8" w:rsidP="0088634E">
            <w:pPr>
              <w:rPr>
                <w:rFonts w:ascii="TH SarabunPSK" w:hAnsi="TH SarabunPSK" w:cs="TH SarabunPSK"/>
                <w:sz w:val="28"/>
                <w:cs/>
              </w:rPr>
            </w:pPr>
          </w:p>
        </w:tc>
        <w:tc>
          <w:tcPr>
            <w:tcW w:w="1560" w:type="dxa"/>
            <w:tcBorders>
              <w:top w:val="single" w:sz="4" w:space="0" w:color="auto"/>
              <w:left w:val="nil"/>
              <w:bottom w:val="nil"/>
              <w:right w:val="nil"/>
            </w:tcBorders>
          </w:tcPr>
          <w:p w14:paraId="766FF452" w14:textId="77777777" w:rsidR="004876E8" w:rsidRDefault="004876E8" w:rsidP="0088634E">
            <w:pPr>
              <w:rPr>
                <w:rFonts w:ascii="TH SarabunPSK" w:hAnsi="TH SarabunPSK" w:cs="TH SarabunPSK"/>
                <w:sz w:val="28"/>
                <w:cs/>
              </w:rPr>
            </w:pPr>
          </w:p>
        </w:tc>
      </w:tr>
      <w:tr w:rsidR="0088634E" w:rsidRPr="003F3F0E" w14:paraId="73DF65C7" w14:textId="77777777" w:rsidTr="004876E8">
        <w:trPr>
          <w:jc w:val="center"/>
        </w:trPr>
        <w:tc>
          <w:tcPr>
            <w:tcW w:w="3987" w:type="dxa"/>
            <w:gridSpan w:val="2"/>
            <w:tcBorders>
              <w:top w:val="nil"/>
              <w:bottom w:val="nil"/>
            </w:tcBorders>
            <w:vAlign w:val="center"/>
          </w:tcPr>
          <w:p w14:paraId="326072ED" w14:textId="1ECC918A"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lastRenderedPageBreak/>
              <w:t xml:space="preserve">ศท. </w:t>
            </w:r>
            <w:proofErr w:type="gramStart"/>
            <w:r>
              <w:rPr>
                <w:rFonts w:ascii="TH SarabunPSK" w:hAnsi="TH SarabunPSK" w:cs="TH SarabunPSK"/>
                <w:sz w:val="28"/>
              </w:rPr>
              <w:t>1321</w:t>
            </w:r>
            <w:r w:rsidRPr="003F3F0E">
              <w:rPr>
                <w:rFonts w:ascii="TH SarabunPSK" w:hAnsi="TH SarabunPSK" w:cs="TH SarabunPSK"/>
                <w:sz w:val="28"/>
              </w:rPr>
              <w:t xml:space="preserve"> </w:t>
            </w:r>
            <w:r w:rsidRPr="003F3F0E">
              <w:rPr>
                <w:rFonts w:ascii="TH SarabunPSK" w:hAnsi="TH SarabunPSK" w:cs="TH SarabunPSK"/>
                <w:sz w:val="28"/>
                <w:cs/>
              </w:rPr>
              <w:t xml:space="preserve"> </w:t>
            </w:r>
            <w:r w:rsidRPr="007528D5">
              <w:rPr>
                <w:rFonts w:ascii="TH SarabunPSK" w:hAnsi="TH SarabunPSK" w:cs="TH SarabunPSK" w:hint="cs"/>
                <w:sz w:val="28"/>
                <w:cs/>
              </w:rPr>
              <w:t>ภาษาอังกฤษเพื่อการสื่อสารระดับกลางต้น</w:t>
            </w:r>
            <w:proofErr w:type="gramEnd"/>
            <w:r w:rsidRPr="007528D5">
              <w:rPr>
                <w:rFonts w:ascii="TH SarabunPSK" w:hAnsi="TH SarabunPSK" w:cs="TH SarabunPSK"/>
                <w:sz w:val="28"/>
                <w:cs/>
              </w:rPr>
              <w:t xml:space="preserve"> (</w:t>
            </w:r>
            <w:r w:rsidRPr="007528D5">
              <w:rPr>
                <w:rFonts w:ascii="TH SarabunPSK" w:hAnsi="TH SarabunPSK" w:cs="TH SarabunPSK"/>
                <w:sz w:val="28"/>
              </w:rPr>
              <w:t>CEFR B</w:t>
            </w:r>
            <w:r w:rsidRPr="007528D5">
              <w:rPr>
                <w:rFonts w:ascii="TH SarabunPSK" w:hAnsi="TH SarabunPSK" w:cs="TH SarabunPSK"/>
                <w:sz w:val="28"/>
                <w:cs/>
              </w:rPr>
              <w:t>1)</w:t>
            </w:r>
            <w:r w:rsidRPr="00543DA0">
              <w:rPr>
                <w:rFonts w:ascii="TH SarabunPSK" w:hAnsi="TH SarabunPSK" w:cs="TH SarabunPSK"/>
                <w:sz w:val="28"/>
                <w:cs/>
              </w:rPr>
              <w:t xml:space="preserve"> </w:t>
            </w:r>
            <w:r>
              <w:rPr>
                <w:rFonts w:ascii="TH SarabunPSK" w:hAnsi="TH SarabunPSK" w:cs="TH SarabunPSK"/>
                <w:sz w:val="28"/>
              </w:rPr>
              <w:t xml:space="preserve">                        </w:t>
            </w:r>
            <w:r>
              <w:rPr>
                <w:rFonts w:ascii="TH SarabunPSK" w:hAnsi="TH SarabunPSK" w:cs="TH SarabunPSK" w:hint="cs"/>
                <w:sz w:val="28"/>
                <w:cs/>
              </w:rPr>
              <w:t xml:space="preserve">      </w:t>
            </w:r>
            <w:r>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nil"/>
              <w:bottom w:val="nil"/>
            </w:tcBorders>
            <w:vAlign w:val="center"/>
          </w:tcPr>
          <w:p w14:paraId="3925ACE3" w14:textId="6C551972"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 xml:space="preserve">ศท. </w:t>
            </w:r>
            <w:proofErr w:type="gramStart"/>
            <w:r>
              <w:rPr>
                <w:rFonts w:ascii="TH SarabunPSK" w:hAnsi="TH SarabunPSK" w:cs="TH SarabunPSK"/>
                <w:sz w:val="28"/>
              </w:rPr>
              <w:t>1321</w:t>
            </w:r>
            <w:r w:rsidRPr="003F3F0E">
              <w:rPr>
                <w:rFonts w:ascii="TH SarabunPSK" w:hAnsi="TH SarabunPSK" w:cs="TH SarabunPSK"/>
                <w:sz w:val="28"/>
              </w:rPr>
              <w:t xml:space="preserve"> </w:t>
            </w:r>
            <w:r w:rsidRPr="003F3F0E">
              <w:rPr>
                <w:rFonts w:ascii="TH SarabunPSK" w:hAnsi="TH SarabunPSK" w:cs="TH SarabunPSK"/>
                <w:sz w:val="28"/>
                <w:cs/>
              </w:rPr>
              <w:t xml:space="preserve"> </w:t>
            </w:r>
            <w:r w:rsidRPr="007528D5">
              <w:rPr>
                <w:rFonts w:ascii="TH SarabunPSK" w:hAnsi="TH SarabunPSK" w:cs="TH SarabunPSK" w:hint="cs"/>
                <w:sz w:val="28"/>
                <w:cs/>
              </w:rPr>
              <w:t>ภาษาอังกฤษเพื่อการสื่อสารระดับกลางต้น</w:t>
            </w:r>
            <w:proofErr w:type="gramEnd"/>
            <w:r w:rsidRPr="007528D5">
              <w:rPr>
                <w:rFonts w:ascii="TH SarabunPSK" w:hAnsi="TH SarabunPSK" w:cs="TH SarabunPSK"/>
                <w:sz w:val="28"/>
                <w:cs/>
              </w:rPr>
              <w:t xml:space="preserve"> (</w:t>
            </w:r>
            <w:r w:rsidRPr="007528D5">
              <w:rPr>
                <w:rFonts w:ascii="TH SarabunPSK" w:hAnsi="TH SarabunPSK" w:cs="TH SarabunPSK"/>
                <w:sz w:val="28"/>
              </w:rPr>
              <w:t>CEFR B</w:t>
            </w:r>
            <w:r w:rsidRPr="007528D5">
              <w:rPr>
                <w:rFonts w:ascii="TH SarabunPSK" w:hAnsi="TH SarabunPSK" w:cs="TH SarabunPSK"/>
                <w:sz w:val="28"/>
                <w:cs/>
              </w:rPr>
              <w:t>1)</w:t>
            </w:r>
            <w:r w:rsidRPr="00543DA0">
              <w:rPr>
                <w:rFonts w:ascii="TH SarabunPSK" w:hAnsi="TH SarabunPSK" w:cs="TH SarabunPSK"/>
                <w:sz w:val="28"/>
                <w:cs/>
              </w:rPr>
              <w:t xml:space="preserve"> </w:t>
            </w:r>
            <w:r>
              <w:rPr>
                <w:rFonts w:ascii="TH SarabunPSK" w:hAnsi="TH SarabunPSK" w:cs="TH SarabunPSK"/>
                <w:sz w:val="28"/>
              </w:rPr>
              <w:t xml:space="preserve">                        </w:t>
            </w:r>
            <w:r>
              <w:rPr>
                <w:rFonts w:ascii="TH SarabunPSK" w:hAnsi="TH SarabunPSK" w:cs="TH SarabunPSK" w:hint="cs"/>
                <w:sz w:val="28"/>
                <w:cs/>
              </w:rPr>
              <w:t xml:space="preserve">      </w:t>
            </w:r>
            <w:r>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nil"/>
            </w:tcBorders>
          </w:tcPr>
          <w:p w14:paraId="7566628B" w14:textId="30B6512A" w:rsidR="0088634E" w:rsidRDefault="0088634E" w:rsidP="0088634E">
            <w:pPr>
              <w:rPr>
                <w:rFonts w:ascii="TH SarabunPSK" w:hAnsi="TH SarabunPSK" w:cs="TH SarabunPSK"/>
                <w:sz w:val="28"/>
                <w:cs/>
              </w:rPr>
            </w:pPr>
            <w:r>
              <w:rPr>
                <w:rFonts w:ascii="TH SarabunPSK" w:hAnsi="TH SarabunPSK" w:cs="TH SarabunPSK" w:hint="cs"/>
                <w:sz w:val="28"/>
                <w:cs/>
              </w:rPr>
              <w:t>ปรับคำอธิบายรายวิชาให้กระชับ</w:t>
            </w:r>
          </w:p>
        </w:tc>
      </w:tr>
      <w:tr w:rsidR="0088634E" w:rsidRPr="003F3F0E" w14:paraId="30E415B8" w14:textId="77777777" w:rsidTr="0043447D">
        <w:trPr>
          <w:jc w:val="center"/>
        </w:trPr>
        <w:tc>
          <w:tcPr>
            <w:tcW w:w="3987" w:type="dxa"/>
            <w:gridSpan w:val="2"/>
            <w:tcBorders>
              <w:top w:val="nil"/>
              <w:bottom w:val="nil"/>
            </w:tcBorders>
            <w:vAlign w:val="center"/>
          </w:tcPr>
          <w:p w14:paraId="34F4E714" w14:textId="1C049296" w:rsidR="0088634E" w:rsidRPr="003F3F0E" w:rsidRDefault="0088634E" w:rsidP="0088634E">
            <w:pPr>
              <w:tabs>
                <w:tab w:val="left" w:pos="1170"/>
              </w:tabs>
              <w:rPr>
                <w:rFonts w:ascii="TH SarabunPSK" w:hAnsi="TH SarabunPSK" w:cs="TH SarabunPSK"/>
                <w:sz w:val="28"/>
                <w:cs/>
              </w:rPr>
            </w:pPr>
            <w:r>
              <w:rPr>
                <w:rFonts w:ascii="TH SarabunPSK" w:hAnsi="TH SarabunPSK" w:cs="TH SarabunPSK"/>
                <w:sz w:val="28"/>
              </w:rPr>
              <w:t xml:space="preserve">(GE 1321 </w:t>
            </w:r>
            <w:r w:rsidRPr="007528D5">
              <w:rPr>
                <w:rFonts w:ascii="TH SarabunPSK" w:hAnsi="TH SarabunPSK" w:cs="TH SarabunPSK"/>
                <w:sz w:val="28"/>
              </w:rPr>
              <w:t xml:space="preserve">English </w:t>
            </w:r>
            <w:r>
              <w:rPr>
                <w:rFonts w:ascii="TH SarabunPSK" w:hAnsi="TH SarabunPSK" w:cs="TH SarabunPSK"/>
                <w:sz w:val="28"/>
              </w:rPr>
              <w:t>f</w:t>
            </w:r>
            <w:r w:rsidRPr="007528D5">
              <w:rPr>
                <w:rFonts w:ascii="TH SarabunPSK" w:hAnsi="TH SarabunPSK" w:cs="TH SarabunPSK"/>
                <w:sz w:val="28"/>
              </w:rPr>
              <w:t>or Pre-Intermediate Communication (CEFR B</w:t>
            </w:r>
            <w:r w:rsidRPr="007528D5">
              <w:rPr>
                <w:rFonts w:ascii="TH SarabunPSK" w:hAnsi="TH SarabunPSK" w:cs="TH SarabunPSK"/>
                <w:sz w:val="28"/>
                <w:cs/>
              </w:rPr>
              <w:t>1)</w:t>
            </w:r>
            <w:r>
              <w:rPr>
                <w:rFonts w:ascii="TH SarabunPSK" w:hAnsi="TH SarabunPSK" w:cs="TH SarabunPSK"/>
                <w:sz w:val="28"/>
              </w:rPr>
              <w:t>)</w:t>
            </w:r>
          </w:p>
        </w:tc>
        <w:tc>
          <w:tcPr>
            <w:tcW w:w="3946" w:type="dxa"/>
            <w:gridSpan w:val="3"/>
            <w:tcBorders>
              <w:top w:val="nil"/>
              <w:bottom w:val="nil"/>
            </w:tcBorders>
            <w:vAlign w:val="center"/>
          </w:tcPr>
          <w:p w14:paraId="3251B079" w14:textId="006C0FB7" w:rsidR="0088634E" w:rsidRPr="003F3F0E" w:rsidRDefault="0088634E" w:rsidP="0088634E">
            <w:pPr>
              <w:rPr>
                <w:rFonts w:ascii="TH SarabunPSK" w:hAnsi="TH SarabunPSK" w:cs="TH SarabunPSK"/>
                <w:sz w:val="28"/>
                <w:cs/>
              </w:rPr>
            </w:pPr>
            <w:r>
              <w:rPr>
                <w:rFonts w:ascii="TH SarabunPSK" w:hAnsi="TH SarabunPSK" w:cs="TH SarabunPSK"/>
                <w:sz w:val="28"/>
              </w:rPr>
              <w:t>(</w:t>
            </w:r>
            <w:bookmarkStart w:id="2" w:name="_Hlk211775271"/>
            <w:r>
              <w:rPr>
                <w:rFonts w:ascii="TH SarabunPSK" w:hAnsi="TH SarabunPSK" w:cs="TH SarabunPSK"/>
                <w:sz w:val="28"/>
              </w:rPr>
              <w:t xml:space="preserve">GE 1321 </w:t>
            </w:r>
            <w:r w:rsidRPr="007528D5">
              <w:rPr>
                <w:rFonts w:ascii="TH SarabunPSK" w:hAnsi="TH SarabunPSK" w:cs="TH SarabunPSK"/>
                <w:sz w:val="28"/>
              </w:rPr>
              <w:t xml:space="preserve">English </w:t>
            </w:r>
            <w:r>
              <w:rPr>
                <w:rFonts w:ascii="TH SarabunPSK" w:hAnsi="TH SarabunPSK" w:cs="TH SarabunPSK"/>
                <w:sz w:val="28"/>
              </w:rPr>
              <w:t>f</w:t>
            </w:r>
            <w:r w:rsidRPr="007528D5">
              <w:rPr>
                <w:rFonts w:ascii="TH SarabunPSK" w:hAnsi="TH SarabunPSK" w:cs="TH SarabunPSK"/>
                <w:sz w:val="28"/>
              </w:rPr>
              <w:t>or Pre-Intermediate Communication (CEFR B</w:t>
            </w:r>
            <w:r w:rsidRPr="007528D5">
              <w:rPr>
                <w:rFonts w:ascii="TH SarabunPSK" w:hAnsi="TH SarabunPSK" w:cs="TH SarabunPSK"/>
                <w:sz w:val="28"/>
                <w:cs/>
              </w:rPr>
              <w:t>1)</w:t>
            </w:r>
            <w:bookmarkEnd w:id="2"/>
            <w:r>
              <w:rPr>
                <w:rFonts w:ascii="TH SarabunPSK" w:hAnsi="TH SarabunPSK" w:cs="TH SarabunPSK"/>
                <w:sz w:val="28"/>
              </w:rPr>
              <w:t>)</w:t>
            </w:r>
          </w:p>
        </w:tc>
        <w:tc>
          <w:tcPr>
            <w:tcW w:w="1560" w:type="dxa"/>
            <w:vMerge/>
          </w:tcPr>
          <w:p w14:paraId="02EBF35E" w14:textId="77777777" w:rsidR="0088634E" w:rsidRDefault="0088634E" w:rsidP="0088634E">
            <w:pPr>
              <w:rPr>
                <w:rFonts w:ascii="TH SarabunPSK" w:hAnsi="TH SarabunPSK" w:cs="TH SarabunPSK"/>
                <w:sz w:val="28"/>
                <w:cs/>
              </w:rPr>
            </w:pPr>
          </w:p>
        </w:tc>
      </w:tr>
      <w:tr w:rsidR="0088634E" w:rsidRPr="003F3F0E" w14:paraId="4A6FDBDB" w14:textId="77777777" w:rsidTr="0043447D">
        <w:trPr>
          <w:jc w:val="center"/>
        </w:trPr>
        <w:tc>
          <w:tcPr>
            <w:tcW w:w="3987" w:type="dxa"/>
            <w:gridSpan w:val="2"/>
            <w:tcBorders>
              <w:top w:val="nil"/>
              <w:bottom w:val="nil"/>
            </w:tcBorders>
            <w:vAlign w:val="center"/>
          </w:tcPr>
          <w:p w14:paraId="7A5BD92A" w14:textId="42F37186" w:rsidR="0088634E" w:rsidRPr="003F3F0E" w:rsidRDefault="0088634E" w:rsidP="0088634E">
            <w:pPr>
              <w:tabs>
                <w:tab w:val="left" w:pos="1170"/>
              </w:tabs>
              <w:ind w:firstLine="597"/>
              <w:rPr>
                <w:rFonts w:ascii="TH SarabunPSK" w:hAnsi="TH SarabunPSK" w:cs="TH SarabunPSK"/>
                <w:sz w:val="28"/>
                <w:cs/>
              </w:rPr>
            </w:pPr>
            <w:r w:rsidRPr="007528D5">
              <w:rPr>
                <w:rFonts w:ascii="TH SarabunPSK" w:hAnsi="TH SarabunPSK" w:cs="TH SarabunPSK" w:hint="cs"/>
                <w:sz w:val="28"/>
                <w:cs/>
              </w:rPr>
              <w:t>เสริมสร้างความสามารถในการใช้ภาษาอังกฤษเพื่อการสื่อสารที่มีความหลากหลายและซับซ้อนยิ่งขึ้น</w:t>
            </w:r>
            <w:r w:rsidRPr="007528D5">
              <w:rPr>
                <w:rFonts w:ascii="TH SarabunPSK" w:hAnsi="TH SarabunPSK" w:cs="TH SarabunPSK"/>
                <w:sz w:val="28"/>
                <w:cs/>
              </w:rPr>
              <w:t xml:space="preserve"> </w:t>
            </w:r>
            <w:r w:rsidRPr="007528D5">
              <w:rPr>
                <w:rFonts w:ascii="TH SarabunPSK" w:hAnsi="TH SarabunPSK" w:cs="TH SarabunPSK" w:hint="cs"/>
                <w:sz w:val="28"/>
                <w:cs/>
              </w:rPr>
              <w:t>การนำเสนอความคิดเห็น</w:t>
            </w:r>
            <w:r w:rsidRPr="007528D5">
              <w:rPr>
                <w:rFonts w:ascii="TH SarabunPSK" w:hAnsi="TH SarabunPSK" w:cs="TH SarabunPSK"/>
                <w:sz w:val="28"/>
                <w:cs/>
              </w:rPr>
              <w:t xml:space="preserve"> </w:t>
            </w:r>
            <w:r w:rsidRPr="007528D5">
              <w:rPr>
                <w:rFonts w:ascii="TH SarabunPSK" w:hAnsi="TH SarabunPSK" w:cs="TH SarabunPSK" w:hint="cs"/>
                <w:sz w:val="28"/>
                <w:cs/>
              </w:rPr>
              <w:t>การอภิปราย</w:t>
            </w:r>
            <w:r w:rsidRPr="007528D5">
              <w:rPr>
                <w:rFonts w:ascii="TH SarabunPSK" w:hAnsi="TH SarabunPSK" w:cs="TH SarabunPSK"/>
                <w:sz w:val="28"/>
                <w:cs/>
              </w:rPr>
              <w:t xml:space="preserve"> </w:t>
            </w:r>
            <w:r w:rsidRPr="007528D5">
              <w:rPr>
                <w:rFonts w:ascii="TH SarabunPSK" w:hAnsi="TH SarabunPSK" w:cs="TH SarabunPSK" w:hint="cs"/>
                <w:sz w:val="28"/>
                <w:cs/>
              </w:rPr>
              <w:t>การอธิบายเหตุผลและให้คำแนะนำในจัดการกับสถานการณ์ในชีวิตประจำวันและสถานการณ์ที่ไม่คุ้นเคย</w:t>
            </w:r>
            <w:r w:rsidRPr="007528D5">
              <w:rPr>
                <w:rFonts w:ascii="TH SarabunPSK" w:hAnsi="TH SarabunPSK" w:cs="TH SarabunPSK"/>
                <w:sz w:val="28"/>
                <w:cs/>
              </w:rPr>
              <w:t xml:space="preserve"> </w:t>
            </w:r>
            <w:r w:rsidRPr="007528D5">
              <w:rPr>
                <w:rFonts w:ascii="TH SarabunPSK" w:hAnsi="TH SarabunPSK" w:cs="TH SarabunPSK" w:hint="cs"/>
                <w:sz w:val="28"/>
                <w:cs/>
              </w:rPr>
              <w:t>ผ่านบทเรียนและกิจกรรมในโปรแกรม</w:t>
            </w:r>
            <w:r w:rsidRPr="007528D5">
              <w:rPr>
                <w:rFonts w:ascii="TH SarabunPSK" w:hAnsi="TH SarabunPSK" w:cs="TH SarabunPSK"/>
                <w:sz w:val="28"/>
                <w:cs/>
              </w:rPr>
              <w:t xml:space="preserve"> </w:t>
            </w:r>
            <w:proofErr w:type="spellStart"/>
            <w:r w:rsidRPr="007528D5">
              <w:rPr>
                <w:rFonts w:ascii="TH SarabunPSK" w:hAnsi="TH SarabunPSK" w:cs="TH SarabunPSK"/>
                <w:sz w:val="28"/>
              </w:rPr>
              <w:t>Speexx</w:t>
            </w:r>
            <w:proofErr w:type="spellEnd"/>
            <w:r w:rsidRPr="007528D5">
              <w:rPr>
                <w:rFonts w:ascii="TH SarabunPSK" w:hAnsi="TH SarabunPSK" w:cs="TH SarabunPSK"/>
                <w:sz w:val="28"/>
              </w:rPr>
              <w:t xml:space="preserve"> </w:t>
            </w:r>
            <w:r w:rsidRPr="007528D5">
              <w:rPr>
                <w:rFonts w:ascii="TH SarabunPSK" w:hAnsi="TH SarabunPSK" w:cs="TH SarabunPSK" w:hint="cs"/>
                <w:sz w:val="28"/>
                <w:cs/>
              </w:rPr>
              <w:t>ตลอดจนฝึกการเขียนและการสื่อสารอย่างมีประสิทธิภาพ</w:t>
            </w:r>
          </w:p>
        </w:tc>
        <w:tc>
          <w:tcPr>
            <w:tcW w:w="3946" w:type="dxa"/>
            <w:gridSpan w:val="3"/>
            <w:tcBorders>
              <w:top w:val="nil"/>
              <w:bottom w:val="nil"/>
            </w:tcBorders>
            <w:vAlign w:val="center"/>
          </w:tcPr>
          <w:p w14:paraId="30A729D4" w14:textId="3767D248" w:rsidR="0088634E" w:rsidRPr="003F3F0E" w:rsidRDefault="0088634E" w:rsidP="0088634E">
            <w:pPr>
              <w:ind w:firstLine="583"/>
              <w:rPr>
                <w:rFonts w:ascii="TH SarabunPSK" w:hAnsi="TH SarabunPSK" w:cs="TH SarabunPSK"/>
                <w:sz w:val="28"/>
                <w:cs/>
              </w:rPr>
            </w:pPr>
            <w:r w:rsidRPr="001233B0">
              <w:rPr>
                <w:rFonts w:ascii="TH SarabunPSK" w:hAnsi="TH SarabunPSK" w:cs="TH SarabunPSK" w:hint="cs"/>
                <w:sz w:val="28"/>
                <w:cs/>
              </w:rPr>
              <w:t>เสริมสร้างความสามารถในการใช้ภาษาอังกฤษเพื่อการสื่อสารที่หลากหลายและซับซ้อน</w:t>
            </w:r>
            <w:r w:rsidRPr="001233B0">
              <w:rPr>
                <w:rFonts w:ascii="TH SarabunPSK" w:hAnsi="TH SarabunPSK" w:cs="TH SarabunPSK"/>
                <w:sz w:val="28"/>
              </w:rPr>
              <w:t xml:space="preserve"> </w:t>
            </w:r>
            <w:r w:rsidRPr="001233B0">
              <w:rPr>
                <w:rFonts w:ascii="TH SarabunPSK" w:hAnsi="TH SarabunPSK" w:cs="TH SarabunPSK" w:hint="cs"/>
                <w:sz w:val="28"/>
                <w:cs/>
              </w:rPr>
              <w:t>การนำเสนอความคิดเห็นและการอภิปรายการอธิบายเหตุผลและให้คำแนะนำ</w:t>
            </w:r>
            <w:r w:rsidRPr="001233B0">
              <w:rPr>
                <w:rFonts w:ascii="TH SarabunPSK" w:hAnsi="TH SarabunPSK" w:cs="TH SarabunPSK"/>
                <w:sz w:val="28"/>
              </w:rPr>
              <w:t xml:space="preserve"> </w:t>
            </w:r>
            <w:r w:rsidRPr="001233B0">
              <w:rPr>
                <w:rFonts w:ascii="TH SarabunPSK" w:hAnsi="TH SarabunPSK" w:cs="TH SarabunPSK" w:hint="cs"/>
                <w:sz w:val="28"/>
                <w:cs/>
              </w:rPr>
              <w:t>การจัดการกับสถานการณ์ในชีวิตประจำวันและสถานการณ์ที่ไม่คุ้นเคย</w:t>
            </w:r>
            <w:r w:rsidRPr="001233B0">
              <w:rPr>
                <w:rFonts w:ascii="TH SarabunPSK" w:hAnsi="TH SarabunPSK" w:cs="TH SarabunPSK"/>
                <w:sz w:val="28"/>
              </w:rPr>
              <w:t xml:space="preserve"> </w:t>
            </w:r>
            <w:r w:rsidRPr="001233B0">
              <w:rPr>
                <w:rFonts w:ascii="TH SarabunPSK" w:hAnsi="TH SarabunPSK" w:cs="TH SarabunPSK" w:hint="cs"/>
                <w:sz w:val="28"/>
                <w:cs/>
              </w:rPr>
              <w:t>การเรียนรู้ผ่านบทเรียนและกิจกรรมในโปรแกรม</w:t>
            </w:r>
            <w:r w:rsidRPr="001233B0">
              <w:rPr>
                <w:rFonts w:ascii="TH SarabunPSK" w:hAnsi="TH SarabunPSK" w:cs="TH SarabunPSK"/>
                <w:sz w:val="28"/>
                <w:cs/>
              </w:rPr>
              <w:t xml:space="preserve"> </w:t>
            </w:r>
            <w:proofErr w:type="spellStart"/>
            <w:r w:rsidRPr="001233B0">
              <w:rPr>
                <w:rFonts w:ascii="TH SarabunPSK" w:hAnsi="TH SarabunPSK" w:cs="TH SarabunPSK"/>
                <w:sz w:val="28"/>
              </w:rPr>
              <w:t>Speexx</w:t>
            </w:r>
            <w:proofErr w:type="spellEnd"/>
            <w:r w:rsidRPr="001233B0">
              <w:rPr>
                <w:rFonts w:ascii="TH SarabunPSK" w:hAnsi="TH SarabunPSK" w:cs="TH SarabunPSK"/>
                <w:sz w:val="28"/>
              </w:rPr>
              <w:t xml:space="preserve"> </w:t>
            </w:r>
            <w:r w:rsidRPr="001233B0">
              <w:rPr>
                <w:rFonts w:ascii="TH SarabunPSK" w:hAnsi="TH SarabunPSK" w:cs="TH SarabunPSK" w:hint="cs"/>
                <w:sz w:val="28"/>
                <w:cs/>
              </w:rPr>
              <w:t>การฝึกการเขียนและการสื่อสารอย่างมีประสิทธิภาพ</w:t>
            </w:r>
          </w:p>
        </w:tc>
        <w:tc>
          <w:tcPr>
            <w:tcW w:w="1560" w:type="dxa"/>
            <w:vMerge/>
          </w:tcPr>
          <w:p w14:paraId="17FC7060" w14:textId="77777777" w:rsidR="0088634E" w:rsidRDefault="0088634E" w:rsidP="0088634E">
            <w:pPr>
              <w:rPr>
                <w:rFonts w:ascii="TH SarabunPSK" w:hAnsi="TH SarabunPSK" w:cs="TH SarabunPSK"/>
                <w:sz w:val="28"/>
                <w:cs/>
              </w:rPr>
            </w:pPr>
          </w:p>
        </w:tc>
      </w:tr>
      <w:tr w:rsidR="0088634E" w:rsidRPr="003F3F0E" w14:paraId="761C8A31" w14:textId="77777777" w:rsidTr="00FB18C7">
        <w:trPr>
          <w:jc w:val="center"/>
        </w:trPr>
        <w:tc>
          <w:tcPr>
            <w:tcW w:w="3987" w:type="dxa"/>
            <w:gridSpan w:val="2"/>
            <w:tcBorders>
              <w:top w:val="nil"/>
              <w:bottom w:val="single" w:sz="4" w:space="0" w:color="auto"/>
            </w:tcBorders>
          </w:tcPr>
          <w:p w14:paraId="04FC08F9" w14:textId="5F218343" w:rsidR="0088634E" w:rsidRPr="003F3F0E" w:rsidRDefault="0088634E" w:rsidP="0088634E">
            <w:pPr>
              <w:tabs>
                <w:tab w:val="left" w:pos="1170"/>
              </w:tabs>
              <w:ind w:firstLine="597"/>
              <w:rPr>
                <w:rFonts w:ascii="TH SarabunPSK" w:hAnsi="TH SarabunPSK" w:cs="TH SarabunPSK"/>
                <w:sz w:val="28"/>
                <w:cs/>
              </w:rPr>
            </w:pPr>
            <w:r w:rsidRPr="007528D5">
              <w:rPr>
                <w:rFonts w:ascii="TH SarabunPSK" w:hAnsi="TH SarabunPSK" w:cs="TH SarabunPSK"/>
                <w:sz w:val="28"/>
              </w:rPr>
              <w:t xml:space="preserve">Enhance the ability to use English for communication in more diverse and complex ways, presenting opinions, discussing, explaining reasons and giving advice to handle daily situations and unfamiliar situations through lessons and activities in the </w:t>
            </w:r>
            <w:proofErr w:type="spellStart"/>
            <w:r w:rsidRPr="007528D5">
              <w:rPr>
                <w:rFonts w:ascii="TH SarabunPSK" w:hAnsi="TH SarabunPSK" w:cs="TH SarabunPSK"/>
                <w:sz w:val="28"/>
              </w:rPr>
              <w:t>Speexx</w:t>
            </w:r>
            <w:proofErr w:type="spellEnd"/>
            <w:r w:rsidRPr="007528D5">
              <w:rPr>
                <w:rFonts w:ascii="TH SarabunPSK" w:hAnsi="TH SarabunPSK" w:cs="TH SarabunPSK"/>
                <w:sz w:val="28"/>
              </w:rPr>
              <w:t xml:space="preserve"> program as well as practicing writing and communication effectively.</w:t>
            </w:r>
          </w:p>
        </w:tc>
        <w:tc>
          <w:tcPr>
            <w:tcW w:w="3946" w:type="dxa"/>
            <w:gridSpan w:val="3"/>
            <w:tcBorders>
              <w:top w:val="nil"/>
              <w:bottom w:val="single" w:sz="4" w:space="0" w:color="auto"/>
            </w:tcBorders>
            <w:vAlign w:val="center"/>
          </w:tcPr>
          <w:p w14:paraId="53F0E291" w14:textId="44C024EC" w:rsidR="0088634E" w:rsidRPr="003F3F0E" w:rsidRDefault="0088634E" w:rsidP="0088634E">
            <w:pPr>
              <w:ind w:firstLine="583"/>
              <w:rPr>
                <w:rFonts w:ascii="TH SarabunPSK" w:hAnsi="TH SarabunPSK" w:cs="TH SarabunPSK"/>
                <w:sz w:val="28"/>
                <w:cs/>
              </w:rPr>
            </w:pPr>
            <w:r w:rsidRPr="001233B0">
              <w:rPr>
                <w:rFonts w:ascii="TH SarabunPSK" w:hAnsi="TH SarabunPSK" w:cs="TH SarabunPSK"/>
                <w:sz w:val="28"/>
              </w:rPr>
              <w:t xml:space="preserve">Enhancing English communication skills for diverse and complex contexts, </w:t>
            </w:r>
            <w:proofErr w:type="gramStart"/>
            <w:r w:rsidRPr="001233B0">
              <w:rPr>
                <w:rFonts w:ascii="TH SarabunPSK" w:hAnsi="TH SarabunPSK" w:cs="TH SarabunPSK"/>
                <w:sz w:val="28"/>
              </w:rPr>
              <w:t>Presenting</w:t>
            </w:r>
            <w:proofErr w:type="gramEnd"/>
            <w:r w:rsidRPr="001233B0">
              <w:rPr>
                <w:rFonts w:ascii="TH SarabunPSK" w:hAnsi="TH SarabunPSK" w:cs="TH SarabunPSK"/>
                <w:sz w:val="28"/>
              </w:rPr>
              <w:t xml:space="preserve"> opinions and engaging in discussions,</w:t>
            </w:r>
            <w:r>
              <w:rPr>
                <w:rFonts w:ascii="TH SarabunPSK" w:hAnsi="TH SarabunPSK" w:cs="TH SarabunPSK" w:hint="cs"/>
                <w:sz w:val="28"/>
                <w:cs/>
              </w:rPr>
              <w:t xml:space="preserve"> </w:t>
            </w:r>
            <w:r w:rsidRPr="001233B0">
              <w:rPr>
                <w:rFonts w:ascii="TH SarabunPSK" w:hAnsi="TH SarabunPSK" w:cs="TH SarabunPSK"/>
                <w:sz w:val="28"/>
              </w:rPr>
              <w:t xml:space="preserve">Explaining reasons and providing advice, Managing </w:t>
            </w:r>
            <w:proofErr w:type="spellStart"/>
            <w:r w:rsidRPr="001233B0">
              <w:rPr>
                <w:rFonts w:ascii="TH SarabunPSK" w:hAnsi="TH SarabunPSK" w:cs="TH SarabunPSK"/>
                <w:sz w:val="28"/>
              </w:rPr>
              <w:t>everyday</w:t>
            </w:r>
            <w:proofErr w:type="spellEnd"/>
            <w:r w:rsidRPr="001233B0">
              <w:rPr>
                <w:rFonts w:ascii="TH SarabunPSK" w:hAnsi="TH SarabunPSK" w:cs="TH SarabunPSK"/>
                <w:sz w:val="28"/>
              </w:rPr>
              <w:t xml:space="preserve"> and unfamiliar situations, Learning through lessons and activities in the </w:t>
            </w:r>
            <w:proofErr w:type="spellStart"/>
            <w:r w:rsidRPr="001233B0">
              <w:rPr>
                <w:rFonts w:ascii="TH SarabunPSK" w:hAnsi="TH SarabunPSK" w:cs="TH SarabunPSK"/>
                <w:sz w:val="28"/>
              </w:rPr>
              <w:t>Speexx</w:t>
            </w:r>
            <w:proofErr w:type="spellEnd"/>
            <w:r w:rsidRPr="001233B0">
              <w:rPr>
                <w:rFonts w:ascii="TH SarabunPSK" w:hAnsi="TH SarabunPSK" w:cs="TH SarabunPSK"/>
                <w:sz w:val="28"/>
              </w:rPr>
              <w:t xml:space="preserve"> program, Practicing effective writing and communication skills</w:t>
            </w:r>
          </w:p>
        </w:tc>
        <w:tc>
          <w:tcPr>
            <w:tcW w:w="1560" w:type="dxa"/>
            <w:vMerge/>
            <w:tcBorders>
              <w:bottom w:val="single" w:sz="4" w:space="0" w:color="auto"/>
            </w:tcBorders>
          </w:tcPr>
          <w:p w14:paraId="5B30B1A9" w14:textId="77777777" w:rsidR="0088634E" w:rsidRDefault="0088634E" w:rsidP="0088634E">
            <w:pPr>
              <w:rPr>
                <w:rFonts w:ascii="TH SarabunPSK" w:hAnsi="TH SarabunPSK" w:cs="TH SarabunPSK"/>
                <w:sz w:val="28"/>
                <w:cs/>
              </w:rPr>
            </w:pPr>
          </w:p>
        </w:tc>
      </w:tr>
      <w:tr w:rsidR="0088634E" w:rsidRPr="003F3F0E" w14:paraId="59951649" w14:textId="77777777" w:rsidTr="0059529F">
        <w:trPr>
          <w:jc w:val="center"/>
        </w:trPr>
        <w:tc>
          <w:tcPr>
            <w:tcW w:w="3987" w:type="dxa"/>
            <w:gridSpan w:val="2"/>
            <w:tcBorders>
              <w:top w:val="single" w:sz="4" w:space="0" w:color="auto"/>
              <w:bottom w:val="nil"/>
            </w:tcBorders>
            <w:vAlign w:val="center"/>
          </w:tcPr>
          <w:p w14:paraId="62E44C31" w14:textId="54B2A238"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t>ศท. 15</w:t>
            </w:r>
            <w:r w:rsidRPr="003F3F0E">
              <w:rPr>
                <w:rFonts w:ascii="TH SarabunPSK" w:hAnsi="TH SarabunPSK" w:cs="TH SarabunPSK"/>
                <w:sz w:val="28"/>
              </w:rPr>
              <w:t>01</w:t>
            </w:r>
            <w:r w:rsidRPr="003F3F0E">
              <w:rPr>
                <w:rFonts w:ascii="TH SarabunPSK" w:hAnsi="TH SarabunPSK" w:cs="TH SarabunPSK"/>
                <w:sz w:val="28"/>
                <w:cs/>
              </w:rPr>
              <w:t xml:space="preserve"> ภาษาจีนเพื่อการสื่อสารในชีวิต</w:t>
            </w:r>
            <w:r>
              <w:rPr>
                <w:rFonts w:ascii="TH SarabunPSK" w:hAnsi="TH SarabunPSK" w:cs="TH SarabunPSK"/>
                <w:sz w:val="28"/>
              </w:rPr>
              <w:t xml:space="preserve"> </w:t>
            </w:r>
            <w:r w:rsidRPr="003F3F0E">
              <w:rPr>
                <w:rFonts w:ascii="TH SarabunPSK" w:hAnsi="TH SarabunPSK" w:cs="TH SarabunPSK"/>
                <w:sz w:val="28"/>
                <w:cs/>
              </w:rPr>
              <w:t xml:space="preserve">ประจำวัน                              </w:t>
            </w:r>
            <w:r>
              <w:rPr>
                <w:rFonts w:ascii="TH SarabunPSK" w:hAnsi="TH SarabunPSK" w:cs="TH SarabunPSK"/>
                <w:sz w:val="28"/>
              </w:rPr>
              <w:t xml:space="preserve">     </w:t>
            </w:r>
            <w:r>
              <w:rPr>
                <w:rFonts w:ascii="TH SarabunPSK" w:hAnsi="TH SarabunPSK" w:cs="TH SarabunPSK" w:hint="cs"/>
                <w:sz w:val="28"/>
                <w:cs/>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single" w:sz="4" w:space="0" w:color="auto"/>
              <w:bottom w:val="nil"/>
            </w:tcBorders>
            <w:vAlign w:val="center"/>
          </w:tcPr>
          <w:p w14:paraId="41640486" w14:textId="59C08A66"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ศท. 15</w:t>
            </w:r>
            <w:r w:rsidRPr="003F3F0E">
              <w:rPr>
                <w:rFonts w:ascii="TH SarabunPSK" w:hAnsi="TH SarabunPSK" w:cs="TH SarabunPSK"/>
                <w:sz w:val="28"/>
              </w:rPr>
              <w:t>01</w:t>
            </w:r>
            <w:r w:rsidRPr="003F3F0E">
              <w:rPr>
                <w:rFonts w:ascii="TH SarabunPSK" w:hAnsi="TH SarabunPSK" w:cs="TH SarabunPSK"/>
                <w:sz w:val="28"/>
                <w:cs/>
              </w:rPr>
              <w:t xml:space="preserve"> ภาษาจีนเพื่อการสื่อสารในชีวิต</w:t>
            </w:r>
            <w:r>
              <w:rPr>
                <w:rFonts w:ascii="TH SarabunPSK" w:hAnsi="TH SarabunPSK" w:cs="TH SarabunPSK"/>
                <w:sz w:val="28"/>
              </w:rPr>
              <w:t xml:space="preserve"> </w:t>
            </w:r>
            <w:r w:rsidRPr="003F3F0E">
              <w:rPr>
                <w:rFonts w:ascii="TH SarabunPSK" w:hAnsi="TH SarabunPSK" w:cs="TH SarabunPSK"/>
                <w:sz w:val="28"/>
                <w:cs/>
              </w:rPr>
              <w:t xml:space="preserve">ประจำวัน                              </w:t>
            </w:r>
            <w:r>
              <w:rPr>
                <w:rFonts w:ascii="TH SarabunPSK" w:hAnsi="TH SarabunPSK" w:cs="TH SarabunPSK"/>
                <w:sz w:val="28"/>
              </w:rPr>
              <w:t xml:space="preserve">     </w:t>
            </w:r>
            <w:r>
              <w:rPr>
                <w:rFonts w:ascii="TH SarabunPSK" w:hAnsi="TH SarabunPSK" w:cs="TH SarabunPSK" w:hint="cs"/>
                <w:sz w:val="28"/>
                <w:cs/>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single" w:sz="4" w:space="0" w:color="auto"/>
            </w:tcBorders>
          </w:tcPr>
          <w:p w14:paraId="6B4BE4CA" w14:textId="500D99E6" w:rsidR="0088634E" w:rsidRPr="00EF108B" w:rsidRDefault="0088634E" w:rsidP="0088634E">
            <w:pPr>
              <w:rPr>
                <w:rFonts w:ascii="TH SarabunPSK" w:hAnsi="TH SarabunPSK" w:cs="TH SarabunPSK"/>
                <w:sz w:val="28"/>
                <w:cs/>
              </w:rPr>
            </w:pPr>
            <w:r>
              <w:rPr>
                <w:rFonts w:ascii="TH SarabunPSK" w:hAnsi="TH SarabunPSK" w:cs="TH SarabunPSK" w:hint="cs"/>
                <w:sz w:val="28"/>
                <w:cs/>
              </w:rPr>
              <w:t>คงเดิม</w:t>
            </w:r>
          </w:p>
        </w:tc>
      </w:tr>
      <w:tr w:rsidR="0088634E" w:rsidRPr="003F3F0E" w14:paraId="5A30245B" w14:textId="77777777" w:rsidTr="0059529F">
        <w:trPr>
          <w:jc w:val="center"/>
        </w:trPr>
        <w:tc>
          <w:tcPr>
            <w:tcW w:w="3987" w:type="dxa"/>
            <w:gridSpan w:val="2"/>
            <w:tcBorders>
              <w:top w:val="nil"/>
              <w:bottom w:val="nil"/>
            </w:tcBorders>
            <w:vAlign w:val="center"/>
          </w:tcPr>
          <w:p w14:paraId="0DDE8C81" w14:textId="77777777" w:rsidR="0088634E" w:rsidRPr="003F3F0E" w:rsidRDefault="0088634E" w:rsidP="0088634E">
            <w:pPr>
              <w:tabs>
                <w:tab w:val="left" w:pos="1170"/>
              </w:tabs>
              <w:ind w:right="-234"/>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 xml:space="preserve">GE 1501 </w:t>
            </w:r>
            <w:r w:rsidRPr="00B76FE7">
              <w:rPr>
                <w:rFonts w:ascii="TH SarabunPSK" w:hAnsi="TH SarabunPSK" w:cs="TH SarabunPSK"/>
                <w:sz w:val="28"/>
              </w:rPr>
              <w:t>Chinese for Daily Communication</w:t>
            </w:r>
            <w:r w:rsidRPr="00B76FE7">
              <w:rPr>
                <w:rFonts w:ascii="TH SarabunPSK" w:hAnsi="TH SarabunPSK" w:cs="TH SarabunPSK"/>
                <w:sz w:val="28"/>
                <w:shd w:val="clear" w:color="auto" w:fill="FFFFFF" w:themeFill="background1"/>
                <w:cs/>
              </w:rPr>
              <w:t>)</w:t>
            </w:r>
          </w:p>
        </w:tc>
        <w:tc>
          <w:tcPr>
            <w:tcW w:w="3946" w:type="dxa"/>
            <w:gridSpan w:val="3"/>
            <w:tcBorders>
              <w:top w:val="nil"/>
              <w:bottom w:val="nil"/>
            </w:tcBorders>
            <w:vAlign w:val="center"/>
          </w:tcPr>
          <w:p w14:paraId="64C7677A" w14:textId="536A8CAB"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 xml:space="preserve">GE 1501 </w:t>
            </w:r>
            <w:r w:rsidRPr="00B76FE7">
              <w:rPr>
                <w:rFonts w:ascii="TH SarabunPSK" w:hAnsi="TH SarabunPSK" w:cs="TH SarabunPSK"/>
                <w:sz w:val="28"/>
              </w:rPr>
              <w:t>Chinese for Daily Communication</w:t>
            </w:r>
            <w:r w:rsidRPr="00B76FE7">
              <w:rPr>
                <w:rFonts w:ascii="TH SarabunPSK" w:hAnsi="TH SarabunPSK" w:cs="TH SarabunPSK"/>
                <w:sz w:val="28"/>
                <w:shd w:val="clear" w:color="auto" w:fill="FFFFFF" w:themeFill="background1"/>
                <w:cs/>
              </w:rPr>
              <w:t>)</w:t>
            </w:r>
          </w:p>
        </w:tc>
        <w:tc>
          <w:tcPr>
            <w:tcW w:w="1560" w:type="dxa"/>
            <w:vMerge/>
          </w:tcPr>
          <w:p w14:paraId="2DC0D821" w14:textId="0184F569" w:rsidR="0088634E" w:rsidRPr="003F3F0E" w:rsidRDefault="0088634E" w:rsidP="0088634E">
            <w:pPr>
              <w:rPr>
                <w:rFonts w:ascii="TH SarabunPSK" w:hAnsi="TH SarabunPSK" w:cs="TH SarabunPSK"/>
                <w:sz w:val="28"/>
                <w:cs/>
              </w:rPr>
            </w:pPr>
          </w:p>
        </w:tc>
      </w:tr>
      <w:tr w:rsidR="0088634E" w:rsidRPr="003F3F0E" w14:paraId="742CAB90" w14:textId="77777777" w:rsidTr="0059529F">
        <w:trPr>
          <w:jc w:val="center"/>
        </w:trPr>
        <w:tc>
          <w:tcPr>
            <w:tcW w:w="3987" w:type="dxa"/>
            <w:gridSpan w:val="2"/>
            <w:tcBorders>
              <w:top w:val="nil"/>
              <w:bottom w:val="nil"/>
            </w:tcBorders>
            <w:vAlign w:val="center"/>
          </w:tcPr>
          <w:p w14:paraId="3CA49994" w14:textId="70A5102D" w:rsidR="0088634E" w:rsidRPr="003F3F0E" w:rsidRDefault="0088634E" w:rsidP="0088634E">
            <w:pPr>
              <w:tabs>
                <w:tab w:val="left" w:pos="1170"/>
              </w:tabs>
              <w:ind w:right="-234"/>
              <w:rPr>
                <w:rFonts w:ascii="TH SarabunPSK" w:hAnsi="TH SarabunPSK" w:cs="TH SarabunPSK"/>
                <w:sz w:val="28"/>
                <w:cs/>
              </w:rPr>
            </w:pPr>
            <w:r w:rsidRPr="00626B6F">
              <w:rPr>
                <w:rFonts w:ascii="TH SarabunPSK" w:hAnsi="TH SarabunPSK" w:cs="TH SarabunPSK" w:hint="cs"/>
                <w:sz w:val="28"/>
                <w:cs/>
              </w:rPr>
              <w:t>ยกเว้น</w:t>
            </w:r>
            <w:r w:rsidRPr="00626B6F">
              <w:rPr>
                <w:rFonts w:ascii="TH SarabunPSK" w:hAnsi="TH SarabunPSK" w:cs="TH SarabunPSK"/>
                <w:sz w:val="28"/>
                <w:cs/>
              </w:rPr>
              <w:t xml:space="preserve"> </w:t>
            </w:r>
            <w:r w:rsidRPr="00626B6F">
              <w:rPr>
                <w:rFonts w:ascii="TH SarabunPSK" w:hAnsi="TH SarabunPSK" w:cs="TH SarabunPSK" w:hint="cs"/>
                <w:sz w:val="28"/>
                <w:cs/>
              </w:rPr>
              <w:t>นักศึกษาสาขาวิชาภาษาจีนธุรกิจ</w:t>
            </w:r>
          </w:p>
        </w:tc>
        <w:tc>
          <w:tcPr>
            <w:tcW w:w="3946" w:type="dxa"/>
            <w:gridSpan w:val="3"/>
            <w:tcBorders>
              <w:top w:val="nil"/>
              <w:bottom w:val="nil"/>
            </w:tcBorders>
            <w:vAlign w:val="center"/>
          </w:tcPr>
          <w:p w14:paraId="54753A2E" w14:textId="3BC5CA5E" w:rsidR="0088634E" w:rsidRPr="003F3F0E" w:rsidRDefault="0088634E" w:rsidP="0088634E">
            <w:pPr>
              <w:rPr>
                <w:rFonts w:ascii="TH SarabunPSK" w:hAnsi="TH SarabunPSK" w:cs="TH SarabunPSK"/>
                <w:sz w:val="28"/>
                <w:cs/>
              </w:rPr>
            </w:pPr>
            <w:r>
              <w:rPr>
                <w:rFonts w:ascii="TH SarabunPSK" w:hAnsi="TH SarabunPSK" w:cs="TH SarabunPSK" w:hint="cs"/>
                <w:sz w:val="28"/>
                <w:cs/>
              </w:rPr>
              <w:t>ยกเว้น นักศึกษาสาขาวิชาภาษาจีนธุรกิจ</w:t>
            </w:r>
          </w:p>
        </w:tc>
        <w:tc>
          <w:tcPr>
            <w:tcW w:w="1560" w:type="dxa"/>
            <w:vMerge/>
          </w:tcPr>
          <w:p w14:paraId="11A4A3CD" w14:textId="48A3F184" w:rsidR="0088634E" w:rsidRPr="003F3F0E" w:rsidRDefault="0088634E" w:rsidP="0088634E">
            <w:pPr>
              <w:rPr>
                <w:rFonts w:ascii="TH SarabunPSK" w:hAnsi="TH SarabunPSK" w:cs="TH SarabunPSK"/>
                <w:sz w:val="28"/>
                <w:cs/>
              </w:rPr>
            </w:pPr>
          </w:p>
        </w:tc>
      </w:tr>
      <w:tr w:rsidR="0088634E" w:rsidRPr="003F3F0E" w14:paraId="76BF2547" w14:textId="77777777" w:rsidTr="00FB18C7">
        <w:trPr>
          <w:jc w:val="center"/>
        </w:trPr>
        <w:tc>
          <w:tcPr>
            <w:tcW w:w="3987" w:type="dxa"/>
            <w:gridSpan w:val="2"/>
            <w:tcBorders>
              <w:top w:val="nil"/>
              <w:bottom w:val="single" w:sz="4" w:space="0" w:color="auto"/>
            </w:tcBorders>
          </w:tcPr>
          <w:p w14:paraId="5D1C762B" w14:textId="77777777" w:rsidR="0088634E" w:rsidRPr="003F3F0E" w:rsidRDefault="0088634E" w:rsidP="0088634E">
            <w:pPr>
              <w:pStyle w:val="paragraph"/>
              <w:tabs>
                <w:tab w:val="left" w:pos="457"/>
              </w:tabs>
              <w:spacing w:before="0" w:beforeAutospacing="0" w:after="0" w:afterAutospacing="0"/>
              <w:ind w:firstLine="586"/>
              <w:textAlignment w:val="baseline"/>
              <w:rPr>
                <w:rFonts w:ascii="TH SarabunPSK" w:hAnsi="TH SarabunPSK" w:cs="TH SarabunPSK"/>
                <w:sz w:val="28"/>
                <w:szCs w:val="28"/>
                <w:cs/>
              </w:rPr>
            </w:pPr>
            <w:r w:rsidRPr="00B76FE7">
              <w:rPr>
                <w:rFonts w:ascii="TH SarabunPSK" w:hAnsi="TH SarabunPSK" w:cs="TH SarabunPSK" w:hint="cs"/>
                <w:sz w:val="28"/>
                <w:szCs w:val="28"/>
                <w:cs/>
              </w:rPr>
              <w:t>การสนทนาภาษาจีนระดับเบื้องต้นในชีวิตประจำวันด้านชีวิตความเป็นอยู่</w:t>
            </w:r>
            <w:r>
              <w:rPr>
                <w:rFonts w:ascii="TH SarabunPSK" w:hAnsi="TH SarabunPSK" w:cs="TH SarabunPSK"/>
                <w:sz w:val="28"/>
                <w:szCs w:val="28"/>
              </w:rPr>
              <w:t xml:space="preserve"> </w:t>
            </w:r>
            <w:r w:rsidRPr="00B76FE7">
              <w:rPr>
                <w:rFonts w:ascii="TH SarabunPSK" w:hAnsi="TH SarabunPSK" w:cs="TH SarabunPSK" w:hint="cs"/>
                <w:sz w:val="28"/>
                <w:szCs w:val="28"/>
                <w:cs/>
              </w:rPr>
              <w:t>ครอบครัว</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สังคม</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และวัฒนธรรมของประเทศจีน</w:t>
            </w:r>
          </w:p>
        </w:tc>
        <w:tc>
          <w:tcPr>
            <w:tcW w:w="3946" w:type="dxa"/>
            <w:gridSpan w:val="3"/>
            <w:tcBorders>
              <w:top w:val="nil"/>
              <w:bottom w:val="single" w:sz="4" w:space="0" w:color="auto"/>
            </w:tcBorders>
          </w:tcPr>
          <w:p w14:paraId="13A65C63" w14:textId="4BE32775" w:rsidR="0088634E" w:rsidRPr="003F3F0E" w:rsidRDefault="0088634E" w:rsidP="0088634E">
            <w:pPr>
              <w:ind w:firstLine="584"/>
              <w:rPr>
                <w:rFonts w:ascii="TH SarabunPSK" w:hAnsi="TH SarabunPSK" w:cs="TH SarabunPSK"/>
                <w:color w:val="000000" w:themeColor="text1"/>
                <w:sz w:val="28"/>
              </w:rPr>
            </w:pPr>
            <w:r w:rsidRPr="00B76FE7">
              <w:rPr>
                <w:rFonts w:ascii="TH SarabunPSK" w:hAnsi="TH SarabunPSK" w:cs="TH SarabunPSK" w:hint="cs"/>
                <w:sz w:val="28"/>
                <w:cs/>
              </w:rPr>
              <w:t>การสนทนาภาษาจีนระดับเบื้องต้นในชีวิตประจำวันด้านชีวิตความเป็นอยู่</w:t>
            </w:r>
            <w:r>
              <w:rPr>
                <w:rFonts w:ascii="TH SarabunPSK" w:hAnsi="TH SarabunPSK" w:cs="TH SarabunPSK"/>
                <w:sz w:val="28"/>
              </w:rPr>
              <w:t xml:space="preserve"> </w:t>
            </w:r>
            <w:r w:rsidRPr="00B76FE7">
              <w:rPr>
                <w:rFonts w:ascii="TH SarabunPSK" w:hAnsi="TH SarabunPSK" w:cs="TH SarabunPSK" w:hint="cs"/>
                <w:sz w:val="28"/>
                <w:cs/>
              </w:rPr>
              <w:t>ครอบครัว</w:t>
            </w:r>
            <w:r w:rsidRPr="00B76FE7">
              <w:rPr>
                <w:rFonts w:ascii="TH SarabunPSK" w:hAnsi="TH SarabunPSK" w:cs="TH SarabunPSK"/>
                <w:sz w:val="28"/>
                <w:cs/>
              </w:rPr>
              <w:t xml:space="preserve"> </w:t>
            </w:r>
            <w:r w:rsidRPr="00B76FE7">
              <w:rPr>
                <w:rFonts w:ascii="TH SarabunPSK" w:hAnsi="TH SarabunPSK" w:cs="TH SarabunPSK" w:hint="cs"/>
                <w:sz w:val="28"/>
                <w:cs/>
              </w:rPr>
              <w:t>สังคม</w:t>
            </w:r>
            <w:r w:rsidRPr="00B76FE7">
              <w:rPr>
                <w:rFonts w:ascii="TH SarabunPSK" w:hAnsi="TH SarabunPSK" w:cs="TH SarabunPSK"/>
                <w:sz w:val="28"/>
                <w:cs/>
              </w:rPr>
              <w:t xml:space="preserve"> </w:t>
            </w:r>
            <w:r w:rsidRPr="00B76FE7">
              <w:rPr>
                <w:rFonts w:ascii="TH SarabunPSK" w:hAnsi="TH SarabunPSK" w:cs="TH SarabunPSK" w:hint="cs"/>
                <w:sz w:val="28"/>
                <w:cs/>
              </w:rPr>
              <w:t>และวัฒนธรรมของประเทศจีน</w:t>
            </w:r>
          </w:p>
        </w:tc>
        <w:tc>
          <w:tcPr>
            <w:tcW w:w="1560" w:type="dxa"/>
            <w:vMerge/>
            <w:tcBorders>
              <w:bottom w:val="single" w:sz="4" w:space="0" w:color="auto"/>
            </w:tcBorders>
          </w:tcPr>
          <w:p w14:paraId="27EE299D" w14:textId="03A608A5" w:rsidR="0088634E" w:rsidRPr="003F3F0E" w:rsidRDefault="0088634E" w:rsidP="0088634E">
            <w:pPr>
              <w:rPr>
                <w:rFonts w:ascii="TH SarabunPSK" w:hAnsi="TH SarabunPSK" w:cs="TH SarabunPSK"/>
                <w:color w:val="000000" w:themeColor="text1"/>
                <w:sz w:val="28"/>
              </w:rPr>
            </w:pPr>
          </w:p>
        </w:tc>
      </w:tr>
      <w:tr w:rsidR="0088634E" w:rsidRPr="003F3F0E" w14:paraId="5E91EEF3" w14:textId="77777777" w:rsidTr="004876E8">
        <w:trPr>
          <w:jc w:val="center"/>
        </w:trPr>
        <w:tc>
          <w:tcPr>
            <w:tcW w:w="3987" w:type="dxa"/>
            <w:gridSpan w:val="2"/>
            <w:tcBorders>
              <w:top w:val="single" w:sz="4" w:space="0" w:color="auto"/>
              <w:bottom w:val="single" w:sz="4" w:space="0" w:color="auto"/>
            </w:tcBorders>
          </w:tcPr>
          <w:p w14:paraId="6912DB62" w14:textId="77777777" w:rsidR="0088634E" w:rsidRPr="003F3F0E" w:rsidRDefault="0088634E" w:rsidP="0088634E">
            <w:pPr>
              <w:pStyle w:val="paragraph"/>
              <w:tabs>
                <w:tab w:val="left" w:pos="457"/>
              </w:tabs>
              <w:spacing w:before="0" w:beforeAutospacing="0" w:after="0" w:afterAutospacing="0"/>
              <w:ind w:firstLine="586"/>
              <w:textAlignment w:val="baseline"/>
              <w:rPr>
                <w:rFonts w:ascii="TH SarabunPSK" w:hAnsi="TH SarabunPSK" w:cs="TH SarabunPSK"/>
                <w:sz w:val="28"/>
                <w:szCs w:val="28"/>
                <w:cs/>
              </w:rPr>
            </w:pPr>
            <w:r w:rsidRPr="00B76FE7">
              <w:rPr>
                <w:rFonts w:ascii="TH SarabunPSK" w:hAnsi="TH SarabunPSK" w:cs="TH SarabunPSK"/>
                <w:sz w:val="28"/>
                <w:szCs w:val="28"/>
              </w:rPr>
              <w:t>Basic Chinese conversation in daily life in aspects of life, family, society and culture of China.</w:t>
            </w:r>
          </w:p>
        </w:tc>
        <w:tc>
          <w:tcPr>
            <w:tcW w:w="3946" w:type="dxa"/>
            <w:gridSpan w:val="3"/>
            <w:tcBorders>
              <w:top w:val="single" w:sz="4" w:space="0" w:color="auto"/>
              <w:bottom w:val="single" w:sz="4" w:space="0" w:color="auto"/>
            </w:tcBorders>
          </w:tcPr>
          <w:p w14:paraId="4912A1B2" w14:textId="646D9249" w:rsidR="0088634E" w:rsidRPr="003F3F0E" w:rsidRDefault="0088634E" w:rsidP="0088634E">
            <w:pPr>
              <w:ind w:firstLine="584"/>
              <w:rPr>
                <w:rFonts w:ascii="TH SarabunPSK" w:hAnsi="TH SarabunPSK" w:cs="TH SarabunPSK"/>
                <w:color w:val="000000" w:themeColor="text1"/>
                <w:sz w:val="28"/>
              </w:rPr>
            </w:pPr>
            <w:r w:rsidRPr="00B76FE7">
              <w:rPr>
                <w:rFonts w:ascii="TH SarabunPSK" w:hAnsi="TH SarabunPSK" w:cs="TH SarabunPSK"/>
                <w:sz w:val="28"/>
              </w:rPr>
              <w:t>Basic Chinese conversation in daily life in aspects of life, family, society and culture of China.</w:t>
            </w:r>
          </w:p>
        </w:tc>
        <w:tc>
          <w:tcPr>
            <w:tcW w:w="1560" w:type="dxa"/>
            <w:tcBorders>
              <w:top w:val="single" w:sz="4" w:space="0" w:color="auto"/>
              <w:bottom w:val="single" w:sz="4" w:space="0" w:color="auto"/>
            </w:tcBorders>
          </w:tcPr>
          <w:p w14:paraId="137730A5" w14:textId="71E714B7" w:rsidR="0088634E" w:rsidRPr="003F3F0E" w:rsidRDefault="0088634E" w:rsidP="0088634E">
            <w:pPr>
              <w:rPr>
                <w:rFonts w:ascii="TH SarabunPSK" w:hAnsi="TH SarabunPSK" w:cs="TH SarabunPSK"/>
                <w:color w:val="000000" w:themeColor="text1"/>
                <w:sz w:val="28"/>
              </w:rPr>
            </w:pPr>
          </w:p>
        </w:tc>
      </w:tr>
      <w:tr w:rsidR="0088634E" w:rsidRPr="003F3F0E" w14:paraId="39873BD7" w14:textId="77777777" w:rsidTr="004876E8">
        <w:trPr>
          <w:jc w:val="center"/>
        </w:trPr>
        <w:tc>
          <w:tcPr>
            <w:tcW w:w="3987" w:type="dxa"/>
            <w:gridSpan w:val="2"/>
            <w:tcBorders>
              <w:top w:val="single" w:sz="4" w:space="0" w:color="auto"/>
              <w:bottom w:val="nil"/>
            </w:tcBorders>
          </w:tcPr>
          <w:p w14:paraId="5D052F4D" w14:textId="20A39831"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 xml:space="preserve">601 </w:t>
            </w:r>
            <w:r w:rsidRPr="003F3F0E">
              <w:rPr>
                <w:rFonts w:ascii="TH SarabunPSK" w:hAnsi="TH SarabunPSK" w:cs="TH SarabunPSK"/>
                <w:sz w:val="28"/>
                <w:cs/>
              </w:rPr>
              <w:t xml:space="preserve"> ภาษาญี่ปุ่นเพื่อการสื่อสารในชีวิต</w:t>
            </w:r>
            <w:r>
              <w:rPr>
                <w:rFonts w:ascii="TH SarabunPSK" w:hAnsi="TH SarabunPSK" w:cs="TH SarabunPSK"/>
                <w:sz w:val="28"/>
              </w:rPr>
              <w:t xml:space="preserve"> </w:t>
            </w:r>
            <w:r w:rsidRPr="003F3F0E">
              <w:rPr>
                <w:rFonts w:ascii="TH SarabunPSK" w:hAnsi="TH SarabunPSK" w:cs="TH SarabunPSK"/>
                <w:sz w:val="28"/>
                <w:cs/>
              </w:rPr>
              <w:t xml:space="preserve">ประจำวัน                        </w:t>
            </w:r>
            <w:r>
              <w:rPr>
                <w:rFonts w:ascii="TH SarabunPSK" w:hAnsi="TH SarabunPSK" w:cs="TH SarabunPSK"/>
                <w:sz w:val="28"/>
              </w:rPr>
              <w:t xml:space="preserve">   </w:t>
            </w:r>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 xml:space="preserve">   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single" w:sz="4" w:space="0" w:color="auto"/>
              <w:bottom w:val="nil"/>
            </w:tcBorders>
            <w:vAlign w:val="center"/>
          </w:tcPr>
          <w:p w14:paraId="0C782882" w14:textId="5EF8A131"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ศท. 1</w:t>
            </w:r>
            <w:r w:rsidRPr="003F3F0E">
              <w:rPr>
                <w:rFonts w:ascii="TH SarabunPSK" w:hAnsi="TH SarabunPSK" w:cs="TH SarabunPSK"/>
                <w:sz w:val="28"/>
              </w:rPr>
              <w:t xml:space="preserve">601 </w:t>
            </w:r>
            <w:r w:rsidRPr="003F3F0E">
              <w:rPr>
                <w:rFonts w:ascii="TH SarabunPSK" w:hAnsi="TH SarabunPSK" w:cs="TH SarabunPSK"/>
                <w:sz w:val="28"/>
                <w:cs/>
              </w:rPr>
              <w:t xml:space="preserve"> ภาษาญี่ปุ่นเพื่อการสื่อสารในชีวิต</w:t>
            </w:r>
            <w:r>
              <w:rPr>
                <w:rFonts w:ascii="TH SarabunPSK" w:hAnsi="TH SarabunPSK" w:cs="TH SarabunPSK"/>
                <w:sz w:val="28"/>
              </w:rPr>
              <w:t xml:space="preserve"> </w:t>
            </w:r>
            <w:r w:rsidRPr="003F3F0E">
              <w:rPr>
                <w:rFonts w:ascii="TH SarabunPSK" w:hAnsi="TH SarabunPSK" w:cs="TH SarabunPSK"/>
                <w:sz w:val="28"/>
                <w:cs/>
              </w:rPr>
              <w:t xml:space="preserve">ประจำวัน                        </w:t>
            </w:r>
            <w:r>
              <w:rPr>
                <w:rFonts w:ascii="TH SarabunPSK" w:hAnsi="TH SarabunPSK" w:cs="TH SarabunPSK"/>
                <w:sz w:val="28"/>
              </w:rPr>
              <w:t xml:space="preserve">   </w:t>
            </w:r>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 xml:space="preserve"> 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single" w:sz="4" w:space="0" w:color="auto"/>
            </w:tcBorders>
          </w:tcPr>
          <w:p w14:paraId="7F64FC65" w14:textId="70FF8169" w:rsidR="0088634E" w:rsidRPr="003F3F0E" w:rsidRDefault="0088634E" w:rsidP="0088634E">
            <w:pPr>
              <w:rPr>
                <w:rFonts w:ascii="TH SarabunPSK" w:hAnsi="TH SarabunPSK" w:cs="TH SarabunPSK"/>
                <w:b/>
                <w:bCs/>
                <w:color w:val="0070C0"/>
                <w:sz w:val="28"/>
              </w:rPr>
            </w:pPr>
            <w:r>
              <w:rPr>
                <w:rFonts w:ascii="TH SarabunPSK" w:hAnsi="TH SarabunPSK" w:cs="TH SarabunPSK" w:hint="cs"/>
                <w:sz w:val="28"/>
                <w:cs/>
              </w:rPr>
              <w:t>คงเดิม</w:t>
            </w:r>
          </w:p>
          <w:p w14:paraId="6033AD2B" w14:textId="77777777" w:rsidR="0088634E" w:rsidRPr="003F3F0E" w:rsidRDefault="0088634E" w:rsidP="0088634E">
            <w:pPr>
              <w:rPr>
                <w:rFonts w:ascii="TH SarabunPSK" w:hAnsi="TH SarabunPSK" w:cs="TH SarabunPSK"/>
                <w:sz w:val="28"/>
                <w:highlight w:val="yellow"/>
                <w:cs/>
              </w:rPr>
            </w:pPr>
          </w:p>
        </w:tc>
      </w:tr>
      <w:tr w:rsidR="0088634E" w:rsidRPr="003F3F0E" w14:paraId="5914E90E" w14:textId="77777777" w:rsidTr="00626B6F">
        <w:trPr>
          <w:jc w:val="center"/>
        </w:trPr>
        <w:tc>
          <w:tcPr>
            <w:tcW w:w="3987" w:type="dxa"/>
            <w:gridSpan w:val="2"/>
            <w:tcBorders>
              <w:top w:val="nil"/>
              <w:bottom w:val="nil"/>
            </w:tcBorders>
          </w:tcPr>
          <w:p w14:paraId="2490E12C" w14:textId="77777777" w:rsidR="0088634E" w:rsidRPr="003F3F0E" w:rsidRDefault="0088634E" w:rsidP="0088634E">
            <w:pPr>
              <w:tabs>
                <w:tab w:val="left" w:pos="1170"/>
              </w:tabs>
              <w:ind w:right="-92"/>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1601</w:t>
            </w:r>
            <w:r>
              <w:t xml:space="preserve"> </w:t>
            </w:r>
            <w:r w:rsidRPr="00B76FE7">
              <w:rPr>
                <w:rFonts w:ascii="TH SarabunPSK" w:hAnsi="TH SarabunPSK" w:cs="TH SarabunPSK"/>
                <w:sz w:val="28"/>
              </w:rPr>
              <w:t>Japanese for Daily Communication</w:t>
            </w:r>
            <w:r w:rsidRPr="00B76FE7">
              <w:rPr>
                <w:rFonts w:ascii="TH SarabunPSK" w:hAnsi="TH SarabunPSK" w:cs="TH SarabunPSK"/>
                <w:sz w:val="28"/>
                <w:cs/>
              </w:rPr>
              <w:t>)</w:t>
            </w:r>
          </w:p>
        </w:tc>
        <w:tc>
          <w:tcPr>
            <w:tcW w:w="3946" w:type="dxa"/>
            <w:gridSpan w:val="3"/>
            <w:tcBorders>
              <w:top w:val="nil"/>
              <w:bottom w:val="nil"/>
            </w:tcBorders>
            <w:vAlign w:val="center"/>
          </w:tcPr>
          <w:p w14:paraId="63E83DD4" w14:textId="2C01CBC1"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1601</w:t>
            </w:r>
            <w:r>
              <w:t xml:space="preserve"> </w:t>
            </w:r>
            <w:r w:rsidRPr="00B76FE7">
              <w:rPr>
                <w:rFonts w:ascii="TH SarabunPSK" w:hAnsi="TH SarabunPSK" w:cs="TH SarabunPSK"/>
                <w:sz w:val="28"/>
              </w:rPr>
              <w:t>Japanese for Daily Communication</w:t>
            </w:r>
            <w:r w:rsidRPr="00B76FE7">
              <w:rPr>
                <w:rFonts w:ascii="TH SarabunPSK" w:hAnsi="TH SarabunPSK" w:cs="TH SarabunPSK"/>
                <w:sz w:val="28"/>
                <w:cs/>
              </w:rPr>
              <w:t>)</w:t>
            </w:r>
          </w:p>
        </w:tc>
        <w:tc>
          <w:tcPr>
            <w:tcW w:w="1560" w:type="dxa"/>
            <w:vMerge/>
          </w:tcPr>
          <w:p w14:paraId="651B0829" w14:textId="16A570E2" w:rsidR="0088634E" w:rsidRPr="003F3F0E" w:rsidRDefault="0088634E" w:rsidP="0088634E">
            <w:pPr>
              <w:rPr>
                <w:rFonts w:ascii="TH SarabunPSK" w:hAnsi="TH SarabunPSK" w:cs="TH SarabunPSK"/>
                <w:sz w:val="28"/>
                <w:cs/>
              </w:rPr>
            </w:pPr>
          </w:p>
        </w:tc>
      </w:tr>
      <w:tr w:rsidR="0088634E" w:rsidRPr="003F3F0E" w14:paraId="0351BB28" w14:textId="77777777" w:rsidTr="00626B6F">
        <w:trPr>
          <w:jc w:val="center"/>
        </w:trPr>
        <w:tc>
          <w:tcPr>
            <w:tcW w:w="3987" w:type="dxa"/>
            <w:gridSpan w:val="2"/>
            <w:tcBorders>
              <w:top w:val="nil"/>
              <w:bottom w:val="nil"/>
            </w:tcBorders>
          </w:tcPr>
          <w:p w14:paraId="4B0A538F" w14:textId="77777777" w:rsidR="0088634E" w:rsidRPr="003F3F0E" w:rsidRDefault="0088634E" w:rsidP="0088634E">
            <w:pPr>
              <w:tabs>
                <w:tab w:val="left" w:pos="1170"/>
              </w:tabs>
              <w:ind w:right="-234"/>
              <w:rPr>
                <w:rFonts w:ascii="TH SarabunPSK" w:hAnsi="TH SarabunPSK" w:cs="TH SarabunPSK"/>
                <w:sz w:val="28"/>
                <w:cs/>
              </w:rPr>
            </w:pPr>
            <w:r>
              <w:rPr>
                <w:rFonts w:ascii="TH SarabunPSK" w:hAnsi="TH SarabunPSK" w:cs="TH SarabunPSK" w:hint="cs"/>
                <w:sz w:val="28"/>
                <w:cs/>
              </w:rPr>
              <w:t>ยกเว้น นักศึกษาสาขาวิชาภาษาและวัฒนธรรมญี่ปุ่น</w:t>
            </w:r>
          </w:p>
        </w:tc>
        <w:tc>
          <w:tcPr>
            <w:tcW w:w="3946" w:type="dxa"/>
            <w:gridSpan w:val="3"/>
            <w:tcBorders>
              <w:top w:val="nil"/>
              <w:bottom w:val="nil"/>
            </w:tcBorders>
            <w:vAlign w:val="center"/>
          </w:tcPr>
          <w:p w14:paraId="1506795B" w14:textId="5BF26BB3" w:rsidR="0088634E" w:rsidRPr="003F3F0E" w:rsidRDefault="0088634E" w:rsidP="0088634E">
            <w:pPr>
              <w:rPr>
                <w:rFonts w:ascii="TH SarabunPSK" w:hAnsi="TH SarabunPSK" w:cs="TH SarabunPSK"/>
                <w:sz w:val="28"/>
                <w:cs/>
              </w:rPr>
            </w:pPr>
            <w:r>
              <w:rPr>
                <w:rFonts w:ascii="TH SarabunPSK" w:hAnsi="TH SarabunPSK" w:cs="TH SarabunPSK" w:hint="cs"/>
                <w:sz w:val="28"/>
                <w:cs/>
              </w:rPr>
              <w:t>ยกเว้น นักศึกษาสาขาวิชาภาษาและวัฒนธรรมญี่ปุ่น</w:t>
            </w:r>
          </w:p>
        </w:tc>
        <w:tc>
          <w:tcPr>
            <w:tcW w:w="1560" w:type="dxa"/>
            <w:vMerge/>
          </w:tcPr>
          <w:p w14:paraId="6634669E" w14:textId="07459F8C" w:rsidR="0088634E" w:rsidRPr="003F3F0E" w:rsidRDefault="0088634E" w:rsidP="0088634E">
            <w:pPr>
              <w:rPr>
                <w:rFonts w:ascii="TH SarabunPSK" w:hAnsi="TH SarabunPSK" w:cs="TH SarabunPSK"/>
                <w:sz w:val="28"/>
                <w:cs/>
              </w:rPr>
            </w:pPr>
          </w:p>
        </w:tc>
      </w:tr>
      <w:tr w:rsidR="0088634E" w:rsidRPr="003F3F0E" w14:paraId="4476D982" w14:textId="77777777" w:rsidTr="004876E8">
        <w:trPr>
          <w:jc w:val="center"/>
        </w:trPr>
        <w:tc>
          <w:tcPr>
            <w:tcW w:w="3987" w:type="dxa"/>
            <w:gridSpan w:val="2"/>
            <w:tcBorders>
              <w:top w:val="nil"/>
              <w:bottom w:val="single" w:sz="4" w:space="0" w:color="auto"/>
            </w:tcBorders>
          </w:tcPr>
          <w:p w14:paraId="2CC10F73" w14:textId="77777777" w:rsidR="0088634E" w:rsidRPr="003F3F0E" w:rsidRDefault="0088634E" w:rsidP="0088634E">
            <w:pPr>
              <w:pStyle w:val="paragraph"/>
              <w:tabs>
                <w:tab w:val="left" w:pos="457"/>
              </w:tabs>
              <w:spacing w:before="0" w:beforeAutospacing="0" w:after="0" w:afterAutospacing="0"/>
              <w:ind w:firstLine="586"/>
              <w:textAlignment w:val="baseline"/>
              <w:rPr>
                <w:rFonts w:ascii="TH SarabunPSK" w:hAnsi="TH SarabunPSK" w:cs="TH SarabunPSK"/>
                <w:sz w:val="28"/>
                <w:szCs w:val="28"/>
                <w:cs/>
              </w:rPr>
            </w:pPr>
            <w:r w:rsidRPr="00B76FE7">
              <w:rPr>
                <w:rFonts w:ascii="TH SarabunPSK" w:hAnsi="TH SarabunPSK" w:cs="TH SarabunPSK" w:hint="cs"/>
                <w:sz w:val="28"/>
                <w:szCs w:val="28"/>
                <w:cs/>
              </w:rPr>
              <w:t>ไวยากรณ์ภาษาญี่ปุ่น</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ทักษะการฟัง</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ทักษะการพูด</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การสื่อสารภาษาญี่ปุ่นเบื้องต้นสำหรับการใช้ชีวิตประจำวัน</w:t>
            </w:r>
            <w:r w:rsidRPr="00B76FE7">
              <w:rPr>
                <w:rFonts w:ascii="TH SarabunPSK" w:hAnsi="TH SarabunPSK" w:cs="TH SarabunPSK"/>
                <w:sz w:val="28"/>
                <w:szCs w:val="28"/>
                <w:cs/>
              </w:rPr>
              <w:t xml:space="preserve"> </w:t>
            </w:r>
            <w:r w:rsidRPr="00B76FE7">
              <w:rPr>
                <w:rFonts w:ascii="TH SarabunPSK" w:hAnsi="TH SarabunPSK" w:cs="TH SarabunPSK" w:hint="cs"/>
                <w:sz w:val="28"/>
                <w:szCs w:val="28"/>
                <w:cs/>
              </w:rPr>
              <w:t>และสังคมวัฒนธรรมญี่ปุ่น</w:t>
            </w:r>
          </w:p>
        </w:tc>
        <w:tc>
          <w:tcPr>
            <w:tcW w:w="3946" w:type="dxa"/>
            <w:gridSpan w:val="3"/>
            <w:tcBorders>
              <w:top w:val="nil"/>
              <w:bottom w:val="single" w:sz="4" w:space="0" w:color="auto"/>
            </w:tcBorders>
          </w:tcPr>
          <w:p w14:paraId="1AA027FA" w14:textId="7E1AA1E4" w:rsidR="0088634E" w:rsidRPr="003F3F0E" w:rsidRDefault="0088634E" w:rsidP="0088634E">
            <w:pPr>
              <w:ind w:firstLine="583"/>
              <w:rPr>
                <w:rFonts w:ascii="TH SarabunPSK" w:hAnsi="TH SarabunPSK" w:cs="TH SarabunPSK"/>
                <w:color w:val="000000" w:themeColor="text1"/>
                <w:sz w:val="28"/>
              </w:rPr>
            </w:pPr>
            <w:r w:rsidRPr="00B76FE7">
              <w:rPr>
                <w:rFonts w:ascii="TH SarabunPSK" w:hAnsi="TH SarabunPSK" w:cs="TH SarabunPSK" w:hint="cs"/>
                <w:sz w:val="28"/>
                <w:cs/>
              </w:rPr>
              <w:t>ไวยากรณ์ภาษาญี่ปุ่น</w:t>
            </w:r>
            <w:r w:rsidRPr="00B76FE7">
              <w:rPr>
                <w:rFonts w:ascii="TH SarabunPSK" w:hAnsi="TH SarabunPSK" w:cs="TH SarabunPSK"/>
                <w:sz w:val="28"/>
                <w:cs/>
              </w:rPr>
              <w:t xml:space="preserve"> </w:t>
            </w:r>
            <w:r w:rsidRPr="00B76FE7">
              <w:rPr>
                <w:rFonts w:ascii="TH SarabunPSK" w:hAnsi="TH SarabunPSK" w:cs="TH SarabunPSK" w:hint="cs"/>
                <w:sz w:val="28"/>
                <w:cs/>
              </w:rPr>
              <w:t>ทักษะการฟัง</w:t>
            </w:r>
            <w:r w:rsidRPr="00B76FE7">
              <w:rPr>
                <w:rFonts w:ascii="TH SarabunPSK" w:hAnsi="TH SarabunPSK" w:cs="TH SarabunPSK"/>
                <w:sz w:val="28"/>
                <w:cs/>
              </w:rPr>
              <w:t xml:space="preserve"> </w:t>
            </w:r>
            <w:r w:rsidRPr="00B76FE7">
              <w:rPr>
                <w:rFonts w:ascii="TH SarabunPSK" w:hAnsi="TH SarabunPSK" w:cs="TH SarabunPSK" w:hint="cs"/>
                <w:sz w:val="28"/>
                <w:cs/>
              </w:rPr>
              <w:t>ทักษะการพูด</w:t>
            </w:r>
            <w:r w:rsidRPr="00B76FE7">
              <w:rPr>
                <w:rFonts w:ascii="TH SarabunPSK" w:hAnsi="TH SarabunPSK" w:cs="TH SarabunPSK"/>
                <w:sz w:val="28"/>
                <w:cs/>
              </w:rPr>
              <w:t xml:space="preserve"> </w:t>
            </w:r>
            <w:r w:rsidRPr="00B76FE7">
              <w:rPr>
                <w:rFonts w:ascii="TH SarabunPSK" w:hAnsi="TH SarabunPSK" w:cs="TH SarabunPSK" w:hint="cs"/>
                <w:sz w:val="28"/>
                <w:cs/>
              </w:rPr>
              <w:t>การสื่อสารภาษาญี่ปุ่นเบื้องต้นสำหรับการใช้ชีวิตประจำวัน</w:t>
            </w:r>
            <w:r w:rsidRPr="00B76FE7">
              <w:rPr>
                <w:rFonts w:ascii="TH SarabunPSK" w:hAnsi="TH SarabunPSK" w:cs="TH SarabunPSK"/>
                <w:sz w:val="28"/>
                <w:cs/>
              </w:rPr>
              <w:t xml:space="preserve"> </w:t>
            </w:r>
            <w:r w:rsidRPr="00B76FE7">
              <w:rPr>
                <w:rFonts w:ascii="TH SarabunPSK" w:hAnsi="TH SarabunPSK" w:cs="TH SarabunPSK" w:hint="cs"/>
                <w:sz w:val="28"/>
                <w:cs/>
              </w:rPr>
              <w:t>และสังคมวัฒนธรรมญี่ปุ่น</w:t>
            </w:r>
          </w:p>
        </w:tc>
        <w:tc>
          <w:tcPr>
            <w:tcW w:w="1560" w:type="dxa"/>
            <w:vMerge/>
            <w:tcBorders>
              <w:bottom w:val="single" w:sz="4" w:space="0" w:color="auto"/>
            </w:tcBorders>
          </w:tcPr>
          <w:p w14:paraId="057A6B66" w14:textId="6E2849B2" w:rsidR="0088634E" w:rsidRPr="003F3F0E" w:rsidRDefault="0088634E" w:rsidP="0088634E">
            <w:pPr>
              <w:rPr>
                <w:rFonts w:ascii="TH SarabunPSK" w:hAnsi="TH SarabunPSK" w:cs="TH SarabunPSK"/>
                <w:color w:val="000000" w:themeColor="text1"/>
                <w:sz w:val="28"/>
              </w:rPr>
            </w:pPr>
          </w:p>
        </w:tc>
      </w:tr>
      <w:tr w:rsidR="0088634E" w:rsidRPr="003F3F0E" w14:paraId="19BA89C5" w14:textId="77777777" w:rsidTr="004876E8">
        <w:trPr>
          <w:jc w:val="center"/>
        </w:trPr>
        <w:tc>
          <w:tcPr>
            <w:tcW w:w="3987" w:type="dxa"/>
            <w:gridSpan w:val="2"/>
            <w:tcBorders>
              <w:top w:val="single" w:sz="4" w:space="0" w:color="auto"/>
              <w:bottom w:val="nil"/>
            </w:tcBorders>
          </w:tcPr>
          <w:p w14:paraId="2845279C" w14:textId="77777777" w:rsidR="0088634E" w:rsidRPr="003F3F0E" w:rsidRDefault="0088634E" w:rsidP="0088634E">
            <w:pPr>
              <w:pStyle w:val="paragraph"/>
              <w:tabs>
                <w:tab w:val="left" w:pos="457"/>
              </w:tabs>
              <w:spacing w:before="0" w:beforeAutospacing="0" w:after="0" w:afterAutospacing="0"/>
              <w:ind w:firstLine="586"/>
              <w:textAlignment w:val="baseline"/>
              <w:rPr>
                <w:rFonts w:ascii="TH SarabunPSK" w:hAnsi="TH SarabunPSK" w:cs="TH SarabunPSK"/>
                <w:sz w:val="28"/>
                <w:szCs w:val="28"/>
                <w:cs/>
              </w:rPr>
            </w:pPr>
            <w:r w:rsidRPr="00B76FE7">
              <w:rPr>
                <w:rFonts w:ascii="TH SarabunPSK" w:hAnsi="TH SarabunPSK" w:cs="TH SarabunPSK"/>
                <w:sz w:val="28"/>
                <w:szCs w:val="28"/>
              </w:rPr>
              <w:lastRenderedPageBreak/>
              <w:t>Japanese grammar, listening skills, speaking skills, basic Japanese communication for daily life and Japanese cultural society</w:t>
            </w:r>
          </w:p>
        </w:tc>
        <w:tc>
          <w:tcPr>
            <w:tcW w:w="3946" w:type="dxa"/>
            <w:gridSpan w:val="3"/>
            <w:tcBorders>
              <w:top w:val="single" w:sz="4" w:space="0" w:color="auto"/>
            </w:tcBorders>
          </w:tcPr>
          <w:p w14:paraId="3F2AB410" w14:textId="5EC1AF4C" w:rsidR="0088634E" w:rsidRPr="003F3F0E" w:rsidRDefault="0088634E" w:rsidP="0088634E">
            <w:pPr>
              <w:rPr>
                <w:rFonts w:ascii="TH SarabunPSK" w:hAnsi="TH SarabunPSK" w:cs="TH SarabunPSK"/>
                <w:color w:val="000000" w:themeColor="text1"/>
                <w:sz w:val="28"/>
              </w:rPr>
            </w:pPr>
            <w:r w:rsidRPr="00B76FE7">
              <w:rPr>
                <w:rFonts w:ascii="TH SarabunPSK" w:hAnsi="TH SarabunPSK" w:cs="TH SarabunPSK"/>
                <w:sz w:val="28"/>
              </w:rPr>
              <w:t>Japanese grammar, listening skills, speaking skills, basic Japanese communication for daily life and Japanese cultural society</w:t>
            </w:r>
          </w:p>
        </w:tc>
        <w:tc>
          <w:tcPr>
            <w:tcW w:w="1560" w:type="dxa"/>
            <w:tcBorders>
              <w:top w:val="single" w:sz="4" w:space="0" w:color="auto"/>
            </w:tcBorders>
          </w:tcPr>
          <w:p w14:paraId="000D4FC9" w14:textId="30C2E07C" w:rsidR="0088634E" w:rsidRPr="003F3F0E" w:rsidRDefault="0088634E" w:rsidP="0088634E">
            <w:pPr>
              <w:rPr>
                <w:rFonts w:ascii="TH SarabunPSK" w:hAnsi="TH SarabunPSK" w:cs="TH SarabunPSK"/>
                <w:color w:val="000000" w:themeColor="text1"/>
                <w:sz w:val="28"/>
              </w:rPr>
            </w:pPr>
          </w:p>
        </w:tc>
      </w:tr>
      <w:tr w:rsidR="0088634E" w:rsidRPr="003F3F0E" w14:paraId="00218306" w14:textId="77777777" w:rsidTr="0059529F">
        <w:trPr>
          <w:jc w:val="center"/>
        </w:trPr>
        <w:tc>
          <w:tcPr>
            <w:tcW w:w="3987" w:type="dxa"/>
            <w:gridSpan w:val="2"/>
            <w:tcBorders>
              <w:top w:val="single" w:sz="4" w:space="0" w:color="auto"/>
              <w:bottom w:val="nil"/>
            </w:tcBorders>
            <w:vAlign w:val="center"/>
          </w:tcPr>
          <w:p w14:paraId="6044C203" w14:textId="46E0B1F3"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t>ศท. 1</w:t>
            </w:r>
            <w:r>
              <w:rPr>
                <w:rFonts w:ascii="TH SarabunPSK" w:hAnsi="TH SarabunPSK" w:cs="TH SarabunPSK"/>
                <w:sz w:val="28"/>
              </w:rPr>
              <w:t>73</w:t>
            </w:r>
            <w:r w:rsidRPr="003F3F0E">
              <w:rPr>
                <w:rFonts w:ascii="TH SarabunPSK" w:hAnsi="TH SarabunPSK" w:cs="TH SarabunPSK"/>
                <w:sz w:val="28"/>
              </w:rPr>
              <w:t xml:space="preserve"> </w:t>
            </w:r>
            <w:r w:rsidRPr="003F3F0E">
              <w:rPr>
                <w:rFonts w:ascii="TH SarabunPSK" w:hAnsi="TH SarabunPSK" w:cs="TH SarabunPSK"/>
                <w:sz w:val="28"/>
                <w:cs/>
              </w:rPr>
              <w:t xml:space="preserve"> ภาษาเกาหลีเพื่อการสื่อสารในชีวิต</w:t>
            </w:r>
            <w:r>
              <w:rPr>
                <w:rFonts w:ascii="TH SarabunPSK" w:hAnsi="TH SarabunPSK" w:cs="TH SarabunPSK"/>
                <w:sz w:val="28"/>
              </w:rPr>
              <w:t xml:space="preserve"> </w:t>
            </w:r>
            <w:r w:rsidRPr="003F3F0E">
              <w:rPr>
                <w:rFonts w:ascii="TH SarabunPSK" w:hAnsi="TH SarabunPSK" w:cs="TH SarabunPSK"/>
                <w:sz w:val="28"/>
                <w:cs/>
              </w:rPr>
              <w:t xml:space="preserve">ประจำวัน                            </w:t>
            </w:r>
            <w:r>
              <w:rPr>
                <w:rFonts w:ascii="TH SarabunPSK" w:hAnsi="TH SarabunPSK" w:cs="TH SarabunPSK"/>
                <w:sz w:val="28"/>
              </w:rPr>
              <w:t xml:space="preserve">   </w:t>
            </w:r>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single" w:sz="4" w:space="0" w:color="auto"/>
              <w:bottom w:val="nil"/>
            </w:tcBorders>
            <w:vAlign w:val="center"/>
          </w:tcPr>
          <w:p w14:paraId="10057572" w14:textId="6E03FED4"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ศท. 1</w:t>
            </w:r>
            <w:r>
              <w:rPr>
                <w:rFonts w:ascii="TH SarabunPSK" w:hAnsi="TH SarabunPSK" w:cs="TH SarabunPSK"/>
                <w:sz w:val="28"/>
              </w:rPr>
              <w:t>73</w:t>
            </w:r>
            <w:r w:rsidRPr="003F3F0E">
              <w:rPr>
                <w:rFonts w:ascii="TH SarabunPSK" w:hAnsi="TH SarabunPSK" w:cs="TH SarabunPSK"/>
                <w:sz w:val="28"/>
              </w:rPr>
              <w:t xml:space="preserve"> </w:t>
            </w:r>
            <w:r w:rsidRPr="003F3F0E">
              <w:rPr>
                <w:rFonts w:ascii="TH SarabunPSK" w:hAnsi="TH SarabunPSK" w:cs="TH SarabunPSK"/>
                <w:sz w:val="28"/>
                <w:cs/>
              </w:rPr>
              <w:t xml:space="preserve"> ภาษาเกาหลีเพื่อการสื่อสารในชีวิต</w:t>
            </w:r>
            <w:r>
              <w:rPr>
                <w:rFonts w:ascii="TH SarabunPSK" w:hAnsi="TH SarabunPSK" w:cs="TH SarabunPSK"/>
                <w:sz w:val="28"/>
              </w:rPr>
              <w:t xml:space="preserve"> </w:t>
            </w:r>
            <w:r w:rsidRPr="003F3F0E">
              <w:rPr>
                <w:rFonts w:ascii="TH SarabunPSK" w:hAnsi="TH SarabunPSK" w:cs="TH SarabunPSK"/>
                <w:sz w:val="28"/>
                <w:cs/>
              </w:rPr>
              <w:t xml:space="preserve">ประจำวัน                            </w:t>
            </w:r>
            <w:r>
              <w:rPr>
                <w:rFonts w:ascii="TH SarabunPSK" w:hAnsi="TH SarabunPSK" w:cs="TH SarabunPSK"/>
                <w:sz w:val="28"/>
              </w:rPr>
              <w:t xml:space="preserve">   </w:t>
            </w:r>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 xml:space="preserve"> 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single" w:sz="4" w:space="0" w:color="auto"/>
            </w:tcBorders>
          </w:tcPr>
          <w:p w14:paraId="48D3CB0D" w14:textId="11AA82EE" w:rsidR="0088634E" w:rsidRPr="003F3F0E" w:rsidRDefault="0088634E" w:rsidP="0088634E">
            <w:pPr>
              <w:rPr>
                <w:rFonts w:ascii="TH SarabunPSK" w:hAnsi="TH SarabunPSK" w:cs="TH SarabunPSK"/>
                <w:sz w:val="28"/>
                <w:highlight w:val="yellow"/>
                <w:cs/>
              </w:rPr>
            </w:pPr>
            <w:r>
              <w:rPr>
                <w:rFonts w:ascii="TH SarabunPSK" w:hAnsi="TH SarabunPSK" w:cs="TH SarabunPSK" w:hint="cs"/>
                <w:sz w:val="28"/>
                <w:cs/>
              </w:rPr>
              <w:t>คงเดิม</w:t>
            </w:r>
          </w:p>
        </w:tc>
      </w:tr>
      <w:tr w:rsidR="0088634E" w:rsidRPr="003F3F0E" w14:paraId="020D88FF" w14:textId="77777777" w:rsidTr="0059529F">
        <w:trPr>
          <w:jc w:val="center"/>
        </w:trPr>
        <w:tc>
          <w:tcPr>
            <w:tcW w:w="3987" w:type="dxa"/>
            <w:gridSpan w:val="2"/>
            <w:tcBorders>
              <w:top w:val="nil"/>
              <w:bottom w:val="nil"/>
            </w:tcBorders>
            <w:vAlign w:val="center"/>
          </w:tcPr>
          <w:p w14:paraId="5B91CCAF" w14:textId="77777777"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t>(</w:t>
            </w:r>
            <w:r>
              <w:rPr>
                <w:rFonts w:ascii="TH SarabunPSK" w:hAnsi="TH SarabunPSK" w:cs="TH SarabunPSK"/>
                <w:sz w:val="28"/>
              </w:rPr>
              <w:t>GE 173</w:t>
            </w:r>
            <w:r>
              <w:t xml:space="preserve"> </w:t>
            </w:r>
            <w:r w:rsidRPr="00F9666F">
              <w:rPr>
                <w:rFonts w:ascii="TH SarabunPSK" w:hAnsi="TH SarabunPSK" w:cs="TH SarabunPSK"/>
                <w:sz w:val="28"/>
              </w:rPr>
              <w:t>Korean for Daily Communication</w:t>
            </w:r>
            <w:r w:rsidRPr="00F9666F">
              <w:rPr>
                <w:rFonts w:ascii="TH SarabunPSK" w:hAnsi="TH SarabunPSK" w:cs="TH SarabunPSK"/>
                <w:sz w:val="28"/>
                <w:cs/>
              </w:rPr>
              <w:t>)</w:t>
            </w:r>
          </w:p>
        </w:tc>
        <w:tc>
          <w:tcPr>
            <w:tcW w:w="3946" w:type="dxa"/>
            <w:gridSpan w:val="3"/>
            <w:tcBorders>
              <w:top w:val="nil"/>
              <w:bottom w:val="nil"/>
            </w:tcBorders>
            <w:vAlign w:val="center"/>
          </w:tcPr>
          <w:p w14:paraId="6003F51E" w14:textId="0395828E"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w:t>
            </w:r>
            <w:r>
              <w:rPr>
                <w:rFonts w:ascii="TH SarabunPSK" w:hAnsi="TH SarabunPSK" w:cs="TH SarabunPSK"/>
                <w:sz w:val="28"/>
              </w:rPr>
              <w:t>GE 173</w:t>
            </w:r>
            <w:r>
              <w:t xml:space="preserve"> </w:t>
            </w:r>
            <w:r w:rsidRPr="00F9666F">
              <w:rPr>
                <w:rFonts w:ascii="TH SarabunPSK" w:hAnsi="TH SarabunPSK" w:cs="TH SarabunPSK"/>
                <w:sz w:val="28"/>
              </w:rPr>
              <w:t>Korean for Daily Communication</w:t>
            </w:r>
            <w:r w:rsidRPr="00F9666F">
              <w:rPr>
                <w:rFonts w:ascii="TH SarabunPSK" w:hAnsi="TH SarabunPSK" w:cs="TH SarabunPSK"/>
                <w:sz w:val="28"/>
                <w:cs/>
              </w:rPr>
              <w:t>)</w:t>
            </w:r>
          </w:p>
        </w:tc>
        <w:tc>
          <w:tcPr>
            <w:tcW w:w="1560" w:type="dxa"/>
            <w:vMerge/>
          </w:tcPr>
          <w:p w14:paraId="03662E5E" w14:textId="4A34A0A7" w:rsidR="0088634E" w:rsidRPr="003F3F0E" w:rsidRDefault="0088634E" w:rsidP="0088634E">
            <w:pPr>
              <w:rPr>
                <w:rFonts w:ascii="TH SarabunPSK" w:hAnsi="TH SarabunPSK" w:cs="TH SarabunPSK"/>
                <w:sz w:val="28"/>
                <w:cs/>
              </w:rPr>
            </w:pPr>
          </w:p>
        </w:tc>
      </w:tr>
      <w:tr w:rsidR="0088634E" w:rsidRPr="003F3F0E" w14:paraId="24B443DF" w14:textId="77777777" w:rsidTr="0059529F">
        <w:trPr>
          <w:jc w:val="center"/>
        </w:trPr>
        <w:tc>
          <w:tcPr>
            <w:tcW w:w="3987" w:type="dxa"/>
            <w:gridSpan w:val="2"/>
            <w:tcBorders>
              <w:top w:val="nil"/>
              <w:bottom w:val="nil"/>
            </w:tcBorders>
            <w:vAlign w:val="center"/>
          </w:tcPr>
          <w:p w14:paraId="3948FA13" w14:textId="77777777" w:rsidR="0088634E" w:rsidRPr="003F3F0E" w:rsidRDefault="0088634E" w:rsidP="0088634E">
            <w:pPr>
              <w:tabs>
                <w:tab w:val="left" w:pos="1170"/>
              </w:tabs>
              <w:rPr>
                <w:rFonts w:ascii="TH SarabunPSK" w:hAnsi="TH SarabunPSK" w:cs="TH SarabunPSK"/>
                <w:sz w:val="28"/>
                <w:cs/>
              </w:rPr>
            </w:pPr>
            <w:r>
              <w:rPr>
                <w:rFonts w:ascii="TH SarabunPSK" w:hAnsi="TH SarabunPSK" w:cs="TH SarabunPSK" w:hint="cs"/>
                <w:sz w:val="28"/>
                <w:cs/>
              </w:rPr>
              <w:t>ยกเว้น นักศึกษาที่เรียนวิชาโทภาษาเกาหลี</w:t>
            </w:r>
          </w:p>
        </w:tc>
        <w:tc>
          <w:tcPr>
            <w:tcW w:w="3946" w:type="dxa"/>
            <w:gridSpan w:val="3"/>
            <w:tcBorders>
              <w:top w:val="nil"/>
              <w:bottom w:val="nil"/>
            </w:tcBorders>
            <w:vAlign w:val="center"/>
          </w:tcPr>
          <w:p w14:paraId="647D2F51" w14:textId="19BE276D" w:rsidR="0088634E" w:rsidRPr="003F3F0E" w:rsidRDefault="0088634E" w:rsidP="0088634E">
            <w:pPr>
              <w:rPr>
                <w:rFonts w:ascii="TH SarabunPSK" w:hAnsi="TH SarabunPSK" w:cs="TH SarabunPSK"/>
                <w:sz w:val="28"/>
                <w:cs/>
              </w:rPr>
            </w:pPr>
            <w:r>
              <w:rPr>
                <w:rFonts w:ascii="TH SarabunPSK" w:hAnsi="TH SarabunPSK" w:cs="TH SarabunPSK" w:hint="cs"/>
                <w:sz w:val="28"/>
                <w:cs/>
              </w:rPr>
              <w:t>ยกเว้น นักศึกษาที่เรียนวิชาโทภาษาเกาหลี</w:t>
            </w:r>
          </w:p>
        </w:tc>
        <w:tc>
          <w:tcPr>
            <w:tcW w:w="1560" w:type="dxa"/>
            <w:vMerge/>
          </w:tcPr>
          <w:p w14:paraId="3FAE81BF" w14:textId="1E880D91" w:rsidR="0088634E" w:rsidRPr="003F3F0E" w:rsidRDefault="0088634E" w:rsidP="0088634E">
            <w:pPr>
              <w:rPr>
                <w:rFonts w:ascii="TH SarabunPSK" w:hAnsi="TH SarabunPSK" w:cs="TH SarabunPSK"/>
                <w:sz w:val="28"/>
                <w:cs/>
              </w:rPr>
            </w:pPr>
          </w:p>
        </w:tc>
      </w:tr>
      <w:tr w:rsidR="0088634E" w:rsidRPr="003F3F0E" w14:paraId="5330589F" w14:textId="77777777" w:rsidTr="00A43C5A">
        <w:trPr>
          <w:jc w:val="center"/>
        </w:trPr>
        <w:tc>
          <w:tcPr>
            <w:tcW w:w="3987" w:type="dxa"/>
            <w:gridSpan w:val="2"/>
            <w:tcBorders>
              <w:top w:val="nil"/>
              <w:bottom w:val="nil"/>
            </w:tcBorders>
          </w:tcPr>
          <w:p w14:paraId="12D5790F" w14:textId="77777777" w:rsidR="0088634E" w:rsidRPr="003F3F0E" w:rsidRDefault="0088634E" w:rsidP="0088634E">
            <w:pPr>
              <w:pStyle w:val="paragraph"/>
              <w:tabs>
                <w:tab w:val="left" w:pos="457"/>
              </w:tabs>
              <w:spacing w:before="0" w:beforeAutospacing="0" w:after="0" w:afterAutospacing="0"/>
              <w:ind w:firstLine="437"/>
              <w:textAlignment w:val="baseline"/>
              <w:rPr>
                <w:rFonts w:ascii="TH SarabunPSK" w:hAnsi="TH SarabunPSK" w:cs="TH SarabunPSK"/>
                <w:sz w:val="28"/>
                <w:szCs w:val="28"/>
                <w:cs/>
              </w:rPr>
            </w:pPr>
            <w:r w:rsidRPr="00F9666F">
              <w:rPr>
                <w:rFonts w:ascii="TH SarabunPSK" w:hAnsi="TH SarabunPSK" w:cs="TH SarabunPSK" w:hint="cs"/>
                <w:sz w:val="28"/>
                <w:szCs w:val="28"/>
                <w:cs/>
              </w:rPr>
              <w:t>ไวยากรณ์ภาษาเกาหลี</w:t>
            </w:r>
            <w:r w:rsidRPr="00F9666F">
              <w:rPr>
                <w:rFonts w:ascii="TH SarabunPSK" w:hAnsi="TH SarabunPSK" w:cs="TH SarabunPSK"/>
                <w:sz w:val="28"/>
                <w:szCs w:val="28"/>
                <w:cs/>
              </w:rPr>
              <w:t xml:space="preserve"> </w:t>
            </w:r>
            <w:r w:rsidRPr="00F9666F">
              <w:rPr>
                <w:rFonts w:ascii="TH SarabunPSK" w:hAnsi="TH SarabunPSK" w:cs="TH SarabunPSK" w:hint="cs"/>
                <w:sz w:val="28"/>
                <w:szCs w:val="28"/>
                <w:cs/>
              </w:rPr>
              <w:t>ทักษะการฟัง</w:t>
            </w:r>
            <w:r w:rsidRPr="00F9666F">
              <w:rPr>
                <w:rFonts w:ascii="TH SarabunPSK" w:hAnsi="TH SarabunPSK" w:cs="TH SarabunPSK"/>
                <w:sz w:val="28"/>
                <w:szCs w:val="28"/>
                <w:cs/>
              </w:rPr>
              <w:t xml:space="preserve"> </w:t>
            </w:r>
            <w:r w:rsidRPr="00F9666F">
              <w:rPr>
                <w:rFonts w:ascii="TH SarabunPSK" w:hAnsi="TH SarabunPSK" w:cs="TH SarabunPSK" w:hint="cs"/>
                <w:sz w:val="28"/>
                <w:szCs w:val="28"/>
                <w:cs/>
              </w:rPr>
              <w:t>ทักษะการพูด</w:t>
            </w:r>
            <w:r w:rsidRPr="00F9666F">
              <w:rPr>
                <w:rFonts w:ascii="TH SarabunPSK" w:hAnsi="TH SarabunPSK" w:cs="TH SarabunPSK"/>
                <w:sz w:val="28"/>
                <w:szCs w:val="28"/>
                <w:cs/>
              </w:rPr>
              <w:t xml:space="preserve"> </w:t>
            </w:r>
            <w:r w:rsidRPr="00F9666F">
              <w:rPr>
                <w:rFonts w:ascii="TH SarabunPSK" w:hAnsi="TH SarabunPSK" w:cs="TH SarabunPSK" w:hint="cs"/>
                <w:sz w:val="28"/>
                <w:szCs w:val="28"/>
                <w:cs/>
              </w:rPr>
              <w:t>การสื่อสารภาษาเกาหลีเบื้องต้นสำหรับการใช้ชีวิตประจำวัน</w:t>
            </w:r>
            <w:r w:rsidRPr="00F9666F">
              <w:rPr>
                <w:rFonts w:ascii="TH SarabunPSK" w:hAnsi="TH SarabunPSK" w:cs="TH SarabunPSK"/>
                <w:sz w:val="28"/>
                <w:szCs w:val="28"/>
                <w:cs/>
              </w:rPr>
              <w:t xml:space="preserve"> </w:t>
            </w:r>
            <w:r w:rsidRPr="00F9666F">
              <w:rPr>
                <w:rFonts w:ascii="TH SarabunPSK" w:hAnsi="TH SarabunPSK" w:cs="TH SarabunPSK" w:hint="cs"/>
                <w:sz w:val="28"/>
                <w:szCs w:val="28"/>
                <w:cs/>
              </w:rPr>
              <w:t>และสังคมวัฒนธรรมเกาหลี</w:t>
            </w:r>
          </w:p>
        </w:tc>
        <w:tc>
          <w:tcPr>
            <w:tcW w:w="3946" w:type="dxa"/>
            <w:gridSpan w:val="3"/>
            <w:tcBorders>
              <w:top w:val="nil"/>
              <w:bottom w:val="nil"/>
            </w:tcBorders>
          </w:tcPr>
          <w:p w14:paraId="13D89D77" w14:textId="2EFB5006" w:rsidR="0088634E" w:rsidRPr="003F3F0E" w:rsidRDefault="0088634E" w:rsidP="0088634E">
            <w:pPr>
              <w:ind w:firstLine="442"/>
              <w:rPr>
                <w:rFonts w:ascii="TH SarabunPSK" w:hAnsi="TH SarabunPSK" w:cs="TH SarabunPSK"/>
                <w:sz w:val="28"/>
                <w:cs/>
              </w:rPr>
            </w:pPr>
            <w:r w:rsidRPr="00F9666F">
              <w:rPr>
                <w:rFonts w:ascii="TH SarabunPSK" w:hAnsi="TH SarabunPSK" w:cs="TH SarabunPSK" w:hint="cs"/>
                <w:sz w:val="28"/>
                <w:cs/>
              </w:rPr>
              <w:t>ไวยากรณ์ภาษาเกาหลี</w:t>
            </w:r>
            <w:r w:rsidRPr="00F9666F">
              <w:rPr>
                <w:rFonts w:ascii="TH SarabunPSK" w:hAnsi="TH SarabunPSK" w:cs="TH SarabunPSK"/>
                <w:sz w:val="28"/>
                <w:cs/>
              </w:rPr>
              <w:t xml:space="preserve"> </w:t>
            </w:r>
            <w:r w:rsidRPr="00F9666F">
              <w:rPr>
                <w:rFonts w:ascii="TH SarabunPSK" w:hAnsi="TH SarabunPSK" w:cs="TH SarabunPSK" w:hint="cs"/>
                <w:sz w:val="28"/>
                <w:cs/>
              </w:rPr>
              <w:t>ทักษะการฟัง</w:t>
            </w:r>
            <w:r w:rsidRPr="00F9666F">
              <w:rPr>
                <w:rFonts w:ascii="TH SarabunPSK" w:hAnsi="TH SarabunPSK" w:cs="TH SarabunPSK"/>
                <w:sz w:val="28"/>
                <w:cs/>
              </w:rPr>
              <w:t xml:space="preserve"> </w:t>
            </w:r>
            <w:r w:rsidRPr="00F9666F">
              <w:rPr>
                <w:rFonts w:ascii="TH SarabunPSK" w:hAnsi="TH SarabunPSK" w:cs="TH SarabunPSK" w:hint="cs"/>
                <w:sz w:val="28"/>
                <w:cs/>
              </w:rPr>
              <w:t>ทักษะการพูด</w:t>
            </w:r>
            <w:r w:rsidRPr="00F9666F">
              <w:rPr>
                <w:rFonts w:ascii="TH SarabunPSK" w:hAnsi="TH SarabunPSK" w:cs="TH SarabunPSK"/>
                <w:sz w:val="28"/>
                <w:cs/>
              </w:rPr>
              <w:t xml:space="preserve"> </w:t>
            </w:r>
            <w:r w:rsidRPr="00F9666F">
              <w:rPr>
                <w:rFonts w:ascii="TH SarabunPSK" w:hAnsi="TH SarabunPSK" w:cs="TH SarabunPSK" w:hint="cs"/>
                <w:sz w:val="28"/>
                <w:cs/>
              </w:rPr>
              <w:t>การสื่อสารภาษาเกาหลีเบื้องต้นสำหรับการใช้ชีวิตประจำวัน</w:t>
            </w:r>
            <w:r w:rsidRPr="00F9666F">
              <w:rPr>
                <w:rFonts w:ascii="TH SarabunPSK" w:hAnsi="TH SarabunPSK" w:cs="TH SarabunPSK"/>
                <w:sz w:val="28"/>
                <w:cs/>
              </w:rPr>
              <w:t xml:space="preserve"> </w:t>
            </w:r>
            <w:r w:rsidRPr="00F9666F">
              <w:rPr>
                <w:rFonts w:ascii="TH SarabunPSK" w:hAnsi="TH SarabunPSK" w:cs="TH SarabunPSK" w:hint="cs"/>
                <w:sz w:val="28"/>
                <w:cs/>
              </w:rPr>
              <w:t>และสังคมวัฒนธรรมเกาหลี</w:t>
            </w:r>
          </w:p>
        </w:tc>
        <w:tc>
          <w:tcPr>
            <w:tcW w:w="1560" w:type="dxa"/>
            <w:vMerge/>
          </w:tcPr>
          <w:p w14:paraId="2291ECA6" w14:textId="0F142B95" w:rsidR="0088634E" w:rsidRPr="003F3F0E" w:rsidRDefault="0088634E" w:rsidP="0088634E">
            <w:pPr>
              <w:rPr>
                <w:rFonts w:ascii="TH SarabunPSK" w:hAnsi="TH SarabunPSK" w:cs="TH SarabunPSK"/>
                <w:sz w:val="28"/>
                <w:cs/>
              </w:rPr>
            </w:pPr>
          </w:p>
        </w:tc>
      </w:tr>
      <w:tr w:rsidR="0088634E" w:rsidRPr="003F3F0E" w14:paraId="3E78C44F" w14:textId="77777777" w:rsidTr="00A43C5A">
        <w:trPr>
          <w:jc w:val="center"/>
        </w:trPr>
        <w:tc>
          <w:tcPr>
            <w:tcW w:w="3987" w:type="dxa"/>
            <w:gridSpan w:val="2"/>
            <w:tcBorders>
              <w:top w:val="nil"/>
              <w:bottom w:val="single" w:sz="4" w:space="0" w:color="auto"/>
            </w:tcBorders>
          </w:tcPr>
          <w:p w14:paraId="5B78026F" w14:textId="77777777" w:rsidR="0088634E" w:rsidRPr="003F3F0E" w:rsidRDefault="0088634E" w:rsidP="0088634E">
            <w:pPr>
              <w:pStyle w:val="paragraph"/>
              <w:tabs>
                <w:tab w:val="left" w:pos="457"/>
              </w:tabs>
              <w:spacing w:before="0" w:beforeAutospacing="0" w:after="0" w:afterAutospacing="0"/>
              <w:ind w:firstLine="437"/>
              <w:textAlignment w:val="baseline"/>
              <w:rPr>
                <w:rFonts w:ascii="TH SarabunPSK" w:hAnsi="TH SarabunPSK" w:cs="TH SarabunPSK"/>
                <w:sz w:val="28"/>
                <w:szCs w:val="28"/>
                <w:cs/>
              </w:rPr>
            </w:pPr>
            <w:r w:rsidRPr="00F9666F">
              <w:rPr>
                <w:rFonts w:ascii="TH SarabunPSK" w:hAnsi="TH SarabunPSK" w:cs="TH SarabunPSK"/>
                <w:sz w:val="28"/>
                <w:szCs w:val="28"/>
              </w:rPr>
              <w:t>Korean grammar, listening skills, speaking skills, basic Korean communication for daily life and Korean cultural society</w:t>
            </w:r>
          </w:p>
        </w:tc>
        <w:tc>
          <w:tcPr>
            <w:tcW w:w="3946" w:type="dxa"/>
            <w:gridSpan w:val="3"/>
            <w:tcBorders>
              <w:top w:val="nil"/>
              <w:bottom w:val="single" w:sz="4" w:space="0" w:color="auto"/>
            </w:tcBorders>
          </w:tcPr>
          <w:p w14:paraId="7EF45BF6" w14:textId="5AEB36A8" w:rsidR="0088634E" w:rsidRPr="003F3F0E" w:rsidRDefault="0088634E" w:rsidP="0088634E">
            <w:pPr>
              <w:ind w:firstLine="442"/>
              <w:rPr>
                <w:rFonts w:ascii="TH SarabunPSK" w:hAnsi="TH SarabunPSK" w:cs="TH SarabunPSK"/>
                <w:sz w:val="28"/>
                <w:cs/>
              </w:rPr>
            </w:pPr>
            <w:r w:rsidRPr="00F9666F">
              <w:rPr>
                <w:rFonts w:ascii="TH SarabunPSK" w:hAnsi="TH SarabunPSK" w:cs="TH SarabunPSK"/>
                <w:sz w:val="28"/>
              </w:rPr>
              <w:t>Korean grammar, listening skills, speaking skills, basic Korean communication for daily life and Korean cultural society</w:t>
            </w:r>
          </w:p>
        </w:tc>
        <w:tc>
          <w:tcPr>
            <w:tcW w:w="1560" w:type="dxa"/>
            <w:vMerge/>
            <w:tcBorders>
              <w:bottom w:val="single" w:sz="4" w:space="0" w:color="auto"/>
            </w:tcBorders>
          </w:tcPr>
          <w:p w14:paraId="26023A06" w14:textId="250654EA" w:rsidR="0088634E" w:rsidRPr="003F3F0E" w:rsidRDefault="0088634E" w:rsidP="0088634E">
            <w:pPr>
              <w:rPr>
                <w:rFonts w:ascii="TH SarabunPSK" w:hAnsi="TH SarabunPSK" w:cs="TH SarabunPSK"/>
                <w:sz w:val="28"/>
                <w:cs/>
              </w:rPr>
            </w:pPr>
          </w:p>
        </w:tc>
      </w:tr>
      <w:tr w:rsidR="0088634E" w:rsidRPr="003F3F0E" w14:paraId="70A7AE1D" w14:textId="77777777" w:rsidTr="003619AA">
        <w:trPr>
          <w:jc w:val="center"/>
        </w:trPr>
        <w:tc>
          <w:tcPr>
            <w:tcW w:w="3987" w:type="dxa"/>
            <w:gridSpan w:val="2"/>
            <w:tcBorders>
              <w:top w:val="nil"/>
              <w:bottom w:val="single" w:sz="4" w:space="0" w:color="auto"/>
            </w:tcBorders>
          </w:tcPr>
          <w:p w14:paraId="69F455E3" w14:textId="77777777" w:rsidR="0088634E" w:rsidRPr="003F3F0E" w:rsidRDefault="0088634E" w:rsidP="0088634E">
            <w:pPr>
              <w:rPr>
                <w:rFonts w:ascii="TH SarabunPSK" w:hAnsi="TH SarabunPSK" w:cs="TH SarabunPSK"/>
                <w:b/>
                <w:bCs/>
                <w:sz w:val="28"/>
              </w:rPr>
            </w:pPr>
            <w:r w:rsidRPr="003F3F0E">
              <w:rPr>
                <w:rFonts w:ascii="TH SarabunPSK" w:hAnsi="TH SarabunPSK" w:cs="TH SarabunPSK"/>
                <w:b/>
                <w:bCs/>
                <w:sz w:val="28"/>
              </w:rPr>
              <w:t>4</w:t>
            </w:r>
            <w:r w:rsidRPr="003F3F0E">
              <w:rPr>
                <w:rFonts w:ascii="TH SarabunPSK" w:hAnsi="TH SarabunPSK" w:cs="TH SarabunPSK"/>
                <w:b/>
                <w:bCs/>
                <w:sz w:val="28"/>
                <w:cs/>
              </w:rPr>
              <w:t>.</w:t>
            </w:r>
            <w:r w:rsidRPr="003F3F0E">
              <w:rPr>
                <w:rFonts w:ascii="TH SarabunPSK" w:hAnsi="TH SarabunPSK" w:cs="TH SarabunPSK"/>
                <w:b/>
                <w:bCs/>
                <w:sz w:val="28"/>
              </w:rPr>
              <w:t xml:space="preserve">2 </w:t>
            </w:r>
            <w:r w:rsidRPr="003F3F0E">
              <w:rPr>
                <w:rFonts w:ascii="TH SarabunPSK" w:hAnsi="TH SarabunPSK" w:cs="TH SarabunPSK"/>
                <w:b/>
                <w:bCs/>
                <w:sz w:val="28"/>
                <w:cs/>
              </w:rPr>
              <w:t>หลักสูตรนานาชาติ</w:t>
            </w:r>
          </w:p>
        </w:tc>
        <w:tc>
          <w:tcPr>
            <w:tcW w:w="3946" w:type="dxa"/>
            <w:gridSpan w:val="3"/>
            <w:tcBorders>
              <w:top w:val="nil"/>
            </w:tcBorders>
          </w:tcPr>
          <w:p w14:paraId="16A00375" w14:textId="1447C003" w:rsidR="0088634E" w:rsidRPr="003F3F0E" w:rsidRDefault="0088634E" w:rsidP="0088634E">
            <w:pPr>
              <w:rPr>
                <w:rFonts w:ascii="TH SarabunPSK" w:hAnsi="TH SarabunPSK" w:cs="TH SarabunPSK"/>
                <w:color w:val="000000" w:themeColor="text1"/>
                <w:sz w:val="28"/>
              </w:rPr>
            </w:pPr>
            <w:r w:rsidRPr="003F3F0E">
              <w:rPr>
                <w:rFonts w:ascii="TH SarabunPSK" w:hAnsi="TH SarabunPSK" w:cs="TH SarabunPSK"/>
                <w:b/>
                <w:bCs/>
                <w:sz w:val="28"/>
              </w:rPr>
              <w:t>4</w:t>
            </w:r>
            <w:r w:rsidRPr="003F3F0E">
              <w:rPr>
                <w:rFonts w:ascii="TH SarabunPSK" w:hAnsi="TH SarabunPSK" w:cs="TH SarabunPSK"/>
                <w:b/>
                <w:bCs/>
                <w:sz w:val="28"/>
                <w:cs/>
              </w:rPr>
              <w:t>.</w:t>
            </w:r>
            <w:r w:rsidRPr="003F3F0E">
              <w:rPr>
                <w:rFonts w:ascii="TH SarabunPSK" w:hAnsi="TH SarabunPSK" w:cs="TH SarabunPSK"/>
                <w:b/>
                <w:bCs/>
                <w:sz w:val="28"/>
              </w:rPr>
              <w:t xml:space="preserve">2 </w:t>
            </w:r>
            <w:r w:rsidRPr="003F3F0E">
              <w:rPr>
                <w:rFonts w:ascii="TH SarabunPSK" w:hAnsi="TH SarabunPSK" w:cs="TH SarabunPSK"/>
                <w:b/>
                <w:bCs/>
                <w:sz w:val="28"/>
                <w:cs/>
              </w:rPr>
              <w:t>หลักสูตรนานาชาติ</w:t>
            </w:r>
          </w:p>
        </w:tc>
        <w:tc>
          <w:tcPr>
            <w:tcW w:w="1560" w:type="dxa"/>
            <w:tcBorders>
              <w:top w:val="nil"/>
            </w:tcBorders>
          </w:tcPr>
          <w:p w14:paraId="5D8FCC91" w14:textId="07C11DC7" w:rsidR="0088634E" w:rsidRPr="003F3F0E" w:rsidRDefault="0088634E" w:rsidP="0088634E">
            <w:pPr>
              <w:rPr>
                <w:rFonts w:ascii="TH SarabunPSK" w:hAnsi="TH SarabunPSK" w:cs="TH SarabunPSK"/>
                <w:color w:val="000000" w:themeColor="text1"/>
                <w:sz w:val="28"/>
              </w:rPr>
            </w:pPr>
          </w:p>
        </w:tc>
      </w:tr>
      <w:tr w:rsidR="0088634E" w:rsidRPr="003F3F0E" w14:paraId="4C354E4F" w14:textId="77777777" w:rsidTr="003619AA">
        <w:trPr>
          <w:jc w:val="center"/>
        </w:trPr>
        <w:tc>
          <w:tcPr>
            <w:tcW w:w="3987" w:type="dxa"/>
            <w:gridSpan w:val="2"/>
            <w:tcBorders>
              <w:top w:val="single" w:sz="4" w:space="0" w:color="auto"/>
              <w:bottom w:val="single" w:sz="4" w:space="0" w:color="auto"/>
            </w:tcBorders>
          </w:tcPr>
          <w:p w14:paraId="147E5C2B" w14:textId="71DA6DF0" w:rsidR="0088634E" w:rsidRPr="003F3F0E" w:rsidRDefault="0088634E" w:rsidP="0088634E">
            <w:pPr>
              <w:spacing w:line="228" w:lineRule="auto"/>
              <w:ind w:firstLine="454"/>
              <w:rPr>
                <w:rFonts w:ascii="TH SarabunPSK" w:hAnsi="TH SarabunPSK" w:cs="TH SarabunPSK"/>
                <w:sz w:val="28"/>
                <w:cs/>
              </w:rPr>
            </w:pPr>
            <w:r w:rsidRPr="003F3F0E">
              <w:rPr>
                <w:rFonts w:ascii="TH SarabunPSK" w:hAnsi="TH SarabunPSK" w:cs="TH SarabunPSK"/>
                <w:sz w:val="28"/>
                <w:cs/>
              </w:rPr>
              <w:t xml:space="preserve">นักศึกษาต้องศึกษารายวิชาในกลุ่มสาระภาษาเพื่อการสื่อสาร จำนวน </w:t>
            </w:r>
            <w:r>
              <w:rPr>
                <w:rFonts w:ascii="TH SarabunPSK" w:hAnsi="TH SarabunPSK" w:cs="TH SarabunPSK" w:hint="cs"/>
                <w:sz w:val="28"/>
                <w:cs/>
              </w:rPr>
              <w:t>6</w:t>
            </w:r>
            <w:r w:rsidRPr="003F3F0E">
              <w:rPr>
                <w:rFonts w:ascii="TH SarabunPSK" w:hAnsi="TH SarabunPSK" w:cs="TH SarabunPSK"/>
                <w:sz w:val="28"/>
                <w:cs/>
              </w:rPr>
              <w:t xml:space="preserve"> หน่วยกิต เป็นรายวิชาบังคับ จำนวน 3 หน่วยกิต และรายวิชาเลือกภาษาอื่น ๆ (ที่ไม่ใช่ภาษาแม่) จำนวน </w:t>
            </w:r>
            <w:r>
              <w:rPr>
                <w:rFonts w:ascii="TH SarabunPSK" w:hAnsi="TH SarabunPSK" w:cs="TH SarabunPSK" w:hint="cs"/>
                <w:sz w:val="28"/>
                <w:cs/>
              </w:rPr>
              <w:t>3</w:t>
            </w:r>
            <w:r w:rsidRPr="003F3F0E">
              <w:rPr>
                <w:rFonts w:ascii="TH SarabunPSK" w:hAnsi="TH SarabunPSK" w:cs="TH SarabunPSK"/>
                <w:sz w:val="28"/>
                <w:cs/>
              </w:rPr>
              <w:t xml:space="preserve"> หน่วยกิต</w:t>
            </w:r>
          </w:p>
        </w:tc>
        <w:tc>
          <w:tcPr>
            <w:tcW w:w="3946" w:type="dxa"/>
            <w:gridSpan w:val="3"/>
          </w:tcPr>
          <w:p w14:paraId="49331ED4" w14:textId="373C6890" w:rsidR="0088634E" w:rsidRPr="003F3F0E" w:rsidRDefault="0088634E" w:rsidP="0088634E">
            <w:pPr>
              <w:spacing w:line="228" w:lineRule="auto"/>
              <w:ind w:firstLine="583"/>
              <w:rPr>
                <w:rFonts w:ascii="TH SarabunPSK" w:hAnsi="TH SarabunPSK" w:cs="TH SarabunPSK"/>
                <w:color w:val="000000" w:themeColor="text1"/>
                <w:sz w:val="28"/>
              </w:rPr>
            </w:pPr>
            <w:r w:rsidRPr="003F3F0E">
              <w:rPr>
                <w:rFonts w:ascii="TH SarabunPSK" w:hAnsi="TH SarabunPSK" w:cs="TH SarabunPSK"/>
                <w:sz w:val="28"/>
                <w:cs/>
              </w:rPr>
              <w:t xml:space="preserve">นักศึกษาต้องศึกษารายวิชาในกลุ่มสาระภาษาเพื่อการสื่อสาร จำนวน </w:t>
            </w:r>
            <w:r>
              <w:rPr>
                <w:rFonts w:ascii="TH SarabunPSK" w:hAnsi="TH SarabunPSK" w:cs="TH SarabunPSK" w:hint="cs"/>
                <w:sz w:val="28"/>
                <w:cs/>
              </w:rPr>
              <w:t>6</w:t>
            </w:r>
            <w:r w:rsidRPr="003F3F0E">
              <w:rPr>
                <w:rFonts w:ascii="TH SarabunPSK" w:hAnsi="TH SarabunPSK" w:cs="TH SarabunPSK"/>
                <w:sz w:val="28"/>
                <w:cs/>
              </w:rPr>
              <w:t xml:space="preserve"> หน่วยกิต เป็นรายวิชาบังคับ จำนวน 3 หน่วยกิต และรายวิชาเลือกภาษาอื่น ๆ (ที่ไม่ใช่ภาษาแม่) จำนวน </w:t>
            </w:r>
            <w:r>
              <w:rPr>
                <w:rFonts w:ascii="TH SarabunPSK" w:hAnsi="TH SarabunPSK" w:cs="TH SarabunPSK" w:hint="cs"/>
                <w:sz w:val="28"/>
                <w:cs/>
              </w:rPr>
              <w:t>3</w:t>
            </w:r>
            <w:r w:rsidRPr="003F3F0E">
              <w:rPr>
                <w:rFonts w:ascii="TH SarabunPSK" w:hAnsi="TH SarabunPSK" w:cs="TH SarabunPSK"/>
                <w:sz w:val="28"/>
                <w:cs/>
              </w:rPr>
              <w:t xml:space="preserve"> หน่วยกิต</w:t>
            </w:r>
          </w:p>
        </w:tc>
        <w:tc>
          <w:tcPr>
            <w:tcW w:w="1560" w:type="dxa"/>
          </w:tcPr>
          <w:p w14:paraId="4EA28781" w14:textId="65E93DB4" w:rsidR="0088634E" w:rsidRPr="003F3F0E" w:rsidRDefault="0088634E" w:rsidP="0088634E">
            <w:pPr>
              <w:spacing w:line="228" w:lineRule="auto"/>
              <w:rPr>
                <w:rFonts w:ascii="TH SarabunPSK" w:hAnsi="TH SarabunPSK" w:cs="TH SarabunPSK"/>
                <w:color w:val="000000" w:themeColor="text1"/>
                <w:sz w:val="28"/>
              </w:rPr>
            </w:pPr>
            <w:r>
              <w:rPr>
                <w:rFonts w:ascii="TH SarabunPSK" w:hAnsi="TH SarabunPSK" w:cs="TH SarabunPSK" w:hint="cs"/>
                <w:color w:val="000000" w:themeColor="text1"/>
                <w:sz w:val="28"/>
                <w:cs/>
              </w:rPr>
              <w:t>คงเดิม</w:t>
            </w:r>
          </w:p>
        </w:tc>
      </w:tr>
      <w:tr w:rsidR="0088634E" w:rsidRPr="003F3F0E" w14:paraId="51473133" w14:textId="77777777" w:rsidTr="00FB18C7">
        <w:trPr>
          <w:jc w:val="center"/>
        </w:trPr>
        <w:tc>
          <w:tcPr>
            <w:tcW w:w="3987" w:type="dxa"/>
            <w:gridSpan w:val="2"/>
            <w:tcBorders>
              <w:top w:val="single" w:sz="4" w:space="0" w:color="auto"/>
              <w:bottom w:val="single" w:sz="4" w:space="0" w:color="auto"/>
            </w:tcBorders>
          </w:tcPr>
          <w:p w14:paraId="7E287F21" w14:textId="4E3EA3DA" w:rsidR="0088634E" w:rsidRPr="003F3F0E" w:rsidRDefault="0088634E" w:rsidP="0088634E">
            <w:pPr>
              <w:tabs>
                <w:tab w:val="left" w:pos="883"/>
                <w:tab w:val="left" w:pos="2726"/>
              </w:tabs>
              <w:rPr>
                <w:rFonts w:ascii="TH SarabunPSK" w:hAnsi="TH SarabunPSK" w:cs="TH SarabunPSK"/>
                <w:b/>
                <w:bCs/>
                <w:sz w:val="28"/>
                <w:cs/>
              </w:rPr>
            </w:pPr>
            <w:r w:rsidRPr="003F3F0E">
              <w:rPr>
                <w:rFonts w:ascii="TH SarabunPSK" w:hAnsi="TH SarabunPSK" w:cs="TH SarabunPSK"/>
                <w:b/>
                <w:bCs/>
                <w:sz w:val="28"/>
              </w:rPr>
              <w:t xml:space="preserve">4.2.1 </w:t>
            </w:r>
            <w:r w:rsidRPr="003F3F0E">
              <w:rPr>
                <w:rFonts w:ascii="TH SarabunPSK" w:hAnsi="TH SarabunPSK" w:cs="TH SarabunPSK"/>
                <w:b/>
                <w:bCs/>
                <w:sz w:val="28"/>
                <w:cs/>
              </w:rPr>
              <w:t xml:space="preserve">รายวิชาบังคับ </w:t>
            </w:r>
            <w:r>
              <w:rPr>
                <w:rFonts w:ascii="TH SarabunPSK" w:hAnsi="TH SarabunPSK" w:cs="TH SarabunPSK"/>
                <w:b/>
                <w:bCs/>
                <w:sz w:val="28"/>
              </w:rPr>
              <w:t xml:space="preserve">      </w:t>
            </w:r>
            <w:r>
              <w:rPr>
                <w:rFonts w:ascii="TH SarabunPSK" w:hAnsi="TH SarabunPSK" w:cs="TH SarabunPSK" w:hint="cs"/>
                <w:b/>
                <w:bCs/>
                <w:sz w:val="28"/>
                <w:cs/>
              </w:rPr>
              <w:t xml:space="preserve">     </w:t>
            </w:r>
            <w:r w:rsidRPr="003F3F0E">
              <w:rPr>
                <w:rFonts w:ascii="TH SarabunPSK" w:hAnsi="TH SarabunPSK" w:cs="TH SarabunPSK"/>
                <w:b/>
                <w:bCs/>
                <w:sz w:val="28"/>
                <w:cs/>
              </w:rPr>
              <w:t xml:space="preserve">จำนวน </w:t>
            </w:r>
            <w:r w:rsidRPr="003F3F0E">
              <w:rPr>
                <w:rFonts w:ascii="TH SarabunPSK" w:hAnsi="TH SarabunPSK" w:cs="TH SarabunPSK"/>
                <w:b/>
                <w:bCs/>
                <w:sz w:val="28"/>
              </w:rPr>
              <w:t xml:space="preserve">3 </w:t>
            </w:r>
            <w:r w:rsidRPr="003F3F0E">
              <w:rPr>
                <w:rFonts w:ascii="TH SarabunPSK" w:hAnsi="TH SarabunPSK" w:cs="TH SarabunPSK"/>
                <w:b/>
                <w:bCs/>
                <w:sz w:val="28"/>
                <w:cs/>
              </w:rPr>
              <w:t>หน่วยกิต</w:t>
            </w:r>
          </w:p>
        </w:tc>
        <w:tc>
          <w:tcPr>
            <w:tcW w:w="3946" w:type="dxa"/>
            <w:gridSpan w:val="3"/>
            <w:tcBorders>
              <w:bottom w:val="single" w:sz="4" w:space="0" w:color="auto"/>
            </w:tcBorders>
          </w:tcPr>
          <w:p w14:paraId="7C903228" w14:textId="352504E0" w:rsidR="0088634E" w:rsidRPr="003F3F0E" w:rsidRDefault="0088634E" w:rsidP="0088634E">
            <w:pPr>
              <w:rPr>
                <w:rFonts w:ascii="TH SarabunPSK" w:hAnsi="TH SarabunPSK" w:cs="TH SarabunPSK"/>
                <w:color w:val="000000" w:themeColor="text1"/>
                <w:sz w:val="28"/>
              </w:rPr>
            </w:pPr>
            <w:r w:rsidRPr="003F3F0E">
              <w:rPr>
                <w:rFonts w:ascii="TH SarabunPSK" w:hAnsi="TH SarabunPSK" w:cs="TH SarabunPSK"/>
                <w:b/>
                <w:bCs/>
                <w:sz w:val="28"/>
              </w:rPr>
              <w:t xml:space="preserve">4.2.1 </w:t>
            </w:r>
            <w:r w:rsidRPr="003F3F0E">
              <w:rPr>
                <w:rFonts w:ascii="TH SarabunPSK" w:hAnsi="TH SarabunPSK" w:cs="TH SarabunPSK"/>
                <w:b/>
                <w:bCs/>
                <w:sz w:val="28"/>
                <w:cs/>
              </w:rPr>
              <w:t xml:space="preserve">รายวิชาบังคับ </w:t>
            </w:r>
            <w:r>
              <w:rPr>
                <w:rFonts w:ascii="TH SarabunPSK" w:hAnsi="TH SarabunPSK" w:cs="TH SarabunPSK"/>
                <w:b/>
                <w:bCs/>
                <w:sz w:val="28"/>
              </w:rPr>
              <w:t xml:space="preserve">      </w:t>
            </w:r>
            <w:r>
              <w:rPr>
                <w:rFonts w:ascii="TH SarabunPSK" w:hAnsi="TH SarabunPSK" w:cs="TH SarabunPSK" w:hint="cs"/>
                <w:b/>
                <w:bCs/>
                <w:sz w:val="28"/>
                <w:cs/>
              </w:rPr>
              <w:t xml:space="preserve">    </w:t>
            </w:r>
            <w:r w:rsidRPr="003F3F0E">
              <w:rPr>
                <w:rFonts w:ascii="TH SarabunPSK" w:hAnsi="TH SarabunPSK" w:cs="TH SarabunPSK"/>
                <w:b/>
                <w:bCs/>
                <w:sz w:val="28"/>
                <w:cs/>
              </w:rPr>
              <w:t xml:space="preserve">จำนวน </w:t>
            </w:r>
            <w:r w:rsidRPr="003F3F0E">
              <w:rPr>
                <w:rFonts w:ascii="TH SarabunPSK" w:hAnsi="TH SarabunPSK" w:cs="TH SarabunPSK"/>
                <w:b/>
                <w:bCs/>
                <w:sz w:val="28"/>
              </w:rPr>
              <w:t xml:space="preserve">3 </w:t>
            </w:r>
            <w:r w:rsidRPr="003F3F0E">
              <w:rPr>
                <w:rFonts w:ascii="TH SarabunPSK" w:hAnsi="TH SarabunPSK" w:cs="TH SarabunPSK"/>
                <w:b/>
                <w:bCs/>
                <w:sz w:val="28"/>
                <w:cs/>
              </w:rPr>
              <w:t>หน่วยกิต</w:t>
            </w:r>
          </w:p>
        </w:tc>
        <w:tc>
          <w:tcPr>
            <w:tcW w:w="1560" w:type="dxa"/>
            <w:tcBorders>
              <w:bottom w:val="single" w:sz="4" w:space="0" w:color="auto"/>
            </w:tcBorders>
          </w:tcPr>
          <w:p w14:paraId="72A223E0" w14:textId="14E30899" w:rsidR="0088634E" w:rsidRPr="003F3F0E" w:rsidRDefault="0088634E" w:rsidP="0088634E">
            <w:pPr>
              <w:rPr>
                <w:rFonts w:ascii="TH SarabunPSK" w:hAnsi="TH SarabunPSK" w:cs="TH SarabunPSK"/>
                <w:color w:val="000000" w:themeColor="text1"/>
                <w:sz w:val="28"/>
              </w:rPr>
            </w:pPr>
            <w:r>
              <w:rPr>
                <w:rFonts w:ascii="TH SarabunPSK" w:hAnsi="TH SarabunPSK" w:cs="TH SarabunPSK" w:hint="cs"/>
                <w:color w:val="000000" w:themeColor="text1"/>
                <w:sz w:val="28"/>
                <w:cs/>
              </w:rPr>
              <w:t>คงเดิม</w:t>
            </w:r>
          </w:p>
        </w:tc>
      </w:tr>
      <w:tr w:rsidR="0088634E" w:rsidRPr="003F3F0E" w14:paraId="28410274" w14:textId="77777777" w:rsidTr="00B76CBA">
        <w:trPr>
          <w:jc w:val="center"/>
        </w:trPr>
        <w:tc>
          <w:tcPr>
            <w:tcW w:w="3987" w:type="dxa"/>
            <w:gridSpan w:val="2"/>
            <w:tcBorders>
              <w:top w:val="single" w:sz="4" w:space="0" w:color="auto"/>
              <w:bottom w:val="nil"/>
            </w:tcBorders>
          </w:tcPr>
          <w:p w14:paraId="6BFF9F0F" w14:textId="3679ADA1" w:rsidR="0088634E" w:rsidRPr="003F3F0E" w:rsidRDefault="0088634E" w:rsidP="0088634E">
            <w:pPr>
              <w:tabs>
                <w:tab w:val="left" w:pos="1170"/>
              </w:tabs>
              <w:spacing w:line="228" w:lineRule="auto"/>
              <w:rPr>
                <w:rFonts w:ascii="TH SarabunPSK" w:hAnsi="TH SarabunPSK" w:cs="TH SarabunPSK"/>
                <w:sz w:val="28"/>
                <w:cs/>
              </w:rPr>
            </w:pPr>
            <w:r w:rsidRPr="003F3F0E">
              <w:rPr>
                <w:rFonts w:ascii="TH SarabunPSK" w:hAnsi="TH SarabunPSK" w:cs="TH SarabunPSK"/>
                <w:sz w:val="28"/>
                <w:cs/>
              </w:rPr>
              <w:t xml:space="preserve">ศท. 137 ภาษาอังกฤษเพื่อการเขียนและการนำเสนอเชิงวิชาการ                    </w:t>
            </w:r>
            <w:r>
              <w:rPr>
                <w:rFonts w:ascii="TH SarabunPSK" w:hAnsi="TH SarabunPSK" w:cs="TH SarabunPSK" w:hint="cs"/>
                <w:sz w:val="28"/>
                <w:cs/>
              </w:rPr>
              <w:t xml:space="preserve">    </w:t>
            </w:r>
            <w:r w:rsidRPr="003F3F0E">
              <w:rPr>
                <w:rFonts w:ascii="TH SarabunPSK" w:hAnsi="TH SarabunPSK" w:cs="TH SarabunPSK"/>
                <w:sz w:val="28"/>
                <w:cs/>
              </w:rPr>
              <w:t xml:space="preserve">   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single" w:sz="4" w:space="0" w:color="auto"/>
              <w:bottom w:val="nil"/>
            </w:tcBorders>
          </w:tcPr>
          <w:p w14:paraId="2F9EC6F4" w14:textId="7E6020E8" w:rsidR="0088634E" w:rsidRPr="003F3F0E" w:rsidRDefault="0088634E" w:rsidP="0088634E">
            <w:pPr>
              <w:spacing w:line="228" w:lineRule="auto"/>
              <w:rPr>
                <w:rFonts w:ascii="TH SarabunPSK" w:hAnsi="TH SarabunPSK" w:cs="TH SarabunPSK"/>
                <w:sz w:val="28"/>
              </w:rPr>
            </w:pPr>
            <w:r w:rsidRPr="003F3F0E">
              <w:rPr>
                <w:rFonts w:ascii="TH SarabunPSK" w:hAnsi="TH SarabunPSK" w:cs="TH SarabunPSK"/>
                <w:sz w:val="28"/>
                <w:cs/>
              </w:rPr>
              <w:t xml:space="preserve">ศท. 137 ภาษาอังกฤษเพื่อการเขียนและการนำเสนอเชิงวิชาการ           </w:t>
            </w:r>
            <w:r>
              <w:rPr>
                <w:rFonts w:ascii="TH SarabunPSK" w:hAnsi="TH SarabunPSK" w:cs="TH SarabunPSK" w:hint="cs"/>
                <w:sz w:val="28"/>
                <w:cs/>
              </w:rPr>
              <w:t xml:space="preserve">   </w:t>
            </w:r>
            <w:r w:rsidRPr="003F3F0E">
              <w:rPr>
                <w:rFonts w:ascii="TH SarabunPSK" w:hAnsi="TH SarabunPSK" w:cs="TH SarabunPSK"/>
                <w:sz w:val="28"/>
                <w:cs/>
              </w:rPr>
              <w:t xml:space="preserve">            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single" w:sz="4" w:space="0" w:color="auto"/>
            </w:tcBorders>
          </w:tcPr>
          <w:p w14:paraId="557FF0AD" w14:textId="698BA5B7" w:rsidR="0088634E" w:rsidRPr="003F3F0E" w:rsidRDefault="0088634E" w:rsidP="0088634E">
            <w:pPr>
              <w:spacing w:line="228" w:lineRule="auto"/>
              <w:rPr>
                <w:rFonts w:ascii="TH SarabunPSK" w:hAnsi="TH SarabunPSK" w:cs="TH SarabunPSK"/>
                <w:sz w:val="28"/>
                <w:cs/>
              </w:rPr>
            </w:pPr>
            <w:r>
              <w:rPr>
                <w:rFonts w:ascii="TH SarabunPSK" w:hAnsi="TH SarabunPSK" w:cs="TH SarabunPSK" w:hint="cs"/>
                <w:sz w:val="28"/>
                <w:cs/>
              </w:rPr>
              <w:t>คงเดิม</w:t>
            </w:r>
          </w:p>
        </w:tc>
      </w:tr>
      <w:tr w:rsidR="0088634E" w:rsidRPr="003F3F0E" w14:paraId="5F429951" w14:textId="77777777" w:rsidTr="00B76CBA">
        <w:trPr>
          <w:jc w:val="center"/>
        </w:trPr>
        <w:tc>
          <w:tcPr>
            <w:tcW w:w="3987" w:type="dxa"/>
            <w:gridSpan w:val="2"/>
            <w:tcBorders>
              <w:top w:val="nil"/>
              <w:bottom w:val="nil"/>
            </w:tcBorders>
          </w:tcPr>
          <w:p w14:paraId="05751DE6" w14:textId="77777777" w:rsidR="0088634E" w:rsidRPr="003F3F0E" w:rsidRDefault="0088634E" w:rsidP="0088634E">
            <w:pPr>
              <w:spacing w:line="228" w:lineRule="auto"/>
              <w:rPr>
                <w:rFonts w:ascii="TH SarabunPSK" w:hAnsi="TH SarabunPSK" w:cs="TH SarabunPSK"/>
                <w:sz w:val="28"/>
                <w:cs/>
              </w:rPr>
            </w:pPr>
            <w:r w:rsidRPr="003F3F0E">
              <w:rPr>
                <w:rFonts w:ascii="TH SarabunPSK" w:hAnsi="TH SarabunPSK" w:cs="TH SarabunPSK"/>
                <w:spacing w:val="-4"/>
                <w:sz w:val="28"/>
                <w:cs/>
              </w:rPr>
              <w:t>(</w:t>
            </w:r>
            <w:r w:rsidRPr="003F3F0E">
              <w:rPr>
                <w:rFonts w:ascii="TH SarabunPSK" w:hAnsi="TH SarabunPSK" w:cs="TH SarabunPSK"/>
                <w:spacing w:val="-4"/>
                <w:sz w:val="28"/>
              </w:rPr>
              <w:t xml:space="preserve">GE 137 </w:t>
            </w:r>
            <w:r w:rsidRPr="003F3F0E">
              <w:rPr>
                <w:rFonts w:ascii="TH SarabunPSK" w:hAnsi="TH SarabunPSK" w:cs="TH SarabunPSK"/>
                <w:spacing w:val="-4"/>
                <w:sz w:val="28"/>
                <w:cs/>
              </w:rPr>
              <w:t xml:space="preserve"> </w:t>
            </w:r>
            <w:r w:rsidRPr="003F3F0E">
              <w:rPr>
                <w:rFonts w:ascii="TH SarabunPSK" w:hAnsi="TH SarabunPSK" w:cs="TH SarabunPSK"/>
                <w:spacing w:val="-4"/>
                <w:sz w:val="28"/>
              </w:rPr>
              <w:t>English Academic Writing and Presentation Skills</w:t>
            </w:r>
            <w:r w:rsidRPr="003F3F0E">
              <w:rPr>
                <w:rFonts w:ascii="TH SarabunPSK" w:hAnsi="TH SarabunPSK" w:cs="TH SarabunPSK"/>
                <w:spacing w:val="-4"/>
                <w:sz w:val="28"/>
                <w:cs/>
              </w:rPr>
              <w:t>)</w:t>
            </w:r>
          </w:p>
        </w:tc>
        <w:tc>
          <w:tcPr>
            <w:tcW w:w="3946" w:type="dxa"/>
            <w:gridSpan w:val="3"/>
            <w:tcBorders>
              <w:top w:val="nil"/>
              <w:bottom w:val="nil"/>
            </w:tcBorders>
          </w:tcPr>
          <w:p w14:paraId="667C0C86" w14:textId="6A5E281E" w:rsidR="0088634E" w:rsidRPr="003F3F0E" w:rsidRDefault="0088634E" w:rsidP="0088634E">
            <w:pPr>
              <w:spacing w:line="228" w:lineRule="auto"/>
              <w:rPr>
                <w:rFonts w:ascii="TH SarabunPSK" w:hAnsi="TH SarabunPSK" w:cs="TH SarabunPSK"/>
                <w:color w:val="000000" w:themeColor="text1"/>
                <w:sz w:val="28"/>
                <w:cs/>
              </w:rPr>
            </w:pPr>
            <w:r w:rsidRPr="003F3F0E">
              <w:rPr>
                <w:rFonts w:ascii="TH SarabunPSK" w:hAnsi="TH SarabunPSK" w:cs="TH SarabunPSK"/>
                <w:spacing w:val="-4"/>
                <w:sz w:val="28"/>
                <w:cs/>
              </w:rPr>
              <w:t>(</w:t>
            </w:r>
            <w:r w:rsidRPr="003F3F0E">
              <w:rPr>
                <w:rFonts w:ascii="TH SarabunPSK" w:hAnsi="TH SarabunPSK" w:cs="TH SarabunPSK"/>
                <w:spacing w:val="-4"/>
                <w:sz w:val="28"/>
              </w:rPr>
              <w:t xml:space="preserve">GE 137 </w:t>
            </w:r>
            <w:r w:rsidRPr="003F3F0E">
              <w:rPr>
                <w:rFonts w:ascii="TH SarabunPSK" w:hAnsi="TH SarabunPSK" w:cs="TH SarabunPSK"/>
                <w:spacing w:val="-4"/>
                <w:sz w:val="28"/>
                <w:cs/>
              </w:rPr>
              <w:t xml:space="preserve"> </w:t>
            </w:r>
            <w:r w:rsidRPr="003F3F0E">
              <w:rPr>
                <w:rFonts w:ascii="TH SarabunPSK" w:hAnsi="TH SarabunPSK" w:cs="TH SarabunPSK"/>
                <w:spacing w:val="-4"/>
                <w:sz w:val="28"/>
              </w:rPr>
              <w:t>English Academic Writing and Presentation Skills</w:t>
            </w:r>
            <w:r w:rsidRPr="003F3F0E">
              <w:rPr>
                <w:rFonts w:ascii="TH SarabunPSK" w:hAnsi="TH SarabunPSK" w:cs="TH SarabunPSK"/>
                <w:spacing w:val="-4"/>
                <w:sz w:val="28"/>
                <w:cs/>
              </w:rPr>
              <w:t>)</w:t>
            </w:r>
          </w:p>
        </w:tc>
        <w:tc>
          <w:tcPr>
            <w:tcW w:w="1560" w:type="dxa"/>
            <w:vMerge/>
          </w:tcPr>
          <w:p w14:paraId="7908BCDE" w14:textId="245EDE1F" w:rsidR="0088634E" w:rsidRPr="003F3F0E" w:rsidRDefault="0088634E" w:rsidP="0088634E">
            <w:pPr>
              <w:spacing w:line="228" w:lineRule="auto"/>
              <w:rPr>
                <w:rFonts w:ascii="TH SarabunPSK" w:hAnsi="TH SarabunPSK" w:cs="TH SarabunPSK"/>
                <w:color w:val="000000" w:themeColor="text1"/>
                <w:sz w:val="28"/>
                <w:cs/>
              </w:rPr>
            </w:pPr>
          </w:p>
        </w:tc>
      </w:tr>
      <w:tr w:rsidR="0088634E" w:rsidRPr="003F3F0E" w14:paraId="13335760" w14:textId="77777777" w:rsidTr="00FB18C7">
        <w:trPr>
          <w:jc w:val="center"/>
        </w:trPr>
        <w:tc>
          <w:tcPr>
            <w:tcW w:w="3987" w:type="dxa"/>
            <w:gridSpan w:val="2"/>
            <w:tcBorders>
              <w:top w:val="nil"/>
              <w:bottom w:val="single" w:sz="4" w:space="0" w:color="auto"/>
            </w:tcBorders>
          </w:tcPr>
          <w:p w14:paraId="47C3F7AF" w14:textId="77777777" w:rsidR="0088634E" w:rsidRPr="003F3F0E" w:rsidRDefault="0088634E" w:rsidP="0088634E">
            <w:pPr>
              <w:tabs>
                <w:tab w:val="left" w:pos="457"/>
              </w:tabs>
              <w:spacing w:line="228" w:lineRule="auto"/>
              <w:rPr>
                <w:rFonts w:ascii="TH SarabunPSK" w:hAnsi="TH SarabunPSK" w:cs="TH SarabunPSK"/>
                <w:sz w:val="28"/>
                <w:cs/>
              </w:rPr>
            </w:pPr>
            <w:r w:rsidRPr="003F3F0E">
              <w:rPr>
                <w:rFonts w:ascii="TH SarabunPSK" w:hAnsi="TH SarabunPSK" w:cs="TH SarabunPSK"/>
                <w:sz w:val="28"/>
              </w:rPr>
              <w:tab/>
            </w:r>
            <w:r w:rsidRPr="003F3F0E">
              <w:rPr>
                <w:rFonts w:ascii="TH SarabunPSK" w:hAnsi="TH SarabunPSK" w:cs="TH SarabunPSK"/>
                <w:sz w:val="28"/>
                <w:cs/>
              </w:rPr>
              <w:t>การใช้คำศัพท์ รูปแบบและสำนวนภาษาสำหรับการเขียนเชิงวิชาการ หรือการเขียนรายงาน และการฝึกการนำเสนอที่เป็นทางการและไม่เป็นทางการ</w:t>
            </w:r>
          </w:p>
        </w:tc>
        <w:tc>
          <w:tcPr>
            <w:tcW w:w="3946" w:type="dxa"/>
            <w:gridSpan w:val="3"/>
            <w:tcBorders>
              <w:top w:val="nil"/>
              <w:bottom w:val="single" w:sz="4" w:space="0" w:color="auto"/>
            </w:tcBorders>
          </w:tcPr>
          <w:p w14:paraId="663D8299" w14:textId="3935F305" w:rsidR="0088634E" w:rsidRPr="003F3F0E" w:rsidRDefault="0088634E" w:rsidP="0088634E">
            <w:pPr>
              <w:spacing w:line="228" w:lineRule="auto"/>
              <w:rPr>
                <w:rFonts w:ascii="TH SarabunPSK" w:hAnsi="TH SarabunPSK" w:cs="TH SarabunPSK"/>
                <w:color w:val="000000" w:themeColor="text1"/>
                <w:sz w:val="28"/>
              </w:rPr>
            </w:pPr>
            <w:r w:rsidRPr="003F3F0E">
              <w:rPr>
                <w:rFonts w:ascii="TH SarabunPSK" w:hAnsi="TH SarabunPSK" w:cs="TH SarabunPSK"/>
                <w:sz w:val="28"/>
              </w:rPr>
              <w:tab/>
            </w:r>
            <w:r w:rsidRPr="003F3F0E">
              <w:rPr>
                <w:rFonts w:ascii="TH SarabunPSK" w:hAnsi="TH SarabunPSK" w:cs="TH SarabunPSK"/>
                <w:sz w:val="28"/>
                <w:cs/>
              </w:rPr>
              <w:t>การใช้คำศัพท์ รูปแบบและสำนวนภาษาสำหรับการเขียนเชิงวิชาการ หรือการเขียนรายงาน และการฝึกการนำเสนอที่เป็นทางการและไม่เป็นทางการ</w:t>
            </w:r>
          </w:p>
        </w:tc>
        <w:tc>
          <w:tcPr>
            <w:tcW w:w="1560" w:type="dxa"/>
            <w:vMerge/>
            <w:tcBorders>
              <w:bottom w:val="single" w:sz="4" w:space="0" w:color="auto"/>
            </w:tcBorders>
          </w:tcPr>
          <w:p w14:paraId="4401C6C5" w14:textId="5AE03426" w:rsidR="0088634E" w:rsidRPr="003F3F0E" w:rsidRDefault="0088634E" w:rsidP="0088634E">
            <w:pPr>
              <w:spacing w:line="228" w:lineRule="auto"/>
              <w:rPr>
                <w:rFonts w:ascii="TH SarabunPSK" w:hAnsi="TH SarabunPSK" w:cs="TH SarabunPSK"/>
                <w:color w:val="000000" w:themeColor="text1"/>
                <w:sz w:val="28"/>
              </w:rPr>
            </w:pPr>
          </w:p>
        </w:tc>
      </w:tr>
      <w:tr w:rsidR="0088634E" w:rsidRPr="003F3F0E" w14:paraId="03EB3CAF" w14:textId="77777777" w:rsidTr="004876E8">
        <w:trPr>
          <w:jc w:val="center"/>
        </w:trPr>
        <w:tc>
          <w:tcPr>
            <w:tcW w:w="3987" w:type="dxa"/>
            <w:gridSpan w:val="2"/>
            <w:tcBorders>
              <w:top w:val="single" w:sz="4" w:space="0" w:color="auto"/>
              <w:bottom w:val="single" w:sz="4" w:space="0" w:color="auto"/>
            </w:tcBorders>
          </w:tcPr>
          <w:p w14:paraId="5C6F1EFD" w14:textId="77777777" w:rsidR="0088634E" w:rsidRPr="003F3F0E" w:rsidRDefault="0088634E" w:rsidP="0088634E">
            <w:pPr>
              <w:tabs>
                <w:tab w:val="left" w:pos="883"/>
                <w:tab w:val="left" w:pos="2726"/>
              </w:tabs>
              <w:spacing w:line="228" w:lineRule="auto"/>
              <w:ind w:firstLine="444"/>
              <w:rPr>
                <w:rFonts w:ascii="TH SarabunPSK" w:hAnsi="TH SarabunPSK" w:cs="TH SarabunPSK"/>
                <w:sz w:val="28"/>
              </w:rPr>
            </w:pPr>
            <w:r w:rsidRPr="003F3F0E">
              <w:rPr>
                <w:rFonts w:ascii="TH SarabunPSK" w:hAnsi="TH SarabunPSK" w:cs="TH SarabunPSK"/>
                <w:sz w:val="28"/>
              </w:rPr>
              <w:t>Vocabulary and language style and rhetoric use for academic writing or papers and practice of formal and informal presentation.</w:t>
            </w:r>
          </w:p>
        </w:tc>
        <w:tc>
          <w:tcPr>
            <w:tcW w:w="3946" w:type="dxa"/>
            <w:gridSpan w:val="3"/>
            <w:tcBorders>
              <w:top w:val="single" w:sz="4" w:space="0" w:color="auto"/>
              <w:bottom w:val="single" w:sz="4" w:space="0" w:color="auto"/>
            </w:tcBorders>
          </w:tcPr>
          <w:p w14:paraId="5803951F" w14:textId="3F5FDAC2" w:rsidR="0088634E" w:rsidRPr="003F3F0E" w:rsidRDefault="0088634E" w:rsidP="0088634E">
            <w:pPr>
              <w:spacing w:line="228" w:lineRule="auto"/>
              <w:ind w:firstLine="583"/>
              <w:rPr>
                <w:rFonts w:ascii="TH SarabunPSK" w:hAnsi="TH SarabunPSK" w:cs="TH SarabunPSK"/>
                <w:color w:val="000000" w:themeColor="text1"/>
                <w:sz w:val="28"/>
              </w:rPr>
            </w:pPr>
            <w:r w:rsidRPr="003F3F0E">
              <w:rPr>
                <w:rFonts w:ascii="TH SarabunPSK" w:hAnsi="TH SarabunPSK" w:cs="TH SarabunPSK"/>
                <w:sz w:val="28"/>
              </w:rPr>
              <w:t>Vocabulary and language style and rhetoric use for academic writing or papers and practice of formal and informal presentation</w:t>
            </w:r>
          </w:p>
        </w:tc>
        <w:tc>
          <w:tcPr>
            <w:tcW w:w="1560" w:type="dxa"/>
            <w:vMerge/>
            <w:tcBorders>
              <w:top w:val="single" w:sz="4" w:space="0" w:color="auto"/>
              <w:bottom w:val="single" w:sz="4" w:space="0" w:color="auto"/>
            </w:tcBorders>
          </w:tcPr>
          <w:p w14:paraId="2E04A99A" w14:textId="782FACC2" w:rsidR="0088634E" w:rsidRPr="003F3F0E" w:rsidRDefault="0088634E" w:rsidP="0088634E">
            <w:pPr>
              <w:spacing w:line="228" w:lineRule="auto"/>
              <w:rPr>
                <w:rFonts w:ascii="TH SarabunPSK" w:hAnsi="TH SarabunPSK" w:cs="TH SarabunPSK"/>
                <w:color w:val="000000" w:themeColor="text1"/>
                <w:sz w:val="28"/>
              </w:rPr>
            </w:pPr>
          </w:p>
        </w:tc>
      </w:tr>
      <w:tr w:rsidR="0088634E" w:rsidRPr="003F3F0E" w14:paraId="0B56EF79" w14:textId="77777777" w:rsidTr="003619AA">
        <w:trPr>
          <w:jc w:val="center"/>
        </w:trPr>
        <w:tc>
          <w:tcPr>
            <w:tcW w:w="3987" w:type="dxa"/>
            <w:gridSpan w:val="2"/>
            <w:tcBorders>
              <w:top w:val="single" w:sz="4" w:space="0" w:color="auto"/>
              <w:bottom w:val="single" w:sz="4" w:space="0" w:color="auto"/>
            </w:tcBorders>
          </w:tcPr>
          <w:p w14:paraId="4389EBF2" w14:textId="77777777" w:rsidR="0088634E" w:rsidRDefault="0088634E" w:rsidP="0088634E">
            <w:pPr>
              <w:tabs>
                <w:tab w:val="left" w:pos="883"/>
                <w:tab w:val="left" w:pos="2726"/>
              </w:tabs>
              <w:spacing w:line="228" w:lineRule="auto"/>
              <w:rPr>
                <w:rFonts w:ascii="TH SarabunPSK" w:hAnsi="TH SarabunPSK" w:cs="TH SarabunPSK"/>
                <w:b/>
                <w:bCs/>
                <w:sz w:val="28"/>
              </w:rPr>
            </w:pPr>
            <w:r w:rsidRPr="003F3F0E">
              <w:rPr>
                <w:rFonts w:ascii="TH SarabunPSK" w:hAnsi="TH SarabunPSK" w:cs="TH SarabunPSK"/>
                <w:b/>
                <w:bCs/>
                <w:sz w:val="28"/>
              </w:rPr>
              <w:t xml:space="preserve">4.2.2 </w:t>
            </w:r>
            <w:r w:rsidRPr="003F3F0E">
              <w:rPr>
                <w:rFonts w:ascii="TH SarabunPSK" w:hAnsi="TH SarabunPSK" w:cs="TH SarabunPSK"/>
                <w:b/>
                <w:bCs/>
                <w:sz w:val="28"/>
                <w:cs/>
              </w:rPr>
              <w:t>รายวิชาเลือก (ที่ไม่ใช่ภาษาแม่)</w:t>
            </w:r>
            <w:r>
              <w:rPr>
                <w:rFonts w:ascii="TH SarabunPSK" w:hAnsi="TH SarabunPSK" w:cs="TH SarabunPSK"/>
                <w:b/>
                <w:bCs/>
                <w:sz w:val="28"/>
              </w:rPr>
              <w:t xml:space="preserve">        </w:t>
            </w:r>
          </w:p>
          <w:p w14:paraId="1D2D75DD" w14:textId="1EC426DB" w:rsidR="0088634E" w:rsidRPr="003F3F0E" w:rsidRDefault="0088634E" w:rsidP="0088634E">
            <w:pPr>
              <w:tabs>
                <w:tab w:val="left" w:pos="883"/>
                <w:tab w:val="left" w:pos="2726"/>
              </w:tabs>
              <w:spacing w:line="228" w:lineRule="auto"/>
              <w:rPr>
                <w:rFonts w:ascii="TH SarabunPSK" w:hAnsi="TH SarabunPSK" w:cs="TH SarabunPSK"/>
                <w:sz w:val="28"/>
                <w:cs/>
              </w:rPr>
            </w:pPr>
            <w:r>
              <w:rPr>
                <w:rFonts w:ascii="TH SarabunPSK" w:hAnsi="TH SarabunPSK" w:cs="TH SarabunPSK"/>
                <w:b/>
                <w:bCs/>
                <w:sz w:val="28"/>
              </w:rPr>
              <w:t xml:space="preserve">                                 </w:t>
            </w:r>
            <w:r w:rsidRPr="003F3F0E">
              <w:rPr>
                <w:rFonts w:ascii="TH SarabunPSK" w:hAnsi="TH SarabunPSK" w:cs="TH SarabunPSK"/>
                <w:b/>
                <w:bCs/>
                <w:sz w:val="28"/>
                <w:cs/>
              </w:rPr>
              <w:t xml:space="preserve">จำนวน </w:t>
            </w:r>
            <w:r>
              <w:rPr>
                <w:rFonts w:ascii="TH SarabunPSK" w:hAnsi="TH SarabunPSK" w:cs="TH SarabunPSK" w:hint="cs"/>
                <w:b/>
                <w:bCs/>
                <w:sz w:val="28"/>
                <w:cs/>
              </w:rPr>
              <w:t>3</w:t>
            </w:r>
            <w:r w:rsidRPr="003F3F0E">
              <w:rPr>
                <w:rFonts w:ascii="TH SarabunPSK" w:hAnsi="TH SarabunPSK" w:cs="TH SarabunPSK"/>
                <w:b/>
                <w:bCs/>
                <w:sz w:val="28"/>
              </w:rPr>
              <w:t xml:space="preserve"> </w:t>
            </w:r>
            <w:r w:rsidRPr="003F3F0E">
              <w:rPr>
                <w:rFonts w:ascii="TH SarabunPSK" w:hAnsi="TH SarabunPSK" w:cs="TH SarabunPSK"/>
                <w:b/>
                <w:bCs/>
                <w:sz w:val="28"/>
                <w:cs/>
              </w:rPr>
              <w:t>หน่วยกิต</w:t>
            </w:r>
          </w:p>
        </w:tc>
        <w:tc>
          <w:tcPr>
            <w:tcW w:w="3946" w:type="dxa"/>
            <w:gridSpan w:val="3"/>
            <w:tcBorders>
              <w:top w:val="single" w:sz="4" w:space="0" w:color="auto"/>
              <w:bottom w:val="single" w:sz="4" w:space="0" w:color="auto"/>
            </w:tcBorders>
          </w:tcPr>
          <w:p w14:paraId="012D7798" w14:textId="77777777" w:rsidR="0088634E" w:rsidRDefault="0088634E" w:rsidP="0088634E">
            <w:pPr>
              <w:tabs>
                <w:tab w:val="left" w:pos="883"/>
                <w:tab w:val="left" w:pos="2726"/>
              </w:tabs>
              <w:spacing w:line="228" w:lineRule="auto"/>
              <w:rPr>
                <w:rFonts w:ascii="TH SarabunPSK" w:hAnsi="TH SarabunPSK" w:cs="TH SarabunPSK"/>
                <w:b/>
                <w:bCs/>
                <w:sz w:val="28"/>
              </w:rPr>
            </w:pPr>
            <w:r w:rsidRPr="003F3F0E">
              <w:rPr>
                <w:rFonts w:ascii="TH SarabunPSK" w:hAnsi="TH SarabunPSK" w:cs="TH SarabunPSK"/>
                <w:b/>
                <w:bCs/>
                <w:sz w:val="28"/>
              </w:rPr>
              <w:t xml:space="preserve">4.2.2 </w:t>
            </w:r>
            <w:r w:rsidRPr="003F3F0E">
              <w:rPr>
                <w:rFonts w:ascii="TH SarabunPSK" w:hAnsi="TH SarabunPSK" w:cs="TH SarabunPSK"/>
                <w:b/>
                <w:bCs/>
                <w:sz w:val="28"/>
                <w:cs/>
              </w:rPr>
              <w:t>รายวิชาเลือก (ที่ไม่ใช่ภาษาแม่)</w:t>
            </w:r>
            <w:r>
              <w:rPr>
                <w:rFonts w:ascii="TH SarabunPSK" w:hAnsi="TH SarabunPSK" w:cs="TH SarabunPSK"/>
                <w:b/>
                <w:bCs/>
                <w:sz w:val="28"/>
              </w:rPr>
              <w:t xml:space="preserve">        </w:t>
            </w:r>
          </w:p>
          <w:p w14:paraId="210A5054" w14:textId="6C886CC8" w:rsidR="0088634E" w:rsidRPr="003F3F0E" w:rsidRDefault="0088634E" w:rsidP="0088634E">
            <w:pPr>
              <w:spacing w:line="228" w:lineRule="auto"/>
              <w:rPr>
                <w:rFonts w:ascii="TH SarabunPSK" w:hAnsi="TH SarabunPSK" w:cs="TH SarabunPSK"/>
                <w:color w:val="000000" w:themeColor="text1"/>
                <w:sz w:val="28"/>
              </w:rPr>
            </w:pPr>
            <w:r>
              <w:rPr>
                <w:rFonts w:ascii="TH SarabunPSK" w:hAnsi="TH SarabunPSK" w:cs="TH SarabunPSK"/>
                <w:b/>
                <w:bCs/>
                <w:sz w:val="28"/>
              </w:rPr>
              <w:t xml:space="preserve">                                 </w:t>
            </w:r>
            <w:r w:rsidRPr="003F3F0E">
              <w:rPr>
                <w:rFonts w:ascii="TH SarabunPSK" w:hAnsi="TH SarabunPSK" w:cs="TH SarabunPSK"/>
                <w:b/>
                <w:bCs/>
                <w:sz w:val="28"/>
                <w:cs/>
              </w:rPr>
              <w:t xml:space="preserve">จำนวน </w:t>
            </w:r>
            <w:r>
              <w:rPr>
                <w:rFonts w:ascii="TH SarabunPSK" w:hAnsi="TH SarabunPSK" w:cs="TH SarabunPSK" w:hint="cs"/>
                <w:b/>
                <w:bCs/>
                <w:sz w:val="28"/>
                <w:cs/>
              </w:rPr>
              <w:t>3</w:t>
            </w:r>
            <w:r w:rsidRPr="003F3F0E">
              <w:rPr>
                <w:rFonts w:ascii="TH SarabunPSK" w:hAnsi="TH SarabunPSK" w:cs="TH SarabunPSK"/>
                <w:b/>
                <w:bCs/>
                <w:sz w:val="28"/>
              </w:rPr>
              <w:t xml:space="preserve"> </w:t>
            </w:r>
            <w:r w:rsidRPr="003F3F0E">
              <w:rPr>
                <w:rFonts w:ascii="TH SarabunPSK" w:hAnsi="TH SarabunPSK" w:cs="TH SarabunPSK"/>
                <w:b/>
                <w:bCs/>
                <w:sz w:val="28"/>
                <w:cs/>
              </w:rPr>
              <w:t>หน่วยกิต</w:t>
            </w:r>
          </w:p>
        </w:tc>
        <w:tc>
          <w:tcPr>
            <w:tcW w:w="1560" w:type="dxa"/>
            <w:tcBorders>
              <w:top w:val="single" w:sz="4" w:space="0" w:color="auto"/>
              <w:bottom w:val="single" w:sz="4" w:space="0" w:color="auto"/>
            </w:tcBorders>
          </w:tcPr>
          <w:p w14:paraId="740F55AE" w14:textId="18F7E0D7" w:rsidR="0088634E" w:rsidRPr="003F3F0E" w:rsidRDefault="0088634E" w:rsidP="0088634E">
            <w:pPr>
              <w:spacing w:line="228" w:lineRule="auto"/>
              <w:rPr>
                <w:rFonts w:ascii="TH SarabunPSK" w:hAnsi="TH SarabunPSK" w:cs="TH SarabunPSK"/>
                <w:color w:val="000000" w:themeColor="text1"/>
                <w:sz w:val="28"/>
              </w:rPr>
            </w:pPr>
            <w:r>
              <w:rPr>
                <w:rFonts w:ascii="TH SarabunPSK" w:hAnsi="TH SarabunPSK" w:cs="TH SarabunPSK" w:hint="cs"/>
                <w:sz w:val="28"/>
                <w:cs/>
              </w:rPr>
              <w:t>คงเดิม</w:t>
            </w:r>
          </w:p>
        </w:tc>
      </w:tr>
      <w:tr w:rsidR="0088634E" w:rsidRPr="003F3F0E" w14:paraId="5EBD4929" w14:textId="77777777" w:rsidTr="00FA2AC8">
        <w:trPr>
          <w:jc w:val="center"/>
        </w:trPr>
        <w:tc>
          <w:tcPr>
            <w:tcW w:w="3987" w:type="dxa"/>
            <w:gridSpan w:val="2"/>
            <w:tcBorders>
              <w:top w:val="single" w:sz="4" w:space="0" w:color="auto"/>
              <w:bottom w:val="nil"/>
            </w:tcBorders>
          </w:tcPr>
          <w:p w14:paraId="6E7E492F" w14:textId="6CFCD762" w:rsidR="0088634E" w:rsidRPr="003F3F0E" w:rsidRDefault="0088634E" w:rsidP="0088634E">
            <w:pPr>
              <w:tabs>
                <w:tab w:val="left" w:pos="1170"/>
              </w:tabs>
              <w:spacing w:line="228" w:lineRule="auto"/>
              <w:rPr>
                <w:rFonts w:ascii="TH SarabunPSK" w:hAnsi="TH SarabunPSK" w:cs="TH SarabunPSK"/>
                <w:sz w:val="28"/>
                <w:cs/>
              </w:rPr>
            </w:pPr>
            <w:r w:rsidRPr="003F3F0E">
              <w:rPr>
                <w:rFonts w:ascii="TH SarabunPSK" w:hAnsi="TH SarabunPSK" w:cs="TH SarabunPSK"/>
                <w:sz w:val="28"/>
                <w:cs/>
              </w:rPr>
              <w:t>ศท. 13</w:t>
            </w:r>
            <w:r>
              <w:rPr>
                <w:rFonts w:ascii="TH SarabunPSK" w:hAnsi="TH SarabunPSK" w:cs="TH SarabunPSK"/>
                <w:sz w:val="28"/>
              </w:rPr>
              <w:t>8</w:t>
            </w:r>
            <w:r w:rsidRPr="003F3F0E">
              <w:rPr>
                <w:rFonts w:ascii="TH SarabunPSK" w:hAnsi="TH SarabunPSK" w:cs="TH SarabunPSK"/>
                <w:sz w:val="28"/>
                <w:cs/>
              </w:rPr>
              <w:t xml:space="preserve"> ภาษาอังกฤษเพื่อการสื่อสารในสังคม</w:t>
            </w:r>
            <w:r w:rsidRPr="003F3F0E">
              <w:rPr>
                <w:rFonts w:ascii="TH SarabunPSK" w:hAnsi="TH SarabunPSK" w:cs="TH SarabunPSK"/>
                <w:sz w:val="28"/>
              </w:rPr>
              <w:t xml:space="preserve"> </w:t>
            </w:r>
            <w:r w:rsidRPr="003F3F0E">
              <w:rPr>
                <w:rFonts w:ascii="TH SarabunPSK" w:hAnsi="TH SarabunPSK" w:cs="TH SarabunPSK"/>
                <w:sz w:val="28"/>
                <w:cs/>
              </w:rPr>
              <w:t>พหุวัฒนธรรม</w:t>
            </w:r>
            <w:r w:rsidRPr="003F3F0E">
              <w:rPr>
                <w:rFonts w:ascii="TH SarabunPSK" w:hAnsi="TH SarabunPSK" w:cs="TH SarabunPSK"/>
                <w:sz w:val="28"/>
              </w:rPr>
              <w:t xml:space="preserve">                             </w:t>
            </w:r>
            <w:r>
              <w:rPr>
                <w:rFonts w:ascii="TH SarabunPSK" w:hAnsi="TH SarabunPSK" w:cs="TH SarabunPSK" w:hint="cs"/>
                <w:sz w:val="28"/>
                <w:cs/>
              </w:rPr>
              <w:t xml:space="preserve">      </w:t>
            </w:r>
            <w:r w:rsidRPr="003F3F0E">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3946" w:type="dxa"/>
            <w:gridSpan w:val="3"/>
            <w:tcBorders>
              <w:top w:val="single" w:sz="4" w:space="0" w:color="auto"/>
              <w:bottom w:val="nil"/>
            </w:tcBorders>
          </w:tcPr>
          <w:p w14:paraId="00249153" w14:textId="68FDFB1D" w:rsidR="0088634E" w:rsidRPr="003F3F0E" w:rsidRDefault="0088634E" w:rsidP="0088634E">
            <w:pPr>
              <w:spacing w:line="228" w:lineRule="auto"/>
              <w:rPr>
                <w:rFonts w:ascii="TH SarabunPSK" w:hAnsi="TH SarabunPSK" w:cs="TH SarabunPSK"/>
                <w:sz w:val="28"/>
                <w:cs/>
              </w:rPr>
            </w:pPr>
            <w:r>
              <w:rPr>
                <w:rFonts w:ascii="TH SarabunPSK" w:hAnsi="TH SarabunPSK" w:cs="TH SarabunPSK"/>
                <w:sz w:val="28"/>
                <w:cs/>
              </w:rPr>
              <w:t>ศท. 13</w:t>
            </w:r>
            <w:r>
              <w:rPr>
                <w:rFonts w:ascii="TH SarabunPSK" w:hAnsi="TH SarabunPSK" w:cs="TH SarabunPSK"/>
                <w:sz w:val="28"/>
              </w:rPr>
              <w:t>8</w:t>
            </w:r>
            <w:r w:rsidRPr="003F3F0E">
              <w:rPr>
                <w:rFonts w:ascii="TH SarabunPSK" w:hAnsi="TH SarabunPSK" w:cs="TH SarabunPSK"/>
                <w:sz w:val="28"/>
                <w:cs/>
              </w:rPr>
              <w:t xml:space="preserve"> </w:t>
            </w:r>
            <w:r w:rsidRPr="009C157A">
              <w:rPr>
                <w:rFonts w:ascii="TH SarabunPSK" w:hAnsi="TH SarabunPSK" w:cs="TH SarabunPSK" w:hint="cs"/>
                <w:sz w:val="28"/>
                <w:cs/>
              </w:rPr>
              <w:t>ภาษาอังกฤษเพื่อการสื่อสารสากลในชีวิตประจำวัน</w:t>
            </w:r>
            <w:r w:rsidRPr="003F3F0E">
              <w:rPr>
                <w:rFonts w:ascii="TH SarabunPSK" w:hAnsi="TH SarabunPSK" w:cs="TH SarabunPSK"/>
                <w:sz w:val="28"/>
              </w:rPr>
              <w:t xml:space="preserve">                               </w:t>
            </w:r>
            <w:r w:rsidRPr="003F3F0E">
              <w:rPr>
                <w:rFonts w:ascii="TH SarabunPSK" w:hAnsi="TH SarabunPSK" w:cs="TH SarabunPSK"/>
                <w:sz w:val="28"/>
                <w:cs/>
              </w:rPr>
              <w:t>3</w:t>
            </w:r>
            <w:r w:rsidRPr="003F3F0E">
              <w:rPr>
                <w:rFonts w:ascii="TH SarabunPSK" w:hAnsi="TH SarabunPSK" w:cs="TH SarabunPSK"/>
                <w:sz w:val="28"/>
              </w:rPr>
              <w:t xml:space="preserve"> </w:t>
            </w:r>
            <w:r w:rsidRPr="003F3F0E">
              <w:rPr>
                <w:rFonts w:ascii="TH SarabunPSK" w:hAnsi="TH SarabunPSK" w:cs="TH SarabunPSK"/>
                <w:sz w:val="28"/>
                <w:cs/>
              </w:rPr>
              <w:t>(3-0-6)</w:t>
            </w:r>
          </w:p>
        </w:tc>
        <w:tc>
          <w:tcPr>
            <w:tcW w:w="1560" w:type="dxa"/>
            <w:vMerge w:val="restart"/>
            <w:tcBorders>
              <w:top w:val="single" w:sz="4" w:space="0" w:color="auto"/>
            </w:tcBorders>
          </w:tcPr>
          <w:p w14:paraId="5889A98E" w14:textId="77777777" w:rsidR="0088634E" w:rsidRDefault="0088634E" w:rsidP="0088634E">
            <w:pPr>
              <w:rPr>
                <w:rFonts w:ascii="TH SarabunPSK" w:hAnsi="TH SarabunPSK" w:cs="TH SarabunPSK"/>
                <w:sz w:val="28"/>
              </w:rPr>
            </w:pPr>
            <w:r>
              <w:rPr>
                <w:rFonts w:ascii="TH SarabunPSK" w:hAnsi="TH SarabunPSK" w:cs="TH SarabunPSK" w:hint="cs"/>
                <w:sz w:val="28"/>
                <w:cs/>
              </w:rPr>
              <w:t>1.ปรับชื่อรายวิชา</w:t>
            </w:r>
          </w:p>
          <w:p w14:paraId="7DCA8E2D" w14:textId="343A95C9" w:rsidR="0088634E" w:rsidRPr="003F3F0E" w:rsidRDefault="0088634E" w:rsidP="0088634E">
            <w:pPr>
              <w:spacing w:line="228" w:lineRule="auto"/>
              <w:rPr>
                <w:rFonts w:ascii="TH SarabunPSK" w:hAnsi="TH SarabunPSK" w:cs="TH SarabunPSK"/>
                <w:sz w:val="28"/>
              </w:rPr>
            </w:pPr>
            <w:r>
              <w:rPr>
                <w:rFonts w:ascii="TH SarabunPSK" w:hAnsi="TH SarabunPSK" w:cs="TH SarabunPSK" w:hint="cs"/>
                <w:sz w:val="28"/>
                <w:cs/>
              </w:rPr>
              <w:t>2.ปรับคำอธิบายรายวิชาให้ชัดเจนมากขึ้น</w:t>
            </w:r>
          </w:p>
        </w:tc>
      </w:tr>
      <w:tr w:rsidR="0088634E" w:rsidRPr="003F3F0E" w14:paraId="49D780ED" w14:textId="77777777" w:rsidTr="002F26DD">
        <w:trPr>
          <w:jc w:val="center"/>
        </w:trPr>
        <w:tc>
          <w:tcPr>
            <w:tcW w:w="3987" w:type="dxa"/>
            <w:gridSpan w:val="2"/>
            <w:tcBorders>
              <w:top w:val="nil"/>
              <w:bottom w:val="nil"/>
            </w:tcBorders>
          </w:tcPr>
          <w:p w14:paraId="5C4F0912" w14:textId="77777777" w:rsidR="0088634E" w:rsidRPr="003F3F0E" w:rsidRDefault="0088634E" w:rsidP="0088634E">
            <w:pPr>
              <w:tabs>
                <w:tab w:val="left" w:pos="883"/>
                <w:tab w:val="left" w:pos="2726"/>
              </w:tabs>
              <w:spacing w:line="228" w:lineRule="auto"/>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13</w:t>
            </w:r>
            <w:r>
              <w:rPr>
                <w:rFonts w:ascii="TH SarabunPSK" w:hAnsi="TH SarabunPSK" w:cs="TH SarabunPSK"/>
                <w:sz w:val="28"/>
              </w:rPr>
              <w:t>8</w:t>
            </w:r>
            <w:r w:rsidRPr="003F3F0E">
              <w:rPr>
                <w:rFonts w:ascii="TH SarabunPSK" w:hAnsi="TH SarabunPSK" w:cs="TH SarabunPSK"/>
                <w:sz w:val="28"/>
              </w:rPr>
              <w:t xml:space="preserve">  English for Communication in Multicultural Societies</w:t>
            </w:r>
            <w:r w:rsidRPr="003F3F0E">
              <w:rPr>
                <w:rFonts w:ascii="TH SarabunPSK" w:hAnsi="TH SarabunPSK" w:cs="TH SarabunPSK"/>
                <w:sz w:val="28"/>
                <w:cs/>
              </w:rPr>
              <w:t>)</w:t>
            </w:r>
          </w:p>
        </w:tc>
        <w:tc>
          <w:tcPr>
            <w:tcW w:w="3946" w:type="dxa"/>
            <w:gridSpan w:val="3"/>
            <w:tcBorders>
              <w:top w:val="nil"/>
              <w:bottom w:val="nil"/>
            </w:tcBorders>
          </w:tcPr>
          <w:p w14:paraId="016CA17D" w14:textId="39D4D41E" w:rsidR="0088634E" w:rsidRPr="003F3F0E" w:rsidRDefault="0088634E" w:rsidP="0088634E">
            <w:pPr>
              <w:spacing w:line="228" w:lineRule="auto"/>
              <w:rPr>
                <w:rFonts w:ascii="TH SarabunPSK" w:hAnsi="TH SarabunPSK" w:cs="TH SarabunPSK"/>
                <w:color w:val="000000" w:themeColor="text1"/>
                <w:sz w:val="28"/>
                <w:cs/>
              </w:rPr>
            </w:pPr>
            <w:r w:rsidRPr="003F3F0E">
              <w:rPr>
                <w:rFonts w:ascii="TH SarabunPSK" w:hAnsi="TH SarabunPSK" w:cs="TH SarabunPSK"/>
                <w:sz w:val="28"/>
                <w:cs/>
              </w:rPr>
              <w:t>(</w:t>
            </w:r>
            <w:r>
              <w:rPr>
                <w:rFonts w:ascii="TH SarabunPSK" w:hAnsi="TH SarabunPSK" w:cs="TH SarabunPSK"/>
                <w:sz w:val="28"/>
              </w:rPr>
              <w:t>GE 138</w:t>
            </w:r>
            <w:r w:rsidRPr="003F3F0E">
              <w:rPr>
                <w:rFonts w:ascii="TH SarabunPSK" w:hAnsi="TH SarabunPSK" w:cs="TH SarabunPSK"/>
                <w:sz w:val="28"/>
              </w:rPr>
              <w:t xml:space="preserve">  </w:t>
            </w:r>
            <w:r w:rsidRPr="009C157A">
              <w:rPr>
                <w:rFonts w:ascii="TH SarabunPSK" w:hAnsi="TH SarabunPSK" w:cs="TH SarabunPSK"/>
                <w:sz w:val="28"/>
              </w:rPr>
              <w:t xml:space="preserve">English </w:t>
            </w:r>
            <w:r>
              <w:rPr>
                <w:rFonts w:ascii="TH SarabunPSK" w:hAnsi="TH SarabunPSK" w:cs="TH SarabunPSK"/>
                <w:sz w:val="28"/>
              </w:rPr>
              <w:t>f</w:t>
            </w:r>
            <w:r w:rsidRPr="009C157A">
              <w:rPr>
                <w:rFonts w:ascii="TH SarabunPSK" w:hAnsi="TH SarabunPSK" w:cs="TH SarabunPSK"/>
                <w:sz w:val="28"/>
              </w:rPr>
              <w:t>or Everyday Global Communication</w:t>
            </w:r>
            <w:r w:rsidRPr="003F3F0E">
              <w:rPr>
                <w:rFonts w:ascii="TH SarabunPSK" w:hAnsi="TH SarabunPSK" w:cs="TH SarabunPSK"/>
                <w:sz w:val="28"/>
                <w:cs/>
              </w:rPr>
              <w:t>)</w:t>
            </w:r>
          </w:p>
        </w:tc>
        <w:tc>
          <w:tcPr>
            <w:tcW w:w="1560" w:type="dxa"/>
            <w:vMerge/>
          </w:tcPr>
          <w:p w14:paraId="5F1BD56C" w14:textId="7610E6A1" w:rsidR="0088634E" w:rsidRPr="003F3F0E" w:rsidRDefault="0088634E" w:rsidP="0088634E">
            <w:pPr>
              <w:spacing w:line="228" w:lineRule="auto"/>
              <w:rPr>
                <w:rFonts w:ascii="TH SarabunPSK" w:hAnsi="TH SarabunPSK" w:cs="TH SarabunPSK"/>
                <w:color w:val="000000" w:themeColor="text1"/>
                <w:sz w:val="28"/>
                <w:cs/>
              </w:rPr>
            </w:pPr>
          </w:p>
        </w:tc>
      </w:tr>
      <w:tr w:rsidR="0088634E" w:rsidRPr="003F3F0E" w14:paraId="0E65E47F" w14:textId="77777777" w:rsidTr="004876E8">
        <w:trPr>
          <w:jc w:val="center"/>
        </w:trPr>
        <w:tc>
          <w:tcPr>
            <w:tcW w:w="3987" w:type="dxa"/>
            <w:gridSpan w:val="2"/>
            <w:tcBorders>
              <w:top w:val="nil"/>
              <w:bottom w:val="single" w:sz="4" w:space="0" w:color="auto"/>
            </w:tcBorders>
          </w:tcPr>
          <w:p w14:paraId="3E580572" w14:textId="77777777" w:rsidR="0088634E" w:rsidRPr="003F3F0E" w:rsidRDefault="0088634E" w:rsidP="0088634E">
            <w:pPr>
              <w:tabs>
                <w:tab w:val="left" w:pos="883"/>
                <w:tab w:val="left" w:pos="2726"/>
              </w:tabs>
              <w:spacing w:line="228" w:lineRule="auto"/>
              <w:ind w:firstLine="444"/>
              <w:rPr>
                <w:rFonts w:ascii="TH SarabunPSK" w:hAnsi="TH SarabunPSK" w:cs="TH SarabunPSK"/>
                <w:sz w:val="28"/>
                <w:cs/>
              </w:rPr>
            </w:pPr>
            <w:r w:rsidRPr="003F3F0E">
              <w:rPr>
                <w:rFonts w:ascii="TH SarabunPSK" w:hAnsi="TH SarabunPSK" w:cs="TH SarabunPSK"/>
                <w:sz w:val="28"/>
                <w:cs/>
              </w:rPr>
              <w:t>การฝึกและพัฒนาทักษะภาษาอังกฤษเพื่อสื่อสาร และเข้าใจความหลากหลายทางวัฒนธรรมในสังคม</w:t>
            </w:r>
          </w:p>
        </w:tc>
        <w:tc>
          <w:tcPr>
            <w:tcW w:w="3946" w:type="dxa"/>
            <w:gridSpan w:val="3"/>
            <w:tcBorders>
              <w:top w:val="nil"/>
              <w:bottom w:val="single" w:sz="4" w:space="0" w:color="auto"/>
            </w:tcBorders>
          </w:tcPr>
          <w:p w14:paraId="43F15B42" w14:textId="37F0D2A9" w:rsidR="0088634E" w:rsidRPr="003F3F0E" w:rsidRDefault="0088634E" w:rsidP="0088634E">
            <w:pPr>
              <w:spacing w:line="228" w:lineRule="auto"/>
              <w:ind w:firstLine="583"/>
              <w:rPr>
                <w:rFonts w:ascii="TH SarabunPSK" w:hAnsi="TH SarabunPSK" w:cs="TH SarabunPSK"/>
                <w:color w:val="000000" w:themeColor="text1"/>
                <w:sz w:val="28"/>
              </w:rPr>
            </w:pPr>
            <w:r w:rsidRPr="00543DA0">
              <w:rPr>
                <w:rFonts w:ascii="TH SarabunPSK" w:hAnsi="TH SarabunPSK" w:cs="TH SarabunPSK" w:hint="cs"/>
                <w:color w:val="000000" w:themeColor="text1"/>
                <w:sz w:val="28"/>
                <w:cs/>
              </w:rPr>
              <w:t>ทักษะภาษาอังกฤษในชีวิตประจำวันเพื่อการสื่อสารเกี่ยวกับผู้คน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วัฒนธรรม</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และโลกในปัจจุบัน</w:t>
            </w:r>
          </w:p>
        </w:tc>
        <w:tc>
          <w:tcPr>
            <w:tcW w:w="1560" w:type="dxa"/>
            <w:vMerge/>
            <w:tcBorders>
              <w:bottom w:val="single" w:sz="4" w:space="0" w:color="auto"/>
            </w:tcBorders>
          </w:tcPr>
          <w:p w14:paraId="51D5B3F7" w14:textId="1037B397" w:rsidR="0088634E" w:rsidRPr="003F3F0E" w:rsidRDefault="0088634E" w:rsidP="0088634E">
            <w:pPr>
              <w:spacing w:line="228" w:lineRule="auto"/>
              <w:rPr>
                <w:rFonts w:ascii="TH SarabunPSK" w:hAnsi="TH SarabunPSK" w:cs="TH SarabunPSK"/>
                <w:color w:val="000000" w:themeColor="text1"/>
                <w:sz w:val="28"/>
              </w:rPr>
            </w:pPr>
          </w:p>
        </w:tc>
      </w:tr>
      <w:tr w:rsidR="0088634E" w:rsidRPr="003F3F0E" w14:paraId="6519D086" w14:textId="77777777" w:rsidTr="004876E8">
        <w:trPr>
          <w:jc w:val="center"/>
        </w:trPr>
        <w:tc>
          <w:tcPr>
            <w:tcW w:w="3987" w:type="dxa"/>
            <w:gridSpan w:val="2"/>
            <w:tcBorders>
              <w:top w:val="single" w:sz="4" w:space="0" w:color="auto"/>
              <w:bottom w:val="single" w:sz="4" w:space="0" w:color="auto"/>
            </w:tcBorders>
          </w:tcPr>
          <w:p w14:paraId="523C639D" w14:textId="65EE2FE7" w:rsidR="0088634E" w:rsidRPr="003F3F0E" w:rsidRDefault="0088634E" w:rsidP="004876E8">
            <w:pPr>
              <w:tabs>
                <w:tab w:val="left" w:pos="883"/>
                <w:tab w:val="left" w:pos="2726"/>
              </w:tabs>
              <w:spacing w:line="228" w:lineRule="auto"/>
              <w:ind w:firstLine="444"/>
              <w:rPr>
                <w:rFonts w:ascii="TH SarabunPSK" w:hAnsi="TH SarabunPSK" w:cs="TH SarabunPSK"/>
                <w:sz w:val="28"/>
                <w:cs/>
              </w:rPr>
            </w:pPr>
            <w:r w:rsidRPr="003F3F0E">
              <w:rPr>
                <w:rFonts w:ascii="TH SarabunPSK" w:hAnsi="TH SarabunPSK" w:cs="TH SarabunPSK"/>
                <w:sz w:val="28"/>
              </w:rPr>
              <w:lastRenderedPageBreak/>
              <w:t>The practice and development of English language skills for communicating and understanding various cultures in societies.</w:t>
            </w:r>
          </w:p>
        </w:tc>
        <w:tc>
          <w:tcPr>
            <w:tcW w:w="3946" w:type="dxa"/>
            <w:gridSpan w:val="3"/>
            <w:tcBorders>
              <w:top w:val="single" w:sz="4" w:space="0" w:color="auto"/>
              <w:bottom w:val="single" w:sz="4" w:space="0" w:color="auto"/>
            </w:tcBorders>
          </w:tcPr>
          <w:p w14:paraId="79011C0E" w14:textId="074E0FA5" w:rsidR="0088634E" w:rsidRPr="003F3F0E" w:rsidRDefault="0088634E" w:rsidP="0088634E">
            <w:pPr>
              <w:spacing w:line="228" w:lineRule="auto"/>
              <w:ind w:firstLine="583"/>
              <w:rPr>
                <w:rFonts w:ascii="TH SarabunPSK" w:hAnsi="TH SarabunPSK" w:cs="TH SarabunPSK"/>
                <w:color w:val="000000" w:themeColor="text1"/>
                <w:sz w:val="28"/>
              </w:rPr>
            </w:pPr>
            <w:r w:rsidRPr="00543DA0">
              <w:rPr>
                <w:rFonts w:ascii="TH SarabunPSK" w:hAnsi="TH SarabunPSK" w:cs="TH SarabunPSK"/>
                <w:color w:val="000000" w:themeColor="text1"/>
                <w:sz w:val="28"/>
              </w:rPr>
              <w:t>English language skills for communicating about people, culture, and global topics in daily life</w:t>
            </w:r>
          </w:p>
        </w:tc>
        <w:tc>
          <w:tcPr>
            <w:tcW w:w="1560" w:type="dxa"/>
            <w:vMerge/>
            <w:tcBorders>
              <w:top w:val="single" w:sz="4" w:space="0" w:color="auto"/>
              <w:bottom w:val="single" w:sz="4" w:space="0" w:color="auto"/>
            </w:tcBorders>
          </w:tcPr>
          <w:p w14:paraId="71C6723F" w14:textId="3DE799B9" w:rsidR="0088634E" w:rsidRPr="003F3F0E" w:rsidRDefault="0088634E" w:rsidP="0088634E">
            <w:pPr>
              <w:spacing w:line="228" w:lineRule="auto"/>
              <w:rPr>
                <w:rFonts w:ascii="TH SarabunPSK" w:hAnsi="TH SarabunPSK" w:cs="TH SarabunPSK"/>
                <w:color w:val="000000" w:themeColor="text1"/>
                <w:sz w:val="28"/>
              </w:rPr>
            </w:pPr>
          </w:p>
        </w:tc>
      </w:tr>
      <w:tr w:rsidR="0088634E" w:rsidRPr="003F3F0E" w14:paraId="07F86EEE" w14:textId="77777777" w:rsidTr="00FA2AC8">
        <w:trPr>
          <w:jc w:val="center"/>
        </w:trPr>
        <w:tc>
          <w:tcPr>
            <w:tcW w:w="3987" w:type="dxa"/>
            <w:gridSpan w:val="2"/>
            <w:tcBorders>
              <w:top w:val="single" w:sz="4" w:space="0" w:color="auto"/>
              <w:bottom w:val="nil"/>
            </w:tcBorders>
          </w:tcPr>
          <w:p w14:paraId="7A47FA16" w14:textId="77777777"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t>ศท. 13</w:t>
            </w:r>
            <w:r>
              <w:rPr>
                <w:rFonts w:ascii="TH SarabunPSK" w:hAnsi="TH SarabunPSK" w:cs="TH SarabunPSK"/>
                <w:sz w:val="28"/>
              </w:rPr>
              <w:t>9</w:t>
            </w:r>
            <w:r w:rsidRPr="003F3F0E">
              <w:rPr>
                <w:rFonts w:ascii="TH SarabunPSK" w:hAnsi="TH SarabunPSK" w:cs="TH SarabunPSK"/>
                <w:sz w:val="28"/>
                <w:cs/>
              </w:rPr>
              <w:t xml:space="preserve"> การฟังและการพูดภาษาอังกฤษเพื่อการสื่อสาร                                      3 (3-0-6)</w:t>
            </w:r>
          </w:p>
        </w:tc>
        <w:tc>
          <w:tcPr>
            <w:tcW w:w="3946" w:type="dxa"/>
            <w:gridSpan w:val="3"/>
            <w:tcBorders>
              <w:top w:val="single" w:sz="4" w:space="0" w:color="auto"/>
              <w:bottom w:val="nil"/>
            </w:tcBorders>
          </w:tcPr>
          <w:p w14:paraId="1CB40323" w14:textId="166E9017" w:rsidR="0088634E" w:rsidRPr="003F3F0E" w:rsidRDefault="0088634E" w:rsidP="0088634E">
            <w:pPr>
              <w:rPr>
                <w:rFonts w:ascii="TH SarabunPSK" w:hAnsi="TH SarabunPSK" w:cs="TH SarabunPSK"/>
                <w:sz w:val="28"/>
                <w:cs/>
              </w:rPr>
            </w:pPr>
            <w:r>
              <w:rPr>
                <w:rFonts w:ascii="TH SarabunPSK" w:hAnsi="TH SarabunPSK" w:cs="TH SarabunPSK"/>
                <w:sz w:val="28"/>
                <w:cs/>
              </w:rPr>
              <w:t>ศท. 13</w:t>
            </w:r>
            <w:r>
              <w:rPr>
                <w:rFonts w:ascii="TH SarabunPSK" w:hAnsi="TH SarabunPSK" w:cs="TH SarabunPSK"/>
                <w:sz w:val="28"/>
              </w:rPr>
              <w:t>9</w:t>
            </w:r>
            <w:r w:rsidRPr="003F3F0E">
              <w:rPr>
                <w:rFonts w:ascii="TH SarabunPSK" w:hAnsi="TH SarabunPSK" w:cs="TH SarabunPSK"/>
                <w:sz w:val="28"/>
                <w:cs/>
              </w:rPr>
              <w:t xml:space="preserve"> </w:t>
            </w:r>
            <w:r w:rsidRPr="009C157A">
              <w:rPr>
                <w:rFonts w:ascii="TH SarabunPSK" w:hAnsi="TH SarabunPSK" w:cs="TH SarabunPSK" w:hint="cs"/>
                <w:sz w:val="28"/>
                <w:cs/>
              </w:rPr>
              <w:t>การสนทนาภาษาอังกฤษและการนำเสนองาน</w:t>
            </w:r>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3 (3-0-6)</w:t>
            </w:r>
          </w:p>
        </w:tc>
        <w:tc>
          <w:tcPr>
            <w:tcW w:w="1560" w:type="dxa"/>
            <w:vMerge w:val="restart"/>
            <w:tcBorders>
              <w:top w:val="single" w:sz="4" w:space="0" w:color="auto"/>
            </w:tcBorders>
          </w:tcPr>
          <w:p w14:paraId="16FE4727" w14:textId="77777777" w:rsidR="0088634E" w:rsidRDefault="0088634E" w:rsidP="0088634E">
            <w:pPr>
              <w:rPr>
                <w:rFonts w:ascii="TH SarabunPSK" w:hAnsi="TH SarabunPSK" w:cs="TH SarabunPSK"/>
                <w:sz w:val="28"/>
              </w:rPr>
            </w:pPr>
            <w:r>
              <w:rPr>
                <w:rFonts w:ascii="TH SarabunPSK" w:hAnsi="TH SarabunPSK" w:cs="TH SarabunPSK" w:hint="cs"/>
                <w:sz w:val="28"/>
                <w:cs/>
              </w:rPr>
              <w:t>1.เปลี่ยนชื่อรายวิชาให้ชัดเจนยิ่งขึ้น</w:t>
            </w:r>
          </w:p>
          <w:p w14:paraId="3652223E" w14:textId="33FC69D4" w:rsidR="0088634E" w:rsidRPr="003F3F0E" w:rsidRDefault="0088634E" w:rsidP="0088634E">
            <w:pPr>
              <w:rPr>
                <w:rFonts w:ascii="TH SarabunPSK" w:hAnsi="TH SarabunPSK" w:cs="TH SarabunPSK"/>
                <w:sz w:val="28"/>
              </w:rPr>
            </w:pPr>
            <w:r>
              <w:rPr>
                <w:rFonts w:ascii="TH SarabunPSK" w:hAnsi="TH SarabunPSK" w:cs="TH SarabunPSK" w:hint="cs"/>
                <w:sz w:val="28"/>
                <w:cs/>
              </w:rPr>
              <w:t>2. ปรับคำอธิบายรายวิชาให้กระชับ</w:t>
            </w:r>
          </w:p>
        </w:tc>
      </w:tr>
      <w:tr w:rsidR="0088634E" w:rsidRPr="003F3F0E" w14:paraId="79216673" w14:textId="77777777" w:rsidTr="00E01600">
        <w:trPr>
          <w:jc w:val="center"/>
        </w:trPr>
        <w:tc>
          <w:tcPr>
            <w:tcW w:w="3987" w:type="dxa"/>
            <w:gridSpan w:val="2"/>
            <w:tcBorders>
              <w:top w:val="nil"/>
              <w:bottom w:val="nil"/>
            </w:tcBorders>
          </w:tcPr>
          <w:p w14:paraId="7BFED1A5" w14:textId="77777777" w:rsidR="0088634E" w:rsidRPr="003F3F0E" w:rsidRDefault="0088634E" w:rsidP="0088634E">
            <w:pPr>
              <w:rPr>
                <w:rFonts w:ascii="TH SarabunPSK" w:hAnsi="TH SarabunPSK" w:cs="TH SarabunPSK"/>
                <w:sz w:val="28"/>
                <w:cs/>
              </w:rPr>
            </w:pPr>
            <w:r w:rsidRPr="003F3F0E">
              <w:rPr>
                <w:rFonts w:ascii="TH SarabunPSK" w:hAnsi="TH SarabunPSK" w:cs="TH SarabunPSK"/>
                <w:spacing w:val="-6"/>
                <w:sz w:val="28"/>
                <w:cs/>
              </w:rPr>
              <w:t>(</w:t>
            </w:r>
            <w:r w:rsidRPr="003F3F0E">
              <w:rPr>
                <w:rFonts w:ascii="TH SarabunPSK" w:hAnsi="TH SarabunPSK" w:cs="TH SarabunPSK"/>
                <w:spacing w:val="-6"/>
                <w:sz w:val="28"/>
              </w:rPr>
              <w:t>GE 13</w:t>
            </w:r>
            <w:r>
              <w:rPr>
                <w:rFonts w:ascii="TH SarabunPSK" w:hAnsi="TH SarabunPSK" w:cs="TH SarabunPSK"/>
                <w:spacing w:val="-6"/>
                <w:sz w:val="28"/>
              </w:rPr>
              <w:t>9</w:t>
            </w:r>
            <w:r w:rsidRPr="003F3F0E">
              <w:rPr>
                <w:rFonts w:ascii="TH SarabunPSK" w:hAnsi="TH SarabunPSK" w:cs="TH SarabunPSK"/>
                <w:spacing w:val="-6"/>
                <w:sz w:val="28"/>
              </w:rPr>
              <w:t xml:space="preserve"> Listening and Speaking English for Communication</w:t>
            </w:r>
            <w:r w:rsidRPr="003F3F0E">
              <w:rPr>
                <w:rFonts w:ascii="TH SarabunPSK" w:hAnsi="TH SarabunPSK" w:cs="TH SarabunPSK"/>
                <w:spacing w:val="-6"/>
                <w:sz w:val="28"/>
                <w:cs/>
              </w:rPr>
              <w:t>)</w:t>
            </w:r>
          </w:p>
        </w:tc>
        <w:tc>
          <w:tcPr>
            <w:tcW w:w="3946" w:type="dxa"/>
            <w:gridSpan w:val="3"/>
            <w:tcBorders>
              <w:top w:val="nil"/>
              <w:bottom w:val="nil"/>
            </w:tcBorders>
          </w:tcPr>
          <w:p w14:paraId="6BFF4771" w14:textId="5B986396"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pacing w:val="-6"/>
                <w:sz w:val="28"/>
                <w:cs/>
              </w:rPr>
              <w:t>(</w:t>
            </w:r>
            <w:r>
              <w:rPr>
                <w:rFonts w:ascii="TH SarabunPSK" w:hAnsi="TH SarabunPSK" w:cs="TH SarabunPSK"/>
                <w:spacing w:val="-6"/>
                <w:sz w:val="28"/>
              </w:rPr>
              <w:t>GE 139</w:t>
            </w:r>
            <w:r w:rsidRPr="003F3F0E">
              <w:rPr>
                <w:rFonts w:ascii="TH SarabunPSK" w:hAnsi="TH SarabunPSK" w:cs="TH SarabunPSK"/>
                <w:spacing w:val="-6"/>
                <w:sz w:val="28"/>
              </w:rPr>
              <w:t xml:space="preserve"> </w:t>
            </w:r>
            <w:r w:rsidRPr="009C157A">
              <w:rPr>
                <w:rFonts w:ascii="TH SarabunPSK" w:hAnsi="TH SarabunPSK" w:cs="TH SarabunPSK"/>
                <w:spacing w:val="-6"/>
                <w:sz w:val="28"/>
              </w:rPr>
              <w:t xml:space="preserve">English Conversation </w:t>
            </w:r>
            <w:r>
              <w:rPr>
                <w:rFonts w:ascii="TH SarabunPSK" w:hAnsi="TH SarabunPSK" w:cs="TH SarabunPSK"/>
                <w:spacing w:val="-6"/>
                <w:sz w:val="28"/>
              </w:rPr>
              <w:t>a</w:t>
            </w:r>
            <w:r w:rsidRPr="009C157A">
              <w:rPr>
                <w:rFonts w:ascii="TH SarabunPSK" w:hAnsi="TH SarabunPSK" w:cs="TH SarabunPSK"/>
                <w:spacing w:val="-6"/>
                <w:sz w:val="28"/>
              </w:rPr>
              <w:t>nd Presentation</w:t>
            </w:r>
            <w:r w:rsidRPr="003F3F0E">
              <w:rPr>
                <w:rFonts w:ascii="TH SarabunPSK" w:hAnsi="TH SarabunPSK" w:cs="TH SarabunPSK"/>
                <w:spacing w:val="-6"/>
                <w:sz w:val="28"/>
                <w:cs/>
              </w:rPr>
              <w:t>)</w:t>
            </w:r>
          </w:p>
        </w:tc>
        <w:tc>
          <w:tcPr>
            <w:tcW w:w="1560" w:type="dxa"/>
            <w:vMerge/>
          </w:tcPr>
          <w:p w14:paraId="79BD959B" w14:textId="47ADA77D" w:rsidR="0088634E" w:rsidRPr="003F3F0E" w:rsidRDefault="0088634E" w:rsidP="0088634E">
            <w:pPr>
              <w:rPr>
                <w:rFonts w:ascii="TH SarabunPSK" w:hAnsi="TH SarabunPSK" w:cs="TH SarabunPSK"/>
                <w:color w:val="000000" w:themeColor="text1"/>
                <w:sz w:val="28"/>
                <w:cs/>
              </w:rPr>
            </w:pPr>
          </w:p>
        </w:tc>
      </w:tr>
      <w:tr w:rsidR="0088634E" w:rsidRPr="003F3F0E" w14:paraId="238F479E" w14:textId="77777777" w:rsidTr="00E01600">
        <w:trPr>
          <w:jc w:val="center"/>
        </w:trPr>
        <w:tc>
          <w:tcPr>
            <w:tcW w:w="3987" w:type="dxa"/>
            <w:gridSpan w:val="2"/>
            <w:tcBorders>
              <w:top w:val="nil"/>
              <w:bottom w:val="nil"/>
            </w:tcBorders>
          </w:tcPr>
          <w:p w14:paraId="4B7D61B6" w14:textId="77777777" w:rsidR="0088634E" w:rsidRPr="003F3F0E" w:rsidRDefault="0088634E" w:rsidP="0088634E">
            <w:pPr>
              <w:tabs>
                <w:tab w:val="left" w:pos="598"/>
              </w:tabs>
              <w:ind w:firstLine="437"/>
              <w:rPr>
                <w:rFonts w:ascii="TH SarabunPSK" w:hAnsi="TH SarabunPSK" w:cs="TH SarabunPSK"/>
                <w:sz w:val="28"/>
                <w:cs/>
              </w:rPr>
            </w:pPr>
            <w:r w:rsidRPr="00FD53A9">
              <w:rPr>
                <w:rFonts w:ascii="TH SarabunPSK" w:hAnsi="TH SarabunPSK" w:cs="TH SarabunPSK" w:hint="cs"/>
                <w:color w:val="000000" w:themeColor="text1"/>
                <w:sz w:val="28"/>
                <w:shd w:val="clear" w:color="auto" w:fill="FFFFFF"/>
                <w:cs/>
              </w:rPr>
              <w:t>การฝึกทักษะการฟังและการพูดภาษาอังกฤษในสถานการณ์ต่างๆ</w:t>
            </w:r>
            <w:r w:rsidRPr="00FD53A9">
              <w:rPr>
                <w:rFonts w:ascii="TH SarabunPSK" w:hAnsi="TH SarabunPSK" w:cs="TH SarabunPSK"/>
                <w:color w:val="000000" w:themeColor="text1"/>
                <w:sz w:val="28"/>
                <w:shd w:val="clear" w:color="auto" w:fill="FFFFFF"/>
                <w:cs/>
              </w:rPr>
              <w:t xml:space="preserve"> </w:t>
            </w:r>
            <w:r w:rsidRPr="00FD53A9">
              <w:rPr>
                <w:rFonts w:ascii="TH SarabunPSK" w:hAnsi="TH SarabunPSK" w:cs="TH SarabunPSK" w:hint="cs"/>
                <w:color w:val="000000" w:themeColor="text1"/>
                <w:sz w:val="28"/>
                <w:shd w:val="clear" w:color="auto" w:fill="FFFFFF"/>
                <w:cs/>
              </w:rPr>
              <w:t>การอภิปราย</w:t>
            </w:r>
            <w:r w:rsidRPr="00FD53A9">
              <w:rPr>
                <w:rFonts w:ascii="TH SarabunPSK" w:hAnsi="TH SarabunPSK" w:cs="TH SarabunPSK"/>
                <w:color w:val="000000" w:themeColor="text1"/>
                <w:sz w:val="28"/>
                <w:shd w:val="clear" w:color="auto" w:fill="FFFFFF"/>
                <w:cs/>
              </w:rPr>
              <w:t xml:space="preserve"> </w:t>
            </w:r>
            <w:r w:rsidRPr="00FD53A9">
              <w:rPr>
                <w:rFonts w:ascii="TH SarabunPSK" w:hAnsi="TH SarabunPSK" w:cs="TH SarabunPSK" w:hint="cs"/>
                <w:color w:val="000000" w:themeColor="text1"/>
                <w:sz w:val="28"/>
                <w:shd w:val="clear" w:color="auto" w:fill="FFFFFF"/>
                <w:cs/>
              </w:rPr>
              <w:t>การตีความและวิเคราะห์ข้อความจากการสนทนา</w:t>
            </w:r>
            <w:r w:rsidRPr="00FD53A9">
              <w:rPr>
                <w:rFonts w:ascii="TH SarabunPSK" w:hAnsi="TH SarabunPSK" w:cs="TH SarabunPSK"/>
                <w:color w:val="000000" w:themeColor="text1"/>
                <w:sz w:val="28"/>
                <w:shd w:val="clear" w:color="auto" w:fill="FFFFFF"/>
                <w:cs/>
              </w:rPr>
              <w:t xml:space="preserve"> </w:t>
            </w:r>
            <w:r w:rsidRPr="00FD53A9">
              <w:rPr>
                <w:rFonts w:ascii="TH SarabunPSK" w:hAnsi="TH SarabunPSK" w:cs="TH SarabunPSK" w:hint="cs"/>
                <w:color w:val="000000" w:themeColor="text1"/>
                <w:sz w:val="28"/>
                <w:shd w:val="clear" w:color="auto" w:fill="FFFFFF"/>
                <w:cs/>
              </w:rPr>
              <w:t>การนำเสนอข้อมูลจากแหล่งต่าง</w:t>
            </w:r>
            <w:r w:rsidRPr="00FD53A9">
              <w:rPr>
                <w:rFonts w:ascii="TH SarabunPSK" w:hAnsi="TH SarabunPSK" w:cs="TH SarabunPSK"/>
                <w:color w:val="000000" w:themeColor="text1"/>
                <w:sz w:val="28"/>
                <w:shd w:val="clear" w:color="auto" w:fill="FFFFFF"/>
                <w:cs/>
              </w:rPr>
              <w:t xml:space="preserve"> </w:t>
            </w:r>
            <w:r w:rsidRPr="00FD53A9">
              <w:rPr>
                <w:rFonts w:ascii="TH SarabunPSK" w:hAnsi="TH SarabunPSK" w:cs="TH SarabunPSK" w:hint="cs"/>
                <w:color w:val="000000" w:themeColor="text1"/>
                <w:sz w:val="28"/>
                <w:shd w:val="clear" w:color="auto" w:fill="FFFFFF"/>
                <w:cs/>
              </w:rPr>
              <w:t>ๆ</w:t>
            </w:r>
          </w:p>
        </w:tc>
        <w:tc>
          <w:tcPr>
            <w:tcW w:w="3946" w:type="dxa"/>
            <w:gridSpan w:val="3"/>
            <w:tcBorders>
              <w:top w:val="nil"/>
              <w:bottom w:val="nil"/>
            </w:tcBorders>
          </w:tcPr>
          <w:p w14:paraId="0DBF500F" w14:textId="0031462A" w:rsidR="0088634E" w:rsidRPr="003F3F0E" w:rsidRDefault="0088634E" w:rsidP="0088634E">
            <w:pPr>
              <w:ind w:firstLine="583"/>
              <w:rPr>
                <w:rFonts w:ascii="TH SarabunPSK" w:hAnsi="TH SarabunPSK" w:cs="TH SarabunPSK"/>
                <w:color w:val="000000" w:themeColor="text1"/>
                <w:sz w:val="28"/>
                <w:cs/>
              </w:rPr>
            </w:pPr>
            <w:r w:rsidRPr="00543DA0">
              <w:rPr>
                <w:rFonts w:ascii="TH SarabunPSK" w:hAnsi="TH SarabunPSK" w:cs="TH SarabunPSK" w:hint="cs"/>
                <w:color w:val="000000" w:themeColor="text1"/>
                <w:sz w:val="28"/>
                <w:cs/>
              </w:rPr>
              <w:t>ทักษะการสนทนาและการนำเสนอภาษาอังกฤษสำหรับการนำเสนอและอภิปราย</w:t>
            </w:r>
          </w:p>
        </w:tc>
        <w:tc>
          <w:tcPr>
            <w:tcW w:w="1560" w:type="dxa"/>
            <w:vMerge/>
          </w:tcPr>
          <w:p w14:paraId="241A6487" w14:textId="1DD4F4C8" w:rsidR="0088634E" w:rsidRPr="003F3F0E" w:rsidRDefault="0088634E" w:rsidP="0088634E">
            <w:pPr>
              <w:rPr>
                <w:rFonts w:ascii="TH SarabunPSK" w:hAnsi="TH SarabunPSK" w:cs="TH SarabunPSK"/>
                <w:color w:val="000000" w:themeColor="text1"/>
                <w:sz w:val="28"/>
                <w:cs/>
              </w:rPr>
            </w:pPr>
          </w:p>
        </w:tc>
      </w:tr>
      <w:tr w:rsidR="0088634E" w:rsidRPr="003F3F0E" w14:paraId="19E65560" w14:textId="77777777" w:rsidTr="00FB18C7">
        <w:trPr>
          <w:jc w:val="center"/>
        </w:trPr>
        <w:tc>
          <w:tcPr>
            <w:tcW w:w="3987" w:type="dxa"/>
            <w:gridSpan w:val="2"/>
            <w:tcBorders>
              <w:top w:val="nil"/>
              <w:bottom w:val="single" w:sz="4" w:space="0" w:color="auto"/>
            </w:tcBorders>
          </w:tcPr>
          <w:p w14:paraId="0A5B18DE"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shd w:val="clear" w:color="auto" w:fill="FFFFFF"/>
              </w:rPr>
              <w:t xml:space="preserve">        </w:t>
            </w:r>
            <w:r w:rsidRPr="00FD53A9">
              <w:rPr>
                <w:rFonts w:ascii="TH SarabunPSK" w:hAnsi="TH SarabunPSK" w:cs="TH SarabunPSK"/>
                <w:sz w:val="28"/>
                <w:shd w:val="clear" w:color="auto" w:fill="FFFFFF"/>
              </w:rPr>
              <w:t xml:space="preserve">Listening and speaking English practice in various situations, discussion, interpretations and analyzing conversations, presentation of the information from various sources   </w:t>
            </w:r>
          </w:p>
        </w:tc>
        <w:tc>
          <w:tcPr>
            <w:tcW w:w="3946" w:type="dxa"/>
            <w:gridSpan w:val="3"/>
            <w:tcBorders>
              <w:top w:val="nil"/>
              <w:bottom w:val="single" w:sz="4" w:space="0" w:color="auto"/>
            </w:tcBorders>
          </w:tcPr>
          <w:p w14:paraId="323E0C10" w14:textId="7D5D7679" w:rsidR="0088634E" w:rsidRPr="003F3F0E" w:rsidRDefault="0088634E" w:rsidP="0088634E">
            <w:pPr>
              <w:ind w:firstLine="583"/>
              <w:rPr>
                <w:rFonts w:ascii="TH SarabunPSK" w:hAnsi="TH SarabunPSK" w:cs="TH SarabunPSK"/>
                <w:sz w:val="28"/>
                <w:cs/>
              </w:rPr>
            </w:pPr>
            <w:r w:rsidRPr="00543DA0">
              <w:rPr>
                <w:rFonts w:ascii="TH SarabunPSK" w:hAnsi="TH SarabunPSK" w:cs="TH SarabunPSK"/>
                <w:color w:val="000000" w:themeColor="text1"/>
                <w:sz w:val="28"/>
              </w:rPr>
              <w:t>English conversation and presentation skills for presentations and discussions</w:t>
            </w:r>
          </w:p>
        </w:tc>
        <w:tc>
          <w:tcPr>
            <w:tcW w:w="1560" w:type="dxa"/>
            <w:vMerge/>
            <w:tcBorders>
              <w:bottom w:val="single" w:sz="4" w:space="0" w:color="auto"/>
            </w:tcBorders>
          </w:tcPr>
          <w:p w14:paraId="63D5BDFC" w14:textId="644B27AD" w:rsidR="0088634E" w:rsidRPr="003F3F0E" w:rsidRDefault="0088634E" w:rsidP="0088634E">
            <w:pPr>
              <w:rPr>
                <w:rFonts w:ascii="TH SarabunPSK" w:hAnsi="TH SarabunPSK" w:cs="TH SarabunPSK"/>
                <w:sz w:val="28"/>
                <w:cs/>
              </w:rPr>
            </w:pPr>
          </w:p>
        </w:tc>
      </w:tr>
      <w:tr w:rsidR="0088634E" w:rsidRPr="003F3F0E" w14:paraId="1D6CDF51" w14:textId="77777777" w:rsidTr="001479E9">
        <w:trPr>
          <w:jc w:val="center"/>
        </w:trPr>
        <w:tc>
          <w:tcPr>
            <w:tcW w:w="2972" w:type="dxa"/>
            <w:tcBorders>
              <w:top w:val="single" w:sz="4" w:space="0" w:color="auto"/>
              <w:bottom w:val="nil"/>
              <w:right w:val="nil"/>
            </w:tcBorders>
          </w:tcPr>
          <w:p w14:paraId="6C1BF79D"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 xml:space="preserve">ศท. </w:t>
            </w:r>
            <w:r w:rsidRPr="003F3F0E">
              <w:rPr>
                <w:rFonts w:ascii="TH SarabunPSK" w:hAnsi="TH SarabunPSK" w:cs="TH SarabunPSK"/>
                <w:sz w:val="28"/>
              </w:rPr>
              <w:t>231</w:t>
            </w:r>
            <w:r w:rsidRPr="003F3F0E">
              <w:rPr>
                <w:rFonts w:ascii="TH SarabunPSK" w:hAnsi="TH SarabunPSK" w:cs="TH SarabunPSK"/>
                <w:sz w:val="28"/>
                <w:cs/>
              </w:rPr>
              <w:t xml:space="preserve"> ภาษาอังกฤษเพื่ออาชีพ</w:t>
            </w:r>
            <w:r w:rsidRPr="003F3F0E">
              <w:rPr>
                <w:rFonts w:ascii="TH SarabunPSK" w:hAnsi="TH SarabunPSK" w:cs="TH SarabunPSK"/>
                <w:sz w:val="28"/>
              </w:rPr>
              <w:t xml:space="preserve">       </w:t>
            </w:r>
          </w:p>
        </w:tc>
        <w:tc>
          <w:tcPr>
            <w:tcW w:w="1015" w:type="dxa"/>
            <w:tcBorders>
              <w:top w:val="single" w:sz="4" w:space="0" w:color="auto"/>
              <w:left w:val="nil"/>
              <w:bottom w:val="nil"/>
            </w:tcBorders>
          </w:tcPr>
          <w:p w14:paraId="07F72F0F"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30D51104" w14:textId="111F8969"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 xml:space="preserve">ศท. </w:t>
            </w:r>
            <w:r w:rsidRPr="003F3F0E">
              <w:rPr>
                <w:rFonts w:ascii="TH SarabunPSK" w:hAnsi="TH SarabunPSK" w:cs="TH SarabunPSK"/>
                <w:sz w:val="28"/>
              </w:rPr>
              <w:t>231</w:t>
            </w:r>
            <w:r w:rsidRPr="003F3F0E">
              <w:rPr>
                <w:rFonts w:ascii="TH SarabunPSK" w:hAnsi="TH SarabunPSK" w:cs="TH SarabunPSK"/>
                <w:sz w:val="28"/>
                <w:cs/>
              </w:rPr>
              <w:t xml:space="preserve"> </w:t>
            </w:r>
            <w:r w:rsidRPr="009C157A">
              <w:rPr>
                <w:rFonts w:ascii="TH SarabunPSK" w:hAnsi="TH SarabunPSK" w:cs="TH SarabunPSK" w:hint="cs"/>
                <w:sz w:val="28"/>
                <w:cs/>
              </w:rPr>
              <w:t>ภาษาอังกฤษเพื่อการเตรียมความพร้อมในการทำงาน</w:t>
            </w:r>
            <w:r w:rsidRPr="003F3F0E">
              <w:rPr>
                <w:rFonts w:ascii="TH SarabunPSK" w:hAnsi="TH SarabunPSK" w:cs="TH SarabunPSK"/>
                <w:sz w:val="28"/>
              </w:rPr>
              <w:t xml:space="preserve">       </w:t>
            </w:r>
          </w:p>
        </w:tc>
        <w:tc>
          <w:tcPr>
            <w:tcW w:w="850" w:type="dxa"/>
            <w:tcBorders>
              <w:top w:val="single" w:sz="4" w:space="0" w:color="auto"/>
              <w:left w:val="nil"/>
              <w:bottom w:val="nil"/>
              <w:right w:val="single" w:sz="4" w:space="0" w:color="auto"/>
            </w:tcBorders>
          </w:tcPr>
          <w:p w14:paraId="78FA93A0"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18FFFD92" w14:textId="77777777" w:rsidR="0088634E" w:rsidRDefault="0088634E" w:rsidP="0088634E">
            <w:pPr>
              <w:rPr>
                <w:rFonts w:ascii="TH SarabunPSK" w:hAnsi="TH SarabunPSK" w:cs="TH SarabunPSK"/>
                <w:sz w:val="28"/>
              </w:rPr>
            </w:pPr>
            <w:r>
              <w:rPr>
                <w:rFonts w:ascii="TH SarabunPSK" w:hAnsi="TH SarabunPSK" w:cs="TH SarabunPSK" w:hint="cs"/>
                <w:sz w:val="28"/>
                <w:cs/>
              </w:rPr>
              <w:t>1.เปลี่ยนชื่อรายวิชาให้ชัดเจนยิ่งขึ้น</w:t>
            </w:r>
          </w:p>
          <w:p w14:paraId="3FFE64C6" w14:textId="2FAF8037"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2. ปรับคำอธิบายรายวิชาให้กระชับ</w:t>
            </w:r>
          </w:p>
        </w:tc>
      </w:tr>
      <w:tr w:rsidR="0088634E" w:rsidRPr="003F3F0E" w14:paraId="6F717CB5" w14:textId="77777777" w:rsidTr="001479E9">
        <w:trPr>
          <w:jc w:val="center"/>
        </w:trPr>
        <w:tc>
          <w:tcPr>
            <w:tcW w:w="3987" w:type="dxa"/>
            <w:gridSpan w:val="2"/>
            <w:tcBorders>
              <w:top w:val="nil"/>
              <w:bottom w:val="nil"/>
            </w:tcBorders>
          </w:tcPr>
          <w:p w14:paraId="74BFE2AA"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231  English for Career</w:t>
            </w:r>
            <w:r w:rsidRPr="003F3F0E">
              <w:rPr>
                <w:rFonts w:ascii="TH SarabunPSK" w:hAnsi="TH SarabunPSK" w:cs="TH SarabunPSK"/>
                <w:sz w:val="28"/>
                <w:cs/>
              </w:rPr>
              <w:t>)</w:t>
            </w:r>
          </w:p>
        </w:tc>
        <w:tc>
          <w:tcPr>
            <w:tcW w:w="3946" w:type="dxa"/>
            <w:gridSpan w:val="3"/>
            <w:tcBorders>
              <w:top w:val="nil"/>
              <w:bottom w:val="nil"/>
              <w:right w:val="single" w:sz="4" w:space="0" w:color="auto"/>
            </w:tcBorders>
          </w:tcPr>
          <w:p w14:paraId="00679577" w14:textId="182239CD"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z w:val="28"/>
                <w:cs/>
              </w:rPr>
              <w:t>(</w:t>
            </w:r>
            <w:r w:rsidRPr="003F3F0E">
              <w:rPr>
                <w:rFonts w:ascii="TH SarabunPSK" w:hAnsi="TH SarabunPSK" w:cs="TH SarabunPSK"/>
                <w:sz w:val="28"/>
              </w:rPr>
              <w:t xml:space="preserve">GE 231  </w:t>
            </w:r>
            <w:r w:rsidRPr="009C157A">
              <w:rPr>
                <w:rFonts w:ascii="TH SarabunPSK" w:hAnsi="TH SarabunPSK" w:cs="TH SarabunPSK"/>
                <w:sz w:val="28"/>
              </w:rPr>
              <w:t xml:space="preserve">English </w:t>
            </w:r>
            <w:r>
              <w:rPr>
                <w:rFonts w:ascii="TH SarabunPSK" w:hAnsi="TH SarabunPSK" w:cs="TH SarabunPSK"/>
                <w:sz w:val="28"/>
              </w:rPr>
              <w:t>f</w:t>
            </w:r>
            <w:r w:rsidRPr="009C157A">
              <w:rPr>
                <w:rFonts w:ascii="TH SarabunPSK" w:hAnsi="TH SarabunPSK" w:cs="TH SarabunPSK"/>
                <w:sz w:val="28"/>
              </w:rPr>
              <w:t>or Employability</w:t>
            </w:r>
            <w:r>
              <w:rPr>
                <w:rFonts w:ascii="TH SarabunPSK" w:hAnsi="TH SarabunPSK" w:cs="TH SarabunPSK" w:hint="cs"/>
                <w:sz w:val="28"/>
                <w:cs/>
              </w:rPr>
              <w:t>)</w:t>
            </w:r>
          </w:p>
        </w:tc>
        <w:tc>
          <w:tcPr>
            <w:tcW w:w="1560" w:type="dxa"/>
            <w:vMerge/>
            <w:tcBorders>
              <w:left w:val="single" w:sz="4" w:space="0" w:color="auto"/>
              <w:right w:val="single" w:sz="4" w:space="0" w:color="auto"/>
            </w:tcBorders>
          </w:tcPr>
          <w:p w14:paraId="20DD9388" w14:textId="77777777" w:rsidR="0088634E" w:rsidRPr="003F3F0E" w:rsidRDefault="0088634E" w:rsidP="0088634E">
            <w:pPr>
              <w:rPr>
                <w:rFonts w:ascii="TH SarabunPSK" w:hAnsi="TH SarabunPSK" w:cs="TH SarabunPSK"/>
                <w:color w:val="000000" w:themeColor="text1"/>
                <w:sz w:val="28"/>
              </w:rPr>
            </w:pPr>
          </w:p>
        </w:tc>
      </w:tr>
      <w:tr w:rsidR="0088634E" w:rsidRPr="003F3F0E" w14:paraId="68235D61" w14:textId="77777777" w:rsidTr="00FB18C7">
        <w:trPr>
          <w:jc w:val="center"/>
        </w:trPr>
        <w:tc>
          <w:tcPr>
            <w:tcW w:w="3987" w:type="dxa"/>
            <w:gridSpan w:val="2"/>
            <w:tcBorders>
              <w:top w:val="nil"/>
              <w:bottom w:val="single" w:sz="4" w:space="0" w:color="auto"/>
            </w:tcBorders>
          </w:tcPr>
          <w:p w14:paraId="5F9E51D0" w14:textId="77777777" w:rsidR="0088634E" w:rsidRPr="003F3F0E" w:rsidRDefault="0088634E" w:rsidP="0088634E">
            <w:pPr>
              <w:tabs>
                <w:tab w:val="left" w:pos="457"/>
              </w:tabs>
              <w:ind w:firstLine="444"/>
              <w:rPr>
                <w:rFonts w:ascii="TH SarabunPSK" w:hAnsi="TH SarabunPSK" w:cs="TH SarabunPSK"/>
                <w:sz w:val="28"/>
                <w:cs/>
              </w:rPr>
            </w:pPr>
            <w:r w:rsidRPr="003F3F0E">
              <w:rPr>
                <w:rFonts w:ascii="TH SarabunPSK" w:hAnsi="TH SarabunPSK" w:cs="TH SarabunPSK"/>
                <w:sz w:val="28"/>
                <w:cs/>
              </w:rPr>
              <w:t>การใช้ภาษาอังกฤษเพื่อการสมัครงาน ภาษาอังกฤษในที่ทำงาน การอ่าน การเขียนและการสนทนาในบริบทของงานประเภทต่าง ๆ</w:t>
            </w:r>
          </w:p>
        </w:tc>
        <w:tc>
          <w:tcPr>
            <w:tcW w:w="3946" w:type="dxa"/>
            <w:gridSpan w:val="3"/>
            <w:tcBorders>
              <w:top w:val="nil"/>
              <w:bottom w:val="single" w:sz="4" w:space="0" w:color="auto"/>
              <w:right w:val="single" w:sz="4" w:space="0" w:color="auto"/>
            </w:tcBorders>
          </w:tcPr>
          <w:p w14:paraId="22A6FEF6" w14:textId="53A5D80C"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hint="cs"/>
                <w:color w:val="000000" w:themeColor="text1"/>
                <w:sz w:val="28"/>
                <w:cs/>
              </w:rPr>
              <w:t>ทักษะการสื่อสารภาษาอังกฤษสำหรับการสมัครงานและการทำงานในที่ทำงาน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การอ่าน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การเขียน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และการสนทนาในสถานการณ์การทำงานต่างๆ</w:t>
            </w:r>
          </w:p>
        </w:tc>
        <w:tc>
          <w:tcPr>
            <w:tcW w:w="1560" w:type="dxa"/>
            <w:vMerge/>
            <w:tcBorders>
              <w:left w:val="single" w:sz="4" w:space="0" w:color="auto"/>
              <w:bottom w:val="single" w:sz="4" w:space="0" w:color="auto"/>
              <w:right w:val="single" w:sz="4" w:space="0" w:color="auto"/>
            </w:tcBorders>
          </w:tcPr>
          <w:p w14:paraId="57B57A58" w14:textId="20D83CF3" w:rsidR="0088634E" w:rsidRPr="003F3F0E" w:rsidRDefault="0088634E" w:rsidP="0088634E">
            <w:pPr>
              <w:rPr>
                <w:rFonts w:ascii="TH SarabunPSK" w:hAnsi="TH SarabunPSK" w:cs="TH SarabunPSK"/>
                <w:color w:val="000000" w:themeColor="text1"/>
                <w:sz w:val="28"/>
              </w:rPr>
            </w:pPr>
          </w:p>
        </w:tc>
      </w:tr>
      <w:tr w:rsidR="0088634E" w:rsidRPr="003F3F0E" w14:paraId="33B43672" w14:textId="77777777" w:rsidTr="004876E8">
        <w:trPr>
          <w:jc w:val="center"/>
        </w:trPr>
        <w:tc>
          <w:tcPr>
            <w:tcW w:w="3987" w:type="dxa"/>
            <w:gridSpan w:val="2"/>
            <w:tcBorders>
              <w:top w:val="single" w:sz="4" w:space="0" w:color="auto"/>
              <w:bottom w:val="single" w:sz="4" w:space="0" w:color="auto"/>
            </w:tcBorders>
          </w:tcPr>
          <w:p w14:paraId="4A97251B" w14:textId="77777777" w:rsidR="0088634E" w:rsidRPr="003F3F0E" w:rsidRDefault="0088634E" w:rsidP="0088634E">
            <w:pPr>
              <w:tabs>
                <w:tab w:val="left" w:pos="457"/>
              </w:tabs>
              <w:ind w:firstLine="444"/>
              <w:rPr>
                <w:rFonts w:ascii="TH SarabunPSK" w:hAnsi="TH SarabunPSK" w:cs="TH SarabunPSK"/>
                <w:sz w:val="28"/>
                <w:cs/>
              </w:rPr>
            </w:pPr>
            <w:r w:rsidRPr="003F3F0E">
              <w:rPr>
                <w:rFonts w:ascii="TH SarabunPSK" w:hAnsi="TH SarabunPSK" w:cs="TH SarabunPSK"/>
                <w:sz w:val="28"/>
              </w:rPr>
              <w:tab/>
              <w:t>English language for job applications and in the work place. Reading, writing and conversation in different working situations.</w:t>
            </w:r>
          </w:p>
        </w:tc>
        <w:tc>
          <w:tcPr>
            <w:tcW w:w="3946" w:type="dxa"/>
            <w:gridSpan w:val="3"/>
            <w:tcBorders>
              <w:top w:val="single" w:sz="4" w:space="0" w:color="auto"/>
              <w:bottom w:val="single" w:sz="4" w:space="0" w:color="auto"/>
              <w:right w:val="single" w:sz="4" w:space="0" w:color="auto"/>
            </w:tcBorders>
          </w:tcPr>
          <w:p w14:paraId="457E3DC1" w14:textId="60AB285B"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sz w:val="28"/>
              </w:rPr>
              <w:t>English communication skills for job applications and workplace interaction: reading, writing, and speaking in different work situations</w:t>
            </w:r>
          </w:p>
        </w:tc>
        <w:tc>
          <w:tcPr>
            <w:tcW w:w="1560" w:type="dxa"/>
            <w:vMerge/>
            <w:tcBorders>
              <w:top w:val="single" w:sz="4" w:space="0" w:color="auto"/>
              <w:left w:val="single" w:sz="4" w:space="0" w:color="auto"/>
              <w:bottom w:val="single" w:sz="4" w:space="0" w:color="auto"/>
              <w:right w:val="single" w:sz="4" w:space="0" w:color="auto"/>
            </w:tcBorders>
          </w:tcPr>
          <w:p w14:paraId="237752E7" w14:textId="594BA177" w:rsidR="0088634E" w:rsidRPr="003F3F0E" w:rsidRDefault="0088634E" w:rsidP="0088634E">
            <w:pPr>
              <w:rPr>
                <w:rFonts w:ascii="TH SarabunPSK" w:hAnsi="TH SarabunPSK" w:cs="TH SarabunPSK"/>
                <w:color w:val="000000" w:themeColor="text1"/>
                <w:sz w:val="28"/>
              </w:rPr>
            </w:pPr>
          </w:p>
        </w:tc>
      </w:tr>
      <w:tr w:rsidR="0088634E" w:rsidRPr="003F3F0E" w14:paraId="3D5B51FF" w14:textId="77777777" w:rsidTr="00626B6F">
        <w:trPr>
          <w:jc w:val="center"/>
        </w:trPr>
        <w:tc>
          <w:tcPr>
            <w:tcW w:w="3987" w:type="dxa"/>
            <w:gridSpan w:val="2"/>
            <w:tcBorders>
              <w:top w:val="single" w:sz="4" w:space="0" w:color="auto"/>
              <w:bottom w:val="nil"/>
            </w:tcBorders>
            <w:vAlign w:val="center"/>
          </w:tcPr>
          <w:p w14:paraId="3BA0DDBC" w14:textId="6621E605" w:rsidR="0088634E" w:rsidRDefault="0088634E" w:rsidP="0088634E">
            <w:pPr>
              <w:tabs>
                <w:tab w:val="left" w:pos="1170"/>
              </w:tabs>
              <w:rPr>
                <w:rFonts w:ascii="TH SarabunPSK" w:hAnsi="TH SarabunPSK" w:cs="TH SarabunPSK"/>
                <w:sz w:val="28"/>
              </w:rPr>
            </w:pPr>
            <w:r>
              <w:rPr>
                <w:rFonts w:ascii="TH SarabunPSK" w:hAnsi="TH SarabunPSK" w:cs="TH SarabunPSK" w:hint="cs"/>
                <w:sz w:val="28"/>
                <w:cs/>
              </w:rPr>
              <w:t xml:space="preserve">ศท. 1322 </w:t>
            </w:r>
            <w:r w:rsidRPr="002C2F99">
              <w:rPr>
                <w:rFonts w:ascii="TH SarabunPSK" w:hAnsi="TH SarabunPSK" w:cs="TH SarabunPSK" w:hint="cs"/>
                <w:sz w:val="28"/>
                <w:cs/>
              </w:rPr>
              <w:t>ภาษาอังกฤษเพื่อการสื่อสารระดับกลางสูง</w:t>
            </w:r>
            <w:r w:rsidRPr="002C2F99">
              <w:rPr>
                <w:rFonts w:ascii="TH SarabunPSK" w:hAnsi="TH SarabunPSK" w:cs="TH SarabunPSK"/>
                <w:sz w:val="28"/>
                <w:cs/>
              </w:rPr>
              <w:t xml:space="preserve"> (</w:t>
            </w:r>
            <w:r w:rsidRPr="002C2F99">
              <w:rPr>
                <w:rFonts w:ascii="TH SarabunPSK" w:hAnsi="TH SarabunPSK" w:cs="TH SarabunPSK"/>
                <w:sz w:val="28"/>
              </w:rPr>
              <w:t>CEFR B</w:t>
            </w:r>
            <w:r w:rsidRPr="002C2F99">
              <w:rPr>
                <w:rFonts w:ascii="TH SarabunPSK" w:hAnsi="TH SarabunPSK" w:cs="TH SarabunPSK"/>
                <w:sz w:val="28"/>
                <w:cs/>
              </w:rPr>
              <w:t>2)</w:t>
            </w:r>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3 (3-0-6)</w:t>
            </w:r>
          </w:p>
        </w:tc>
        <w:tc>
          <w:tcPr>
            <w:tcW w:w="3946" w:type="dxa"/>
            <w:gridSpan w:val="3"/>
            <w:tcBorders>
              <w:top w:val="single" w:sz="4" w:space="0" w:color="auto"/>
              <w:bottom w:val="nil"/>
            </w:tcBorders>
            <w:vAlign w:val="center"/>
          </w:tcPr>
          <w:p w14:paraId="25674E04" w14:textId="17F20833" w:rsidR="0088634E" w:rsidRDefault="0088634E" w:rsidP="0088634E">
            <w:pPr>
              <w:rPr>
                <w:rFonts w:ascii="TH SarabunPSK" w:hAnsi="TH SarabunPSK" w:cs="TH SarabunPSK"/>
                <w:sz w:val="28"/>
              </w:rPr>
            </w:pPr>
            <w:r>
              <w:rPr>
                <w:rFonts w:ascii="TH SarabunPSK" w:hAnsi="TH SarabunPSK" w:cs="TH SarabunPSK" w:hint="cs"/>
                <w:sz w:val="28"/>
                <w:cs/>
              </w:rPr>
              <w:t xml:space="preserve">ศท. 1322 </w:t>
            </w:r>
            <w:r w:rsidRPr="002C2F99">
              <w:rPr>
                <w:rFonts w:ascii="TH SarabunPSK" w:hAnsi="TH SarabunPSK" w:cs="TH SarabunPSK" w:hint="cs"/>
                <w:sz w:val="28"/>
                <w:cs/>
              </w:rPr>
              <w:t>ภาษาอังกฤษเพื่อการสื่อสารระดับกลางสูง</w:t>
            </w:r>
            <w:r w:rsidRPr="002C2F99">
              <w:rPr>
                <w:rFonts w:ascii="TH SarabunPSK" w:hAnsi="TH SarabunPSK" w:cs="TH SarabunPSK"/>
                <w:sz w:val="28"/>
                <w:cs/>
              </w:rPr>
              <w:t xml:space="preserve"> (</w:t>
            </w:r>
            <w:r w:rsidRPr="002C2F99">
              <w:rPr>
                <w:rFonts w:ascii="TH SarabunPSK" w:hAnsi="TH SarabunPSK" w:cs="TH SarabunPSK"/>
                <w:sz w:val="28"/>
              </w:rPr>
              <w:t>CEFR B</w:t>
            </w:r>
            <w:r w:rsidRPr="002C2F99">
              <w:rPr>
                <w:rFonts w:ascii="TH SarabunPSK" w:hAnsi="TH SarabunPSK" w:cs="TH SarabunPSK"/>
                <w:sz w:val="28"/>
                <w:cs/>
              </w:rPr>
              <w:t>2)</w:t>
            </w:r>
            <w:r>
              <w:rPr>
                <w:rFonts w:ascii="TH SarabunPSK" w:hAnsi="TH SarabunPSK" w:cs="TH SarabunPSK" w:hint="cs"/>
                <w:sz w:val="28"/>
                <w:cs/>
              </w:rPr>
              <w:t xml:space="preserve">                                </w:t>
            </w:r>
            <w:r w:rsidRPr="003F3F0E">
              <w:rPr>
                <w:rFonts w:ascii="TH SarabunPSK" w:hAnsi="TH SarabunPSK" w:cs="TH SarabunPSK"/>
                <w:sz w:val="28"/>
                <w:cs/>
              </w:rPr>
              <w:t>3 (3-0-6)</w:t>
            </w:r>
          </w:p>
        </w:tc>
        <w:tc>
          <w:tcPr>
            <w:tcW w:w="1560" w:type="dxa"/>
            <w:tcBorders>
              <w:top w:val="single" w:sz="4" w:space="0" w:color="auto"/>
              <w:bottom w:val="nil"/>
            </w:tcBorders>
          </w:tcPr>
          <w:p w14:paraId="0728A555" w14:textId="30B01880" w:rsidR="0088634E" w:rsidRDefault="0088634E" w:rsidP="0088634E">
            <w:pPr>
              <w:rPr>
                <w:rFonts w:ascii="TH SarabunPSK" w:hAnsi="TH SarabunPSK" w:cs="TH SarabunPSK"/>
                <w:sz w:val="28"/>
                <w:cs/>
              </w:rPr>
            </w:pPr>
            <w:r>
              <w:rPr>
                <w:rFonts w:ascii="TH SarabunPSK" w:hAnsi="TH SarabunPSK" w:cs="TH SarabunPSK" w:hint="cs"/>
                <w:sz w:val="28"/>
                <w:cs/>
              </w:rPr>
              <w:t>คงเดิม</w:t>
            </w:r>
          </w:p>
        </w:tc>
      </w:tr>
      <w:tr w:rsidR="0088634E" w:rsidRPr="003F3F0E" w14:paraId="0F6ACBD3" w14:textId="77777777" w:rsidTr="004876E8">
        <w:trPr>
          <w:jc w:val="center"/>
        </w:trPr>
        <w:tc>
          <w:tcPr>
            <w:tcW w:w="3987" w:type="dxa"/>
            <w:gridSpan w:val="2"/>
            <w:tcBorders>
              <w:top w:val="nil"/>
              <w:bottom w:val="nil"/>
            </w:tcBorders>
            <w:vAlign w:val="center"/>
          </w:tcPr>
          <w:p w14:paraId="4A51EF53" w14:textId="24845DC4" w:rsidR="0088634E" w:rsidRPr="002C2F99" w:rsidRDefault="0088634E" w:rsidP="0088634E">
            <w:pPr>
              <w:tabs>
                <w:tab w:val="left" w:pos="1170"/>
              </w:tabs>
              <w:rPr>
                <w:rFonts w:ascii="TH SarabunPSK" w:hAnsi="TH SarabunPSK" w:cs="TH SarabunPSK"/>
                <w:sz w:val="28"/>
                <w:cs/>
              </w:rPr>
            </w:pPr>
            <w:r w:rsidRPr="002C2F99">
              <w:rPr>
                <w:rFonts w:ascii="TH SarabunPSK" w:hAnsi="TH SarabunPSK" w:cs="TH SarabunPSK"/>
                <w:sz w:val="28"/>
              </w:rPr>
              <w:t xml:space="preserve">(GE 1322 English </w:t>
            </w:r>
            <w:r>
              <w:rPr>
                <w:rFonts w:ascii="TH SarabunPSK" w:hAnsi="TH SarabunPSK" w:cs="TH SarabunPSK"/>
                <w:sz w:val="28"/>
              </w:rPr>
              <w:t>f</w:t>
            </w:r>
            <w:r w:rsidRPr="002C2F99">
              <w:rPr>
                <w:rFonts w:ascii="TH SarabunPSK" w:hAnsi="TH SarabunPSK" w:cs="TH SarabunPSK"/>
                <w:sz w:val="28"/>
              </w:rPr>
              <w:t>or Upper-Intermediate Communication (CEFR B2))</w:t>
            </w:r>
          </w:p>
        </w:tc>
        <w:tc>
          <w:tcPr>
            <w:tcW w:w="3946" w:type="dxa"/>
            <w:gridSpan w:val="3"/>
            <w:tcBorders>
              <w:top w:val="nil"/>
              <w:bottom w:val="nil"/>
            </w:tcBorders>
            <w:vAlign w:val="center"/>
          </w:tcPr>
          <w:p w14:paraId="44572010" w14:textId="0F183D6C" w:rsidR="0088634E" w:rsidRPr="002C2F99" w:rsidRDefault="0088634E" w:rsidP="0088634E">
            <w:pPr>
              <w:rPr>
                <w:rFonts w:ascii="TH SarabunPSK" w:hAnsi="TH SarabunPSK" w:cs="TH SarabunPSK"/>
                <w:sz w:val="28"/>
                <w:cs/>
              </w:rPr>
            </w:pPr>
            <w:r w:rsidRPr="002C2F99">
              <w:rPr>
                <w:rFonts w:ascii="TH SarabunPSK" w:hAnsi="TH SarabunPSK" w:cs="TH SarabunPSK"/>
                <w:sz w:val="28"/>
              </w:rPr>
              <w:t>(</w:t>
            </w:r>
            <w:bookmarkStart w:id="3" w:name="_Hlk211775302"/>
            <w:r w:rsidRPr="002C2F99">
              <w:rPr>
                <w:rFonts w:ascii="TH SarabunPSK" w:hAnsi="TH SarabunPSK" w:cs="TH SarabunPSK"/>
                <w:sz w:val="28"/>
              </w:rPr>
              <w:t xml:space="preserve">GE 1322 English </w:t>
            </w:r>
            <w:r>
              <w:rPr>
                <w:rFonts w:ascii="TH SarabunPSK" w:hAnsi="TH SarabunPSK" w:cs="TH SarabunPSK"/>
                <w:sz w:val="28"/>
              </w:rPr>
              <w:t>f</w:t>
            </w:r>
            <w:r w:rsidRPr="002C2F99">
              <w:rPr>
                <w:rFonts w:ascii="TH SarabunPSK" w:hAnsi="TH SarabunPSK" w:cs="TH SarabunPSK"/>
                <w:sz w:val="28"/>
              </w:rPr>
              <w:t>or Upper-Intermediate Communication (CEFR B2)</w:t>
            </w:r>
            <w:bookmarkEnd w:id="3"/>
            <w:r w:rsidRPr="002C2F99">
              <w:rPr>
                <w:rFonts w:ascii="TH SarabunPSK" w:hAnsi="TH SarabunPSK" w:cs="TH SarabunPSK"/>
                <w:sz w:val="28"/>
              </w:rPr>
              <w:t>)</w:t>
            </w:r>
          </w:p>
        </w:tc>
        <w:tc>
          <w:tcPr>
            <w:tcW w:w="1560" w:type="dxa"/>
            <w:tcBorders>
              <w:top w:val="nil"/>
              <w:bottom w:val="nil"/>
            </w:tcBorders>
          </w:tcPr>
          <w:p w14:paraId="5D75E8A4" w14:textId="77777777" w:rsidR="0088634E" w:rsidRDefault="0088634E" w:rsidP="0088634E">
            <w:pPr>
              <w:rPr>
                <w:rFonts w:ascii="TH SarabunPSK" w:hAnsi="TH SarabunPSK" w:cs="TH SarabunPSK"/>
                <w:sz w:val="28"/>
                <w:cs/>
              </w:rPr>
            </w:pPr>
          </w:p>
        </w:tc>
      </w:tr>
      <w:tr w:rsidR="0088634E" w:rsidRPr="003F3F0E" w14:paraId="4E2C0375" w14:textId="77777777" w:rsidTr="004876E8">
        <w:trPr>
          <w:jc w:val="center"/>
        </w:trPr>
        <w:tc>
          <w:tcPr>
            <w:tcW w:w="3987" w:type="dxa"/>
            <w:gridSpan w:val="2"/>
            <w:tcBorders>
              <w:top w:val="nil"/>
              <w:bottom w:val="single" w:sz="4" w:space="0" w:color="auto"/>
            </w:tcBorders>
            <w:vAlign w:val="center"/>
          </w:tcPr>
          <w:p w14:paraId="0F1A14E1" w14:textId="46B1B94E" w:rsidR="0088634E" w:rsidRPr="003F3F0E" w:rsidRDefault="0088634E" w:rsidP="0088634E">
            <w:pPr>
              <w:tabs>
                <w:tab w:val="left" w:pos="1170"/>
              </w:tabs>
              <w:ind w:firstLine="597"/>
              <w:rPr>
                <w:rFonts w:ascii="TH SarabunPSK" w:hAnsi="TH SarabunPSK" w:cs="TH SarabunPSK"/>
                <w:sz w:val="28"/>
                <w:cs/>
              </w:rPr>
            </w:pPr>
            <w:r w:rsidRPr="002C2F99">
              <w:rPr>
                <w:rFonts w:ascii="TH SarabunPSK" w:hAnsi="TH SarabunPSK" w:cs="TH SarabunPSK" w:hint="cs"/>
                <w:sz w:val="28"/>
                <w:cs/>
              </w:rPr>
              <w:t>เสริมสร้างความสามารถในการใช้ภาษาอังกฤษในระดับที่สูงขึ้นเพื่อการสื่อสารในบริบททางวิชาการ</w:t>
            </w:r>
            <w:r w:rsidRPr="002C2F99">
              <w:rPr>
                <w:rFonts w:ascii="TH SarabunPSK" w:hAnsi="TH SarabunPSK" w:cs="TH SarabunPSK"/>
                <w:sz w:val="28"/>
                <w:cs/>
              </w:rPr>
              <w:t xml:space="preserve"> </w:t>
            </w:r>
            <w:r w:rsidRPr="002C2F99">
              <w:rPr>
                <w:rFonts w:ascii="TH SarabunPSK" w:hAnsi="TH SarabunPSK" w:cs="TH SarabunPSK" w:hint="cs"/>
                <w:sz w:val="28"/>
                <w:cs/>
              </w:rPr>
              <w:t>วิชาชีพ</w:t>
            </w:r>
            <w:r w:rsidRPr="002C2F99">
              <w:rPr>
                <w:rFonts w:ascii="TH SarabunPSK" w:hAnsi="TH SarabunPSK" w:cs="TH SarabunPSK"/>
                <w:sz w:val="28"/>
                <w:cs/>
              </w:rPr>
              <w:t xml:space="preserve"> </w:t>
            </w:r>
            <w:r w:rsidRPr="002C2F99">
              <w:rPr>
                <w:rFonts w:ascii="TH SarabunPSK" w:hAnsi="TH SarabunPSK" w:cs="TH SarabunPSK" w:hint="cs"/>
                <w:sz w:val="28"/>
                <w:cs/>
              </w:rPr>
              <w:t>และสังคม</w:t>
            </w:r>
            <w:r w:rsidRPr="002C2F99">
              <w:rPr>
                <w:rFonts w:ascii="TH SarabunPSK" w:hAnsi="TH SarabunPSK" w:cs="TH SarabunPSK"/>
                <w:sz w:val="28"/>
                <w:cs/>
              </w:rPr>
              <w:t xml:space="preserve"> </w:t>
            </w:r>
            <w:r w:rsidRPr="002C2F99">
              <w:rPr>
                <w:rFonts w:ascii="TH SarabunPSK" w:hAnsi="TH SarabunPSK" w:cs="TH SarabunPSK" w:hint="cs"/>
                <w:sz w:val="28"/>
                <w:cs/>
              </w:rPr>
              <w:t>ฝึกทักษะการจับใจความสำคัญจากบทสนทนาและบทความที่มีเนื้อหาซับซ้อน</w:t>
            </w:r>
            <w:r w:rsidRPr="002C2F99">
              <w:rPr>
                <w:rFonts w:ascii="TH SarabunPSK" w:hAnsi="TH SarabunPSK" w:cs="TH SarabunPSK"/>
                <w:sz w:val="28"/>
                <w:cs/>
              </w:rPr>
              <w:t xml:space="preserve"> </w:t>
            </w:r>
            <w:r w:rsidRPr="002C2F99">
              <w:rPr>
                <w:rFonts w:ascii="TH SarabunPSK" w:hAnsi="TH SarabunPSK" w:cs="TH SarabunPSK" w:hint="cs"/>
                <w:sz w:val="28"/>
                <w:cs/>
              </w:rPr>
              <w:t>นำเสนอข้อมูลและความคิดเห็นอย่างมีเหตุผล</w:t>
            </w:r>
            <w:r w:rsidRPr="002C2F99">
              <w:rPr>
                <w:rFonts w:ascii="TH SarabunPSK" w:hAnsi="TH SarabunPSK" w:cs="TH SarabunPSK"/>
                <w:sz w:val="28"/>
                <w:cs/>
              </w:rPr>
              <w:t xml:space="preserve"> </w:t>
            </w:r>
            <w:r w:rsidRPr="002C2F99">
              <w:rPr>
                <w:rFonts w:ascii="TH SarabunPSK" w:hAnsi="TH SarabunPSK" w:cs="TH SarabunPSK" w:hint="cs"/>
                <w:sz w:val="28"/>
                <w:cs/>
              </w:rPr>
              <w:t>การเขียนอย่างเป็นระบบ</w:t>
            </w:r>
            <w:r w:rsidRPr="002C2F99">
              <w:rPr>
                <w:rFonts w:ascii="TH SarabunPSK" w:hAnsi="TH SarabunPSK" w:cs="TH SarabunPSK"/>
                <w:sz w:val="28"/>
                <w:cs/>
              </w:rPr>
              <w:t xml:space="preserve"> </w:t>
            </w:r>
            <w:r w:rsidRPr="002C2F99">
              <w:rPr>
                <w:rFonts w:ascii="TH SarabunPSK" w:hAnsi="TH SarabunPSK" w:cs="TH SarabunPSK" w:hint="cs"/>
                <w:sz w:val="28"/>
                <w:cs/>
              </w:rPr>
              <w:t>ผ่านการเรียนรู้ด้วยตนเองผ่านโปรแกรม</w:t>
            </w:r>
            <w:r w:rsidRPr="002C2F99">
              <w:rPr>
                <w:rFonts w:ascii="TH SarabunPSK" w:hAnsi="TH SarabunPSK" w:cs="TH SarabunPSK"/>
                <w:sz w:val="28"/>
                <w:cs/>
              </w:rPr>
              <w:t xml:space="preserve"> </w:t>
            </w:r>
            <w:proofErr w:type="spellStart"/>
            <w:r w:rsidRPr="002C2F99">
              <w:rPr>
                <w:rFonts w:ascii="TH SarabunPSK" w:hAnsi="TH SarabunPSK" w:cs="TH SarabunPSK"/>
                <w:sz w:val="28"/>
              </w:rPr>
              <w:t>Speexx</w:t>
            </w:r>
            <w:proofErr w:type="spellEnd"/>
          </w:p>
        </w:tc>
        <w:tc>
          <w:tcPr>
            <w:tcW w:w="3946" w:type="dxa"/>
            <w:gridSpan w:val="3"/>
            <w:tcBorders>
              <w:top w:val="nil"/>
              <w:bottom w:val="single" w:sz="4" w:space="0" w:color="auto"/>
            </w:tcBorders>
            <w:vAlign w:val="center"/>
          </w:tcPr>
          <w:p w14:paraId="7D4B9228" w14:textId="77777777" w:rsidR="0088634E" w:rsidRDefault="0088634E" w:rsidP="0088634E">
            <w:pPr>
              <w:ind w:firstLine="583"/>
              <w:rPr>
                <w:rFonts w:ascii="TH SarabunPSK" w:hAnsi="TH SarabunPSK" w:cs="TH SarabunPSK"/>
                <w:sz w:val="28"/>
              </w:rPr>
            </w:pPr>
            <w:r w:rsidRPr="002C2F99">
              <w:rPr>
                <w:rFonts w:ascii="TH SarabunPSK" w:hAnsi="TH SarabunPSK" w:cs="TH SarabunPSK" w:hint="cs"/>
                <w:sz w:val="28"/>
                <w:cs/>
              </w:rPr>
              <w:t>เสริมสร้างความสามารถในการใช้ภาษาอังกฤษในระดับที่สูงขึ้นเพื่อการสื่อสารในบริบททางวิชาการ</w:t>
            </w:r>
            <w:r w:rsidRPr="002C2F99">
              <w:rPr>
                <w:rFonts w:ascii="TH SarabunPSK" w:hAnsi="TH SarabunPSK" w:cs="TH SarabunPSK"/>
                <w:sz w:val="28"/>
                <w:cs/>
              </w:rPr>
              <w:t xml:space="preserve"> </w:t>
            </w:r>
            <w:r w:rsidRPr="002C2F99">
              <w:rPr>
                <w:rFonts w:ascii="TH SarabunPSK" w:hAnsi="TH SarabunPSK" w:cs="TH SarabunPSK" w:hint="cs"/>
                <w:sz w:val="28"/>
                <w:cs/>
              </w:rPr>
              <w:t>วิชาชีพ</w:t>
            </w:r>
            <w:r w:rsidRPr="002C2F99">
              <w:rPr>
                <w:rFonts w:ascii="TH SarabunPSK" w:hAnsi="TH SarabunPSK" w:cs="TH SarabunPSK"/>
                <w:sz w:val="28"/>
                <w:cs/>
              </w:rPr>
              <w:t xml:space="preserve"> </w:t>
            </w:r>
            <w:r w:rsidRPr="002C2F99">
              <w:rPr>
                <w:rFonts w:ascii="TH SarabunPSK" w:hAnsi="TH SarabunPSK" w:cs="TH SarabunPSK" w:hint="cs"/>
                <w:sz w:val="28"/>
                <w:cs/>
              </w:rPr>
              <w:t>และสังคม</w:t>
            </w:r>
            <w:r w:rsidRPr="002C2F99">
              <w:rPr>
                <w:rFonts w:ascii="TH SarabunPSK" w:hAnsi="TH SarabunPSK" w:cs="TH SarabunPSK"/>
                <w:sz w:val="28"/>
                <w:cs/>
              </w:rPr>
              <w:t xml:space="preserve"> </w:t>
            </w:r>
            <w:r w:rsidRPr="002C2F99">
              <w:rPr>
                <w:rFonts w:ascii="TH SarabunPSK" w:hAnsi="TH SarabunPSK" w:cs="TH SarabunPSK" w:hint="cs"/>
                <w:sz w:val="28"/>
                <w:cs/>
              </w:rPr>
              <w:t>ฝึกทักษะการจับใจความสำคัญจากบทสนทนาและบทความที่มีเนื้อหาซับซ้อน</w:t>
            </w:r>
            <w:r w:rsidRPr="002C2F99">
              <w:rPr>
                <w:rFonts w:ascii="TH SarabunPSK" w:hAnsi="TH SarabunPSK" w:cs="TH SarabunPSK"/>
                <w:sz w:val="28"/>
                <w:cs/>
              </w:rPr>
              <w:t xml:space="preserve"> </w:t>
            </w:r>
            <w:r w:rsidRPr="002C2F99">
              <w:rPr>
                <w:rFonts w:ascii="TH SarabunPSK" w:hAnsi="TH SarabunPSK" w:cs="TH SarabunPSK" w:hint="cs"/>
                <w:sz w:val="28"/>
                <w:cs/>
              </w:rPr>
              <w:t>นำเสนอข้อมูลและความคิดเห็นอย่างมีเหตุผล</w:t>
            </w:r>
            <w:r w:rsidRPr="002C2F99">
              <w:rPr>
                <w:rFonts w:ascii="TH SarabunPSK" w:hAnsi="TH SarabunPSK" w:cs="TH SarabunPSK"/>
                <w:sz w:val="28"/>
                <w:cs/>
              </w:rPr>
              <w:t xml:space="preserve"> </w:t>
            </w:r>
            <w:r w:rsidRPr="002C2F99">
              <w:rPr>
                <w:rFonts w:ascii="TH SarabunPSK" w:hAnsi="TH SarabunPSK" w:cs="TH SarabunPSK" w:hint="cs"/>
                <w:sz w:val="28"/>
                <w:cs/>
              </w:rPr>
              <w:t>การเขียนอย่างเป็นระบบ</w:t>
            </w:r>
            <w:r w:rsidRPr="002C2F99">
              <w:rPr>
                <w:rFonts w:ascii="TH SarabunPSK" w:hAnsi="TH SarabunPSK" w:cs="TH SarabunPSK"/>
                <w:sz w:val="28"/>
                <w:cs/>
              </w:rPr>
              <w:t xml:space="preserve"> </w:t>
            </w:r>
            <w:r w:rsidRPr="002C2F99">
              <w:rPr>
                <w:rFonts w:ascii="TH SarabunPSK" w:hAnsi="TH SarabunPSK" w:cs="TH SarabunPSK" w:hint="cs"/>
                <w:sz w:val="28"/>
                <w:cs/>
              </w:rPr>
              <w:t>ผ่านการเรียนรู้ด้วยตนเองผ่านโปรแกรม</w:t>
            </w:r>
            <w:r w:rsidRPr="002C2F99">
              <w:rPr>
                <w:rFonts w:ascii="TH SarabunPSK" w:hAnsi="TH SarabunPSK" w:cs="TH SarabunPSK"/>
                <w:sz w:val="28"/>
                <w:cs/>
              </w:rPr>
              <w:t xml:space="preserve"> </w:t>
            </w:r>
            <w:proofErr w:type="spellStart"/>
            <w:r w:rsidRPr="002C2F99">
              <w:rPr>
                <w:rFonts w:ascii="TH SarabunPSK" w:hAnsi="TH SarabunPSK" w:cs="TH SarabunPSK"/>
                <w:sz w:val="28"/>
              </w:rPr>
              <w:t>Speexx</w:t>
            </w:r>
            <w:proofErr w:type="spellEnd"/>
          </w:p>
          <w:p w14:paraId="769FAA31" w14:textId="457B9FB4" w:rsidR="004876E8" w:rsidRPr="003F3F0E" w:rsidRDefault="004876E8" w:rsidP="0088634E">
            <w:pPr>
              <w:ind w:firstLine="583"/>
              <w:rPr>
                <w:rFonts w:ascii="TH SarabunPSK" w:hAnsi="TH SarabunPSK" w:cs="TH SarabunPSK"/>
                <w:sz w:val="28"/>
                <w:cs/>
              </w:rPr>
            </w:pPr>
          </w:p>
        </w:tc>
        <w:tc>
          <w:tcPr>
            <w:tcW w:w="1560" w:type="dxa"/>
            <w:tcBorders>
              <w:top w:val="nil"/>
              <w:bottom w:val="single" w:sz="4" w:space="0" w:color="auto"/>
            </w:tcBorders>
          </w:tcPr>
          <w:p w14:paraId="66510B51" w14:textId="77777777" w:rsidR="0088634E" w:rsidRDefault="0088634E" w:rsidP="0088634E">
            <w:pPr>
              <w:rPr>
                <w:rFonts w:ascii="TH SarabunPSK" w:hAnsi="TH SarabunPSK" w:cs="TH SarabunPSK"/>
                <w:sz w:val="28"/>
                <w:cs/>
              </w:rPr>
            </w:pPr>
          </w:p>
        </w:tc>
      </w:tr>
      <w:tr w:rsidR="0088634E" w:rsidRPr="003F3F0E" w14:paraId="2B8D61A3" w14:textId="77777777" w:rsidTr="004876E8">
        <w:trPr>
          <w:jc w:val="center"/>
        </w:trPr>
        <w:tc>
          <w:tcPr>
            <w:tcW w:w="3987" w:type="dxa"/>
            <w:gridSpan w:val="2"/>
            <w:tcBorders>
              <w:top w:val="single" w:sz="4" w:space="0" w:color="auto"/>
              <w:bottom w:val="nil"/>
            </w:tcBorders>
            <w:vAlign w:val="center"/>
          </w:tcPr>
          <w:p w14:paraId="098D81F7" w14:textId="054F4F7E" w:rsidR="0088634E" w:rsidRPr="003F3F0E" w:rsidRDefault="0088634E" w:rsidP="0088634E">
            <w:pPr>
              <w:tabs>
                <w:tab w:val="left" w:pos="1170"/>
              </w:tabs>
              <w:ind w:firstLine="597"/>
              <w:rPr>
                <w:rFonts w:ascii="TH SarabunPSK" w:hAnsi="TH SarabunPSK" w:cs="TH SarabunPSK"/>
                <w:sz w:val="28"/>
                <w:cs/>
              </w:rPr>
            </w:pPr>
            <w:r w:rsidRPr="002C2F99">
              <w:rPr>
                <w:rFonts w:ascii="TH SarabunPSK" w:hAnsi="TH SarabunPSK" w:cs="TH SarabunPSK"/>
                <w:sz w:val="28"/>
              </w:rPr>
              <w:lastRenderedPageBreak/>
              <w:t xml:space="preserve">Enhance the ability to use English at a higher level for communication in academic, professional, and social contexts; practice the skill of identifying main ideas from conversations and articles with complex content; present information and opinions with reasoning; write in a structured way through self-directed learning via the </w:t>
            </w:r>
            <w:proofErr w:type="spellStart"/>
            <w:r w:rsidRPr="002C2F99">
              <w:rPr>
                <w:rFonts w:ascii="TH SarabunPSK" w:hAnsi="TH SarabunPSK" w:cs="TH SarabunPSK"/>
                <w:sz w:val="28"/>
              </w:rPr>
              <w:t>Speexx</w:t>
            </w:r>
            <w:proofErr w:type="spellEnd"/>
            <w:r w:rsidRPr="002C2F99">
              <w:rPr>
                <w:rFonts w:ascii="TH SarabunPSK" w:hAnsi="TH SarabunPSK" w:cs="TH SarabunPSK"/>
                <w:sz w:val="28"/>
              </w:rPr>
              <w:t xml:space="preserve"> program.</w:t>
            </w:r>
          </w:p>
        </w:tc>
        <w:tc>
          <w:tcPr>
            <w:tcW w:w="3946" w:type="dxa"/>
            <w:gridSpan w:val="3"/>
            <w:tcBorders>
              <w:top w:val="single" w:sz="4" w:space="0" w:color="auto"/>
              <w:bottom w:val="nil"/>
            </w:tcBorders>
            <w:vAlign w:val="center"/>
          </w:tcPr>
          <w:p w14:paraId="14BF87C5" w14:textId="2FE85C9C" w:rsidR="0088634E" w:rsidRPr="003F3F0E" w:rsidRDefault="0088634E" w:rsidP="0088634E">
            <w:pPr>
              <w:ind w:firstLine="583"/>
              <w:rPr>
                <w:rFonts w:ascii="TH SarabunPSK" w:hAnsi="TH SarabunPSK" w:cs="TH SarabunPSK"/>
                <w:sz w:val="28"/>
                <w:cs/>
              </w:rPr>
            </w:pPr>
            <w:r w:rsidRPr="002C2F99">
              <w:rPr>
                <w:rFonts w:ascii="TH SarabunPSK" w:hAnsi="TH SarabunPSK" w:cs="TH SarabunPSK"/>
                <w:sz w:val="28"/>
              </w:rPr>
              <w:t xml:space="preserve">Enhance the ability to use English at a higher level for communication in academic, professional, and social contexts; practice the skill of identifying main ideas from conversations and articles with complex content; present information and opinions with reasoning; write in a structured way through self-directed learning via the </w:t>
            </w:r>
            <w:proofErr w:type="spellStart"/>
            <w:r w:rsidRPr="002C2F99">
              <w:rPr>
                <w:rFonts w:ascii="TH SarabunPSK" w:hAnsi="TH SarabunPSK" w:cs="TH SarabunPSK"/>
                <w:sz w:val="28"/>
              </w:rPr>
              <w:t>Speexx</w:t>
            </w:r>
            <w:proofErr w:type="spellEnd"/>
            <w:r w:rsidRPr="002C2F99">
              <w:rPr>
                <w:rFonts w:ascii="TH SarabunPSK" w:hAnsi="TH SarabunPSK" w:cs="TH SarabunPSK"/>
                <w:sz w:val="28"/>
              </w:rPr>
              <w:t xml:space="preserve"> program.</w:t>
            </w:r>
          </w:p>
        </w:tc>
        <w:tc>
          <w:tcPr>
            <w:tcW w:w="1560" w:type="dxa"/>
            <w:tcBorders>
              <w:top w:val="single" w:sz="4" w:space="0" w:color="auto"/>
            </w:tcBorders>
          </w:tcPr>
          <w:p w14:paraId="12C85C66" w14:textId="77777777" w:rsidR="0088634E" w:rsidRDefault="0088634E" w:rsidP="0088634E">
            <w:pPr>
              <w:rPr>
                <w:rFonts w:ascii="TH SarabunPSK" w:hAnsi="TH SarabunPSK" w:cs="TH SarabunPSK"/>
                <w:sz w:val="28"/>
                <w:cs/>
              </w:rPr>
            </w:pPr>
          </w:p>
        </w:tc>
      </w:tr>
      <w:tr w:rsidR="0088634E" w:rsidRPr="003F3F0E" w14:paraId="71D8D6BB" w14:textId="77777777" w:rsidTr="002C2F99">
        <w:trPr>
          <w:jc w:val="center"/>
        </w:trPr>
        <w:tc>
          <w:tcPr>
            <w:tcW w:w="3987" w:type="dxa"/>
            <w:gridSpan w:val="2"/>
            <w:vMerge w:val="restart"/>
            <w:tcBorders>
              <w:top w:val="single" w:sz="4" w:space="0" w:color="auto"/>
            </w:tcBorders>
          </w:tcPr>
          <w:p w14:paraId="632D91BF" w14:textId="49A77DBA" w:rsidR="0088634E" w:rsidRDefault="0088634E" w:rsidP="0088634E">
            <w:pPr>
              <w:tabs>
                <w:tab w:val="left" w:pos="1170"/>
              </w:tabs>
              <w:jc w:val="center"/>
              <w:rPr>
                <w:rFonts w:ascii="TH SarabunPSK" w:hAnsi="TH SarabunPSK" w:cs="TH SarabunPSK"/>
                <w:sz w:val="28"/>
              </w:rPr>
            </w:pPr>
            <w:r>
              <w:rPr>
                <w:rFonts w:ascii="TH SarabunPSK" w:hAnsi="TH SarabunPSK" w:cs="TH SarabunPSK"/>
                <w:sz w:val="28"/>
              </w:rPr>
              <w:t>-</w:t>
            </w:r>
          </w:p>
        </w:tc>
        <w:tc>
          <w:tcPr>
            <w:tcW w:w="3946" w:type="dxa"/>
            <w:gridSpan w:val="3"/>
            <w:tcBorders>
              <w:top w:val="single" w:sz="4" w:space="0" w:color="auto"/>
              <w:bottom w:val="nil"/>
            </w:tcBorders>
            <w:vAlign w:val="center"/>
          </w:tcPr>
          <w:p w14:paraId="663D33B6" w14:textId="7D2BF25C" w:rsidR="0088634E" w:rsidRDefault="0088634E" w:rsidP="0088634E">
            <w:pPr>
              <w:rPr>
                <w:rFonts w:ascii="TH SarabunPSK" w:hAnsi="TH SarabunPSK" w:cs="TH SarabunPSK"/>
                <w:sz w:val="28"/>
              </w:rPr>
            </w:pPr>
            <w:r>
              <w:rPr>
                <w:rFonts w:ascii="TH SarabunPSK" w:hAnsi="TH SarabunPSK" w:cs="TH SarabunPSK" w:hint="cs"/>
                <w:sz w:val="28"/>
                <w:cs/>
              </w:rPr>
              <w:t>ศท. 13</w:t>
            </w:r>
            <w:r>
              <w:rPr>
                <w:rFonts w:ascii="TH SarabunPSK" w:hAnsi="TH SarabunPSK" w:cs="TH SarabunPSK"/>
                <w:sz w:val="28"/>
              </w:rPr>
              <w:t>31</w:t>
            </w:r>
            <w:r>
              <w:rPr>
                <w:rFonts w:ascii="TH SarabunPSK" w:hAnsi="TH SarabunPSK" w:cs="TH SarabunPSK" w:hint="cs"/>
                <w:sz w:val="28"/>
                <w:cs/>
              </w:rPr>
              <w:t xml:space="preserve"> </w:t>
            </w:r>
            <w:r w:rsidRPr="000C307A">
              <w:rPr>
                <w:rFonts w:ascii="TH SarabunPSK" w:hAnsi="TH SarabunPSK" w:cs="TH SarabunPSK" w:hint="cs"/>
                <w:sz w:val="28"/>
                <w:cs/>
              </w:rPr>
              <w:t>ภาษาอังกฤษเพื่อการสื่อสารระดับสูงในบริบทสากล</w:t>
            </w:r>
            <w:r w:rsidRPr="000C307A">
              <w:rPr>
                <w:rFonts w:ascii="TH SarabunPSK" w:hAnsi="TH SarabunPSK" w:cs="TH SarabunPSK"/>
                <w:sz w:val="28"/>
                <w:cs/>
              </w:rPr>
              <w:t xml:space="preserve"> (</w:t>
            </w:r>
            <w:r w:rsidRPr="000C307A">
              <w:rPr>
                <w:rFonts w:ascii="TH SarabunPSK" w:hAnsi="TH SarabunPSK" w:cs="TH SarabunPSK"/>
                <w:sz w:val="28"/>
              </w:rPr>
              <w:t>CEFR C</w:t>
            </w:r>
            <w:r w:rsidRPr="000C307A">
              <w:rPr>
                <w:rFonts w:ascii="TH SarabunPSK" w:hAnsi="TH SarabunPSK" w:cs="TH SarabunPSK"/>
                <w:sz w:val="28"/>
                <w:cs/>
              </w:rPr>
              <w:t>1)</w:t>
            </w:r>
            <w:r>
              <w:rPr>
                <w:rFonts w:ascii="TH SarabunPSK" w:hAnsi="TH SarabunPSK" w:cs="TH SarabunPSK" w:hint="cs"/>
                <w:sz w:val="28"/>
                <w:cs/>
              </w:rPr>
              <w:t xml:space="preserve">                   </w:t>
            </w:r>
            <w:r w:rsidRPr="003F3F0E">
              <w:rPr>
                <w:rFonts w:ascii="TH SarabunPSK" w:hAnsi="TH SarabunPSK" w:cs="TH SarabunPSK"/>
                <w:sz w:val="28"/>
                <w:cs/>
              </w:rPr>
              <w:t>3 (3-0-6)</w:t>
            </w:r>
          </w:p>
        </w:tc>
        <w:tc>
          <w:tcPr>
            <w:tcW w:w="1560" w:type="dxa"/>
            <w:vMerge w:val="restart"/>
            <w:tcBorders>
              <w:top w:val="single" w:sz="4" w:space="0" w:color="auto"/>
            </w:tcBorders>
          </w:tcPr>
          <w:p w14:paraId="3E979FD7" w14:textId="77777777" w:rsidR="0088634E" w:rsidRDefault="0088634E" w:rsidP="0088634E">
            <w:pPr>
              <w:spacing w:line="233" w:lineRule="auto"/>
              <w:ind w:right="-104"/>
              <w:rPr>
                <w:rFonts w:ascii="TH SarabunPSK" w:hAnsi="TH SarabunPSK" w:cs="TH SarabunPSK"/>
                <w:sz w:val="28"/>
              </w:rPr>
            </w:pPr>
            <w:r>
              <w:rPr>
                <w:rFonts w:ascii="TH SarabunPSK" w:hAnsi="TH SarabunPSK" w:cs="TH SarabunPSK" w:hint="cs"/>
                <w:sz w:val="28"/>
                <w:cs/>
              </w:rPr>
              <w:t>1. รายวิชาใหม่เพื่อเป็นทางเลือกให้แก่นักศึกษา</w:t>
            </w:r>
          </w:p>
          <w:p w14:paraId="54F5B976" w14:textId="59DBD9BD" w:rsidR="0088634E" w:rsidRDefault="0088634E" w:rsidP="0088634E">
            <w:pPr>
              <w:rPr>
                <w:rFonts w:ascii="TH SarabunPSK" w:hAnsi="TH SarabunPSK" w:cs="TH SarabunPSK"/>
                <w:sz w:val="28"/>
                <w:cs/>
              </w:rPr>
            </w:pPr>
            <w:r>
              <w:rPr>
                <w:rFonts w:ascii="TH SarabunPSK" w:hAnsi="TH SarabunPSK" w:cs="TH SarabunPSK" w:hint="cs"/>
                <w:sz w:val="28"/>
                <w:cs/>
              </w:rPr>
              <w:t>2. รายวิชาศึกษาด้วยตนเอง ตอบสนองต่อไลฟ์สไตล์ของเด็กรุ่นใหม่</w:t>
            </w:r>
          </w:p>
        </w:tc>
      </w:tr>
      <w:tr w:rsidR="0088634E" w:rsidRPr="003F3F0E" w14:paraId="7593FFB5" w14:textId="77777777" w:rsidTr="00626B6F">
        <w:trPr>
          <w:jc w:val="center"/>
        </w:trPr>
        <w:tc>
          <w:tcPr>
            <w:tcW w:w="3987" w:type="dxa"/>
            <w:gridSpan w:val="2"/>
            <w:vMerge/>
            <w:vAlign w:val="center"/>
          </w:tcPr>
          <w:p w14:paraId="26B2AF3C" w14:textId="10BD6187" w:rsidR="0088634E" w:rsidRPr="003F3F0E" w:rsidRDefault="0088634E" w:rsidP="0088634E">
            <w:pPr>
              <w:tabs>
                <w:tab w:val="left" w:pos="1170"/>
              </w:tabs>
              <w:rPr>
                <w:rFonts w:ascii="TH SarabunPSK" w:hAnsi="TH SarabunPSK" w:cs="TH SarabunPSK"/>
                <w:sz w:val="28"/>
                <w:cs/>
              </w:rPr>
            </w:pPr>
          </w:p>
        </w:tc>
        <w:tc>
          <w:tcPr>
            <w:tcW w:w="3946" w:type="dxa"/>
            <w:gridSpan w:val="3"/>
            <w:tcBorders>
              <w:top w:val="nil"/>
              <w:bottom w:val="nil"/>
            </w:tcBorders>
            <w:vAlign w:val="center"/>
          </w:tcPr>
          <w:p w14:paraId="2FF94878" w14:textId="7CF0A6EB" w:rsidR="0088634E" w:rsidRPr="003F3F0E" w:rsidRDefault="0088634E" w:rsidP="0088634E">
            <w:pPr>
              <w:rPr>
                <w:rFonts w:ascii="TH SarabunPSK" w:hAnsi="TH SarabunPSK" w:cs="TH SarabunPSK"/>
                <w:sz w:val="28"/>
                <w:cs/>
              </w:rPr>
            </w:pPr>
            <w:r>
              <w:rPr>
                <w:rFonts w:ascii="TH SarabunPSK" w:hAnsi="TH SarabunPSK" w:cs="TH SarabunPSK"/>
                <w:sz w:val="28"/>
              </w:rPr>
              <w:t>(</w:t>
            </w:r>
            <w:bookmarkStart w:id="4" w:name="_Hlk211775313"/>
            <w:r>
              <w:rPr>
                <w:rFonts w:ascii="TH SarabunPSK" w:hAnsi="TH SarabunPSK" w:cs="TH SarabunPSK"/>
                <w:sz w:val="28"/>
              </w:rPr>
              <w:t xml:space="preserve">GE 1331 </w:t>
            </w:r>
            <w:r w:rsidRPr="000C307A">
              <w:rPr>
                <w:rFonts w:ascii="TH SarabunPSK" w:hAnsi="TH SarabunPSK" w:cs="TH SarabunPSK"/>
                <w:sz w:val="28"/>
              </w:rPr>
              <w:t>Advanced English for Global Communication</w:t>
            </w:r>
            <w:r w:rsidRPr="002C2F99">
              <w:rPr>
                <w:rFonts w:ascii="TH SarabunPSK" w:hAnsi="TH SarabunPSK" w:cs="TH SarabunPSK"/>
                <w:sz w:val="28"/>
              </w:rPr>
              <w:t xml:space="preserve"> (CEFR </w:t>
            </w:r>
            <w:r>
              <w:rPr>
                <w:rFonts w:ascii="TH SarabunPSK" w:hAnsi="TH SarabunPSK" w:cs="TH SarabunPSK"/>
                <w:sz w:val="28"/>
              </w:rPr>
              <w:t>C1</w:t>
            </w:r>
            <w:r w:rsidRPr="002C2F99">
              <w:rPr>
                <w:rFonts w:ascii="TH SarabunPSK" w:hAnsi="TH SarabunPSK" w:cs="TH SarabunPSK"/>
                <w:sz w:val="28"/>
              </w:rPr>
              <w:t>)</w:t>
            </w:r>
            <w:bookmarkEnd w:id="4"/>
            <w:r>
              <w:rPr>
                <w:rFonts w:ascii="TH SarabunPSK" w:hAnsi="TH SarabunPSK" w:cs="TH SarabunPSK"/>
                <w:sz w:val="28"/>
              </w:rPr>
              <w:t>)</w:t>
            </w:r>
          </w:p>
        </w:tc>
        <w:tc>
          <w:tcPr>
            <w:tcW w:w="1560" w:type="dxa"/>
            <w:vMerge/>
          </w:tcPr>
          <w:p w14:paraId="095DFBDD" w14:textId="77777777" w:rsidR="0088634E" w:rsidRDefault="0088634E" w:rsidP="0088634E">
            <w:pPr>
              <w:rPr>
                <w:rFonts w:ascii="TH SarabunPSK" w:hAnsi="TH SarabunPSK" w:cs="TH SarabunPSK"/>
                <w:sz w:val="28"/>
                <w:cs/>
              </w:rPr>
            </w:pPr>
          </w:p>
        </w:tc>
      </w:tr>
      <w:tr w:rsidR="0088634E" w:rsidRPr="003F3F0E" w14:paraId="0F8B9BBC" w14:textId="77777777" w:rsidTr="00626B6F">
        <w:trPr>
          <w:jc w:val="center"/>
        </w:trPr>
        <w:tc>
          <w:tcPr>
            <w:tcW w:w="3987" w:type="dxa"/>
            <w:gridSpan w:val="2"/>
            <w:vMerge/>
            <w:vAlign w:val="center"/>
          </w:tcPr>
          <w:p w14:paraId="49C5CC52" w14:textId="4C532B25" w:rsidR="0088634E" w:rsidRPr="003F3F0E" w:rsidRDefault="0088634E" w:rsidP="0088634E">
            <w:pPr>
              <w:tabs>
                <w:tab w:val="left" w:pos="1170"/>
              </w:tabs>
              <w:ind w:firstLine="597"/>
              <w:rPr>
                <w:rFonts w:ascii="TH SarabunPSK" w:hAnsi="TH SarabunPSK" w:cs="TH SarabunPSK"/>
                <w:sz w:val="28"/>
                <w:cs/>
              </w:rPr>
            </w:pPr>
          </w:p>
        </w:tc>
        <w:tc>
          <w:tcPr>
            <w:tcW w:w="3946" w:type="dxa"/>
            <w:gridSpan w:val="3"/>
            <w:tcBorders>
              <w:top w:val="nil"/>
              <w:bottom w:val="nil"/>
            </w:tcBorders>
            <w:vAlign w:val="center"/>
          </w:tcPr>
          <w:p w14:paraId="443C5283" w14:textId="372E7120" w:rsidR="0088634E" w:rsidRPr="003F3F0E" w:rsidRDefault="0088634E" w:rsidP="0088634E">
            <w:pPr>
              <w:ind w:firstLine="583"/>
              <w:rPr>
                <w:rFonts w:ascii="TH SarabunPSK" w:hAnsi="TH SarabunPSK" w:cs="TH SarabunPSK"/>
                <w:sz w:val="28"/>
                <w:cs/>
              </w:rPr>
            </w:pPr>
            <w:r w:rsidRPr="000C307A">
              <w:rPr>
                <w:rFonts w:ascii="TH SarabunPSK" w:hAnsi="TH SarabunPSK" w:cs="TH SarabunPSK" w:hint="cs"/>
                <w:sz w:val="28"/>
                <w:cs/>
              </w:rPr>
              <w:t>ศึกษาทักษะภาษาอังกฤษระดับสูง</w:t>
            </w:r>
            <w:r w:rsidRPr="000C307A">
              <w:rPr>
                <w:rFonts w:ascii="TH SarabunPSK" w:hAnsi="TH SarabunPSK" w:cs="TH SarabunPSK"/>
                <w:sz w:val="28"/>
                <w:cs/>
              </w:rPr>
              <w:t xml:space="preserve"> (</w:t>
            </w:r>
            <w:r w:rsidRPr="000C307A">
              <w:rPr>
                <w:rFonts w:ascii="TH SarabunPSK" w:hAnsi="TH SarabunPSK" w:cs="TH SarabunPSK"/>
                <w:sz w:val="28"/>
              </w:rPr>
              <w:t>C</w:t>
            </w:r>
            <w:r w:rsidRPr="000C307A">
              <w:rPr>
                <w:rFonts w:ascii="TH SarabunPSK" w:hAnsi="TH SarabunPSK" w:cs="TH SarabunPSK"/>
                <w:sz w:val="28"/>
                <w:cs/>
              </w:rPr>
              <w:t xml:space="preserve">1 </w:t>
            </w:r>
            <w:r w:rsidRPr="000C307A">
              <w:rPr>
                <w:rFonts w:ascii="TH SarabunPSK" w:hAnsi="TH SarabunPSK" w:cs="TH SarabunPSK" w:hint="cs"/>
                <w:sz w:val="28"/>
                <w:cs/>
              </w:rPr>
              <w:t>ตามกรอบ</w:t>
            </w:r>
            <w:r w:rsidRPr="000C307A">
              <w:rPr>
                <w:rFonts w:ascii="TH SarabunPSK" w:hAnsi="TH SarabunPSK" w:cs="TH SarabunPSK"/>
                <w:sz w:val="28"/>
                <w:cs/>
              </w:rPr>
              <w:t xml:space="preserve"> </w:t>
            </w:r>
            <w:r w:rsidRPr="000C307A">
              <w:rPr>
                <w:rFonts w:ascii="TH SarabunPSK" w:hAnsi="TH SarabunPSK" w:cs="TH SarabunPSK"/>
                <w:sz w:val="28"/>
              </w:rPr>
              <w:t>CEFR)</w:t>
            </w:r>
            <w:r>
              <w:rPr>
                <w:rFonts w:ascii="TH SarabunPSK" w:hAnsi="TH SarabunPSK" w:cs="TH SarabunPSK" w:hint="cs"/>
                <w:sz w:val="28"/>
                <w:cs/>
              </w:rPr>
              <w:t xml:space="preserve"> </w:t>
            </w:r>
            <w:r w:rsidRPr="000C307A">
              <w:rPr>
                <w:rFonts w:ascii="TH SarabunPSK" w:hAnsi="TH SarabunPSK" w:cs="TH SarabunPSK" w:hint="cs"/>
                <w:sz w:val="28"/>
                <w:cs/>
              </w:rPr>
              <w:t>การสื่อสารระดับวิชาชีพและเชิงวิชาการ</w:t>
            </w:r>
            <w:r>
              <w:rPr>
                <w:rFonts w:ascii="TH SarabunPSK" w:hAnsi="TH SarabunPSK" w:cs="TH SarabunPSK" w:hint="cs"/>
                <w:sz w:val="28"/>
                <w:cs/>
              </w:rPr>
              <w:t xml:space="preserve"> </w:t>
            </w:r>
            <w:r w:rsidRPr="000C307A">
              <w:rPr>
                <w:rFonts w:ascii="TH SarabunPSK" w:hAnsi="TH SarabunPSK" w:cs="TH SarabunPSK" w:hint="cs"/>
                <w:sz w:val="28"/>
                <w:cs/>
              </w:rPr>
              <w:t>การนำเสนอและอภิปรายเชิงวิเคราะห์</w:t>
            </w:r>
            <w:r>
              <w:rPr>
                <w:rFonts w:ascii="TH SarabunPSK" w:hAnsi="TH SarabunPSK" w:cs="TH SarabunPSK" w:hint="cs"/>
                <w:sz w:val="28"/>
                <w:cs/>
              </w:rPr>
              <w:t xml:space="preserve"> </w:t>
            </w:r>
            <w:r w:rsidRPr="000C307A">
              <w:rPr>
                <w:rFonts w:ascii="TH SarabunPSK" w:hAnsi="TH SarabunPSK" w:cs="TH SarabunPSK" w:hint="cs"/>
                <w:sz w:val="28"/>
                <w:cs/>
              </w:rPr>
              <w:t>การสื่อสารข้ามวัฒนธรรมในบริบทธุรกิจ</w:t>
            </w:r>
            <w:r w:rsidRPr="000C307A">
              <w:rPr>
                <w:rFonts w:ascii="TH SarabunPSK" w:hAnsi="TH SarabunPSK" w:cs="TH SarabunPSK"/>
                <w:sz w:val="28"/>
                <w:cs/>
              </w:rPr>
              <w:t xml:space="preserve"> </w:t>
            </w:r>
            <w:r w:rsidRPr="000C307A">
              <w:rPr>
                <w:rFonts w:ascii="TH SarabunPSK" w:hAnsi="TH SarabunPSK" w:cs="TH SarabunPSK" w:hint="cs"/>
                <w:sz w:val="28"/>
                <w:cs/>
              </w:rPr>
              <w:t>การศึกษา</w:t>
            </w:r>
            <w:r w:rsidRPr="000C307A">
              <w:rPr>
                <w:rFonts w:ascii="TH SarabunPSK" w:hAnsi="TH SarabunPSK" w:cs="TH SarabunPSK"/>
                <w:sz w:val="28"/>
                <w:cs/>
              </w:rPr>
              <w:t xml:space="preserve"> </w:t>
            </w:r>
            <w:r w:rsidRPr="000C307A">
              <w:rPr>
                <w:rFonts w:ascii="TH SarabunPSK" w:hAnsi="TH SarabunPSK" w:cs="TH SarabunPSK" w:hint="cs"/>
                <w:sz w:val="28"/>
                <w:cs/>
              </w:rPr>
              <w:t>และสังคมโลก</w:t>
            </w:r>
            <w:r>
              <w:rPr>
                <w:rFonts w:ascii="TH SarabunPSK" w:hAnsi="TH SarabunPSK" w:cs="TH SarabunPSK" w:hint="cs"/>
                <w:sz w:val="28"/>
                <w:cs/>
              </w:rPr>
              <w:t xml:space="preserve"> </w:t>
            </w:r>
            <w:r w:rsidRPr="000C307A">
              <w:rPr>
                <w:rFonts w:ascii="TH SarabunPSK" w:hAnsi="TH SarabunPSK" w:cs="TH SarabunPSK" w:hint="cs"/>
                <w:sz w:val="28"/>
                <w:cs/>
              </w:rPr>
              <w:t>กิจกรรมการเรียนรู้ผ่านระบบ</w:t>
            </w:r>
            <w:r w:rsidRPr="000C307A">
              <w:rPr>
                <w:rFonts w:ascii="TH SarabunPSK" w:hAnsi="TH SarabunPSK" w:cs="TH SarabunPSK"/>
                <w:sz w:val="28"/>
                <w:cs/>
              </w:rPr>
              <w:t xml:space="preserve"> </w:t>
            </w:r>
            <w:proofErr w:type="spellStart"/>
            <w:r w:rsidRPr="000C307A">
              <w:rPr>
                <w:rFonts w:ascii="TH SarabunPSK" w:hAnsi="TH SarabunPSK" w:cs="TH SarabunPSK"/>
                <w:sz w:val="28"/>
              </w:rPr>
              <w:t>Speexx</w:t>
            </w:r>
            <w:proofErr w:type="spellEnd"/>
            <w:r w:rsidRPr="000C307A">
              <w:rPr>
                <w:rFonts w:ascii="TH SarabunPSK" w:hAnsi="TH SarabunPSK" w:cs="TH SarabunPSK"/>
                <w:sz w:val="28"/>
              </w:rPr>
              <w:t xml:space="preserve"> </w:t>
            </w:r>
            <w:r w:rsidRPr="000C307A">
              <w:rPr>
                <w:rFonts w:ascii="TH SarabunPSK" w:hAnsi="TH SarabunPSK" w:cs="TH SarabunPSK" w:hint="cs"/>
                <w:sz w:val="28"/>
                <w:cs/>
              </w:rPr>
              <w:t>และการสะท้อนคิดเชิงวิเคราะห์</w:t>
            </w:r>
          </w:p>
        </w:tc>
        <w:tc>
          <w:tcPr>
            <w:tcW w:w="1560" w:type="dxa"/>
            <w:vMerge/>
          </w:tcPr>
          <w:p w14:paraId="59363492" w14:textId="77777777" w:rsidR="0088634E" w:rsidRDefault="0088634E" w:rsidP="0088634E">
            <w:pPr>
              <w:rPr>
                <w:rFonts w:ascii="TH SarabunPSK" w:hAnsi="TH SarabunPSK" w:cs="TH SarabunPSK"/>
                <w:sz w:val="28"/>
                <w:cs/>
              </w:rPr>
            </w:pPr>
          </w:p>
        </w:tc>
      </w:tr>
      <w:tr w:rsidR="0088634E" w:rsidRPr="003F3F0E" w14:paraId="4C7D15D6" w14:textId="77777777" w:rsidTr="00626B6F">
        <w:trPr>
          <w:jc w:val="center"/>
        </w:trPr>
        <w:tc>
          <w:tcPr>
            <w:tcW w:w="3987" w:type="dxa"/>
            <w:gridSpan w:val="2"/>
            <w:vMerge/>
            <w:tcBorders>
              <w:bottom w:val="single" w:sz="4" w:space="0" w:color="auto"/>
            </w:tcBorders>
            <w:vAlign w:val="center"/>
          </w:tcPr>
          <w:p w14:paraId="79E234D7" w14:textId="2DAAFFA3" w:rsidR="0088634E" w:rsidRPr="003F3F0E" w:rsidRDefault="0088634E" w:rsidP="0088634E">
            <w:pPr>
              <w:tabs>
                <w:tab w:val="left" w:pos="1170"/>
              </w:tabs>
              <w:ind w:firstLine="597"/>
              <w:rPr>
                <w:rFonts w:ascii="TH SarabunPSK" w:hAnsi="TH SarabunPSK" w:cs="TH SarabunPSK"/>
                <w:sz w:val="28"/>
                <w:cs/>
              </w:rPr>
            </w:pPr>
          </w:p>
        </w:tc>
        <w:tc>
          <w:tcPr>
            <w:tcW w:w="3946" w:type="dxa"/>
            <w:gridSpan w:val="3"/>
            <w:tcBorders>
              <w:top w:val="nil"/>
              <w:bottom w:val="single" w:sz="4" w:space="0" w:color="auto"/>
            </w:tcBorders>
            <w:vAlign w:val="center"/>
          </w:tcPr>
          <w:p w14:paraId="76120920" w14:textId="35F85633" w:rsidR="0088634E" w:rsidRPr="003F3F0E" w:rsidRDefault="0088634E" w:rsidP="0088634E">
            <w:pPr>
              <w:ind w:firstLine="583"/>
              <w:rPr>
                <w:rFonts w:ascii="TH SarabunPSK" w:hAnsi="TH SarabunPSK" w:cs="TH SarabunPSK"/>
                <w:sz w:val="28"/>
                <w:cs/>
              </w:rPr>
            </w:pPr>
            <w:r w:rsidRPr="000C307A">
              <w:rPr>
                <w:rFonts w:ascii="TH SarabunPSK" w:hAnsi="TH SarabunPSK" w:cs="TH SarabunPSK"/>
                <w:sz w:val="28"/>
              </w:rPr>
              <w:t>Study of advanced English skills (C1 according to the CEFR framework)</w:t>
            </w:r>
            <w:r>
              <w:rPr>
                <w:rFonts w:ascii="TH SarabunPSK" w:hAnsi="TH SarabunPSK" w:cs="TH SarabunPSK"/>
                <w:sz w:val="28"/>
              </w:rPr>
              <w:t xml:space="preserve">, </w:t>
            </w:r>
            <w:r w:rsidRPr="000C307A">
              <w:rPr>
                <w:rFonts w:ascii="TH SarabunPSK" w:hAnsi="TH SarabunPSK" w:cs="TH SarabunPSK"/>
                <w:sz w:val="28"/>
              </w:rPr>
              <w:t>Professional and academic communication</w:t>
            </w:r>
            <w:r>
              <w:rPr>
                <w:rFonts w:ascii="TH SarabunPSK" w:hAnsi="TH SarabunPSK" w:cs="TH SarabunPSK"/>
                <w:sz w:val="28"/>
              </w:rPr>
              <w:t xml:space="preserve">, </w:t>
            </w:r>
            <w:r w:rsidRPr="000C307A">
              <w:rPr>
                <w:rFonts w:ascii="TH SarabunPSK" w:hAnsi="TH SarabunPSK" w:cs="TH SarabunPSK"/>
                <w:sz w:val="28"/>
              </w:rPr>
              <w:t>Presentation and analytical discussion</w:t>
            </w:r>
            <w:r>
              <w:rPr>
                <w:rFonts w:ascii="TH SarabunPSK" w:hAnsi="TH SarabunPSK" w:cs="TH SarabunPSK"/>
                <w:sz w:val="28"/>
              </w:rPr>
              <w:t xml:space="preserve">, </w:t>
            </w:r>
            <w:r w:rsidRPr="000C307A">
              <w:rPr>
                <w:rFonts w:ascii="TH SarabunPSK" w:hAnsi="TH SarabunPSK" w:cs="TH SarabunPSK"/>
                <w:sz w:val="28"/>
              </w:rPr>
              <w:t>Cross-cultural communication in business, education, and global contexts</w:t>
            </w:r>
            <w:r>
              <w:rPr>
                <w:rFonts w:ascii="TH SarabunPSK" w:hAnsi="TH SarabunPSK" w:cs="TH SarabunPSK"/>
                <w:sz w:val="28"/>
              </w:rPr>
              <w:t xml:space="preserve">, </w:t>
            </w:r>
            <w:r w:rsidRPr="000C307A">
              <w:rPr>
                <w:rFonts w:ascii="TH SarabunPSK" w:hAnsi="TH SarabunPSK" w:cs="TH SarabunPSK"/>
                <w:sz w:val="28"/>
              </w:rPr>
              <w:t xml:space="preserve">Learning activities through the </w:t>
            </w:r>
            <w:proofErr w:type="spellStart"/>
            <w:r w:rsidRPr="000C307A">
              <w:rPr>
                <w:rFonts w:ascii="TH SarabunPSK" w:hAnsi="TH SarabunPSK" w:cs="TH SarabunPSK"/>
                <w:sz w:val="28"/>
              </w:rPr>
              <w:t>Speexx</w:t>
            </w:r>
            <w:proofErr w:type="spellEnd"/>
            <w:r w:rsidRPr="000C307A">
              <w:rPr>
                <w:rFonts w:ascii="TH SarabunPSK" w:hAnsi="TH SarabunPSK" w:cs="TH SarabunPSK"/>
                <w:sz w:val="28"/>
              </w:rPr>
              <w:t xml:space="preserve"> platform and analytical reflection</w:t>
            </w:r>
          </w:p>
        </w:tc>
        <w:tc>
          <w:tcPr>
            <w:tcW w:w="1560" w:type="dxa"/>
            <w:vMerge/>
            <w:tcBorders>
              <w:bottom w:val="single" w:sz="4" w:space="0" w:color="auto"/>
            </w:tcBorders>
          </w:tcPr>
          <w:p w14:paraId="2CF4F58E" w14:textId="77777777" w:rsidR="0088634E" w:rsidRDefault="0088634E" w:rsidP="0088634E">
            <w:pPr>
              <w:rPr>
                <w:rFonts w:ascii="TH SarabunPSK" w:hAnsi="TH SarabunPSK" w:cs="TH SarabunPSK"/>
                <w:sz w:val="28"/>
                <w:cs/>
              </w:rPr>
            </w:pPr>
          </w:p>
        </w:tc>
      </w:tr>
      <w:tr w:rsidR="0088634E" w:rsidRPr="003F3F0E" w14:paraId="56D4AC32" w14:textId="77777777" w:rsidTr="00461F39">
        <w:trPr>
          <w:jc w:val="center"/>
        </w:trPr>
        <w:tc>
          <w:tcPr>
            <w:tcW w:w="2972" w:type="dxa"/>
            <w:tcBorders>
              <w:top w:val="single" w:sz="4" w:space="0" w:color="auto"/>
              <w:bottom w:val="nil"/>
              <w:right w:val="nil"/>
            </w:tcBorders>
          </w:tcPr>
          <w:p w14:paraId="61B73F80" w14:textId="7ECA160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 xml:space="preserve">ศท. </w:t>
            </w:r>
            <w:r>
              <w:rPr>
                <w:rFonts w:ascii="TH SarabunPSK" w:hAnsi="TH SarabunPSK" w:cs="TH SarabunPSK" w:hint="cs"/>
                <w:sz w:val="28"/>
                <w:cs/>
              </w:rPr>
              <w:t>231 ภาษาอังกฤษเพื่ออาชีพ</w:t>
            </w:r>
          </w:p>
        </w:tc>
        <w:tc>
          <w:tcPr>
            <w:tcW w:w="1015" w:type="dxa"/>
            <w:tcBorders>
              <w:top w:val="single" w:sz="4" w:space="0" w:color="auto"/>
              <w:left w:val="nil"/>
              <w:bottom w:val="nil"/>
            </w:tcBorders>
          </w:tcPr>
          <w:p w14:paraId="4E0BFDFF"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3D1BFA13"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 xml:space="preserve">ศท. </w:t>
            </w:r>
            <w:r w:rsidRPr="003F3F0E">
              <w:rPr>
                <w:rFonts w:ascii="TH SarabunPSK" w:hAnsi="TH SarabunPSK" w:cs="TH SarabunPSK"/>
                <w:sz w:val="28"/>
              </w:rPr>
              <w:t>231</w:t>
            </w:r>
            <w:r w:rsidRPr="003F3F0E">
              <w:rPr>
                <w:rFonts w:ascii="TH SarabunPSK" w:hAnsi="TH SarabunPSK" w:cs="TH SarabunPSK"/>
                <w:sz w:val="28"/>
                <w:cs/>
              </w:rPr>
              <w:t xml:space="preserve"> </w:t>
            </w:r>
            <w:r w:rsidRPr="009C157A">
              <w:rPr>
                <w:rFonts w:ascii="TH SarabunPSK" w:hAnsi="TH SarabunPSK" w:cs="TH SarabunPSK" w:hint="cs"/>
                <w:sz w:val="28"/>
                <w:cs/>
              </w:rPr>
              <w:t>ภาษาอังกฤษเพื่อการเตรียมความพร้อมในการทำงาน</w:t>
            </w:r>
            <w:r w:rsidRPr="003F3F0E">
              <w:rPr>
                <w:rFonts w:ascii="TH SarabunPSK" w:hAnsi="TH SarabunPSK" w:cs="TH SarabunPSK"/>
                <w:sz w:val="28"/>
              </w:rPr>
              <w:t xml:space="preserve">       </w:t>
            </w:r>
          </w:p>
        </w:tc>
        <w:tc>
          <w:tcPr>
            <w:tcW w:w="850" w:type="dxa"/>
            <w:tcBorders>
              <w:top w:val="single" w:sz="4" w:space="0" w:color="auto"/>
              <w:left w:val="nil"/>
              <w:bottom w:val="nil"/>
              <w:right w:val="single" w:sz="4" w:space="0" w:color="auto"/>
            </w:tcBorders>
          </w:tcPr>
          <w:p w14:paraId="75558DF4"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6E33CEC9" w14:textId="77777777" w:rsidR="0088634E" w:rsidRDefault="0088634E" w:rsidP="0088634E">
            <w:pPr>
              <w:rPr>
                <w:rFonts w:ascii="TH SarabunPSK" w:hAnsi="TH SarabunPSK" w:cs="TH SarabunPSK"/>
                <w:sz w:val="28"/>
              </w:rPr>
            </w:pPr>
            <w:r>
              <w:rPr>
                <w:rFonts w:ascii="TH SarabunPSK" w:hAnsi="TH SarabunPSK" w:cs="TH SarabunPSK" w:hint="cs"/>
                <w:sz w:val="28"/>
                <w:cs/>
              </w:rPr>
              <w:t>1.เปลี่ยนชื่อรายวิชาให้ชัดเจนยิ่งขึ้น</w:t>
            </w:r>
          </w:p>
          <w:p w14:paraId="5490ECAE" w14:textId="77777777"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2. ปรับคำอธิบายรายวิชาให้กระชับ</w:t>
            </w:r>
          </w:p>
        </w:tc>
      </w:tr>
      <w:tr w:rsidR="0088634E" w:rsidRPr="003F3F0E" w14:paraId="0A79E2F6" w14:textId="77777777" w:rsidTr="00461F39">
        <w:trPr>
          <w:jc w:val="center"/>
        </w:trPr>
        <w:tc>
          <w:tcPr>
            <w:tcW w:w="3987" w:type="dxa"/>
            <w:gridSpan w:val="2"/>
            <w:tcBorders>
              <w:top w:val="nil"/>
              <w:bottom w:val="nil"/>
            </w:tcBorders>
          </w:tcPr>
          <w:p w14:paraId="37DEE3F7" w14:textId="77777777" w:rsidR="0088634E" w:rsidRPr="003F3F0E" w:rsidRDefault="0088634E" w:rsidP="0088634E">
            <w:pPr>
              <w:tabs>
                <w:tab w:val="left" w:pos="883"/>
                <w:tab w:val="left" w:pos="2726"/>
              </w:tabs>
              <w:rPr>
                <w:rFonts w:ascii="TH SarabunPSK" w:hAnsi="TH SarabunPSK" w:cs="TH SarabunPSK"/>
                <w:sz w:val="28"/>
                <w:cs/>
              </w:rPr>
            </w:pPr>
            <w:r w:rsidRPr="003F3F0E">
              <w:rPr>
                <w:rFonts w:ascii="TH SarabunPSK" w:hAnsi="TH SarabunPSK" w:cs="TH SarabunPSK"/>
                <w:sz w:val="28"/>
                <w:cs/>
              </w:rPr>
              <w:t>(</w:t>
            </w:r>
            <w:r w:rsidRPr="003F3F0E">
              <w:rPr>
                <w:rFonts w:ascii="TH SarabunPSK" w:hAnsi="TH SarabunPSK" w:cs="TH SarabunPSK"/>
                <w:sz w:val="28"/>
              </w:rPr>
              <w:t>GE 231  English for Career</w:t>
            </w:r>
            <w:r w:rsidRPr="003F3F0E">
              <w:rPr>
                <w:rFonts w:ascii="TH SarabunPSK" w:hAnsi="TH SarabunPSK" w:cs="TH SarabunPSK"/>
                <w:sz w:val="28"/>
                <w:cs/>
              </w:rPr>
              <w:t>)</w:t>
            </w:r>
          </w:p>
        </w:tc>
        <w:tc>
          <w:tcPr>
            <w:tcW w:w="3946" w:type="dxa"/>
            <w:gridSpan w:val="3"/>
            <w:tcBorders>
              <w:top w:val="nil"/>
              <w:bottom w:val="nil"/>
              <w:right w:val="single" w:sz="4" w:space="0" w:color="auto"/>
            </w:tcBorders>
          </w:tcPr>
          <w:p w14:paraId="7CDC407C" w14:textId="77777777" w:rsidR="0088634E" w:rsidRPr="003F3F0E" w:rsidRDefault="0088634E" w:rsidP="0088634E">
            <w:pPr>
              <w:rPr>
                <w:rFonts w:ascii="TH SarabunPSK" w:hAnsi="TH SarabunPSK" w:cs="TH SarabunPSK"/>
                <w:color w:val="000000" w:themeColor="text1"/>
                <w:sz w:val="28"/>
                <w:cs/>
              </w:rPr>
            </w:pPr>
            <w:r w:rsidRPr="003F3F0E">
              <w:rPr>
                <w:rFonts w:ascii="TH SarabunPSK" w:hAnsi="TH SarabunPSK" w:cs="TH SarabunPSK"/>
                <w:sz w:val="28"/>
                <w:cs/>
              </w:rPr>
              <w:t>(</w:t>
            </w:r>
            <w:r w:rsidRPr="003F3F0E">
              <w:rPr>
                <w:rFonts w:ascii="TH SarabunPSK" w:hAnsi="TH SarabunPSK" w:cs="TH SarabunPSK"/>
                <w:sz w:val="28"/>
              </w:rPr>
              <w:t xml:space="preserve">GE 231  </w:t>
            </w:r>
            <w:r w:rsidRPr="009C157A">
              <w:rPr>
                <w:rFonts w:ascii="TH SarabunPSK" w:hAnsi="TH SarabunPSK" w:cs="TH SarabunPSK"/>
                <w:sz w:val="28"/>
              </w:rPr>
              <w:t xml:space="preserve">English </w:t>
            </w:r>
            <w:r>
              <w:rPr>
                <w:rFonts w:ascii="TH SarabunPSK" w:hAnsi="TH SarabunPSK" w:cs="TH SarabunPSK"/>
                <w:sz w:val="28"/>
              </w:rPr>
              <w:t>f</w:t>
            </w:r>
            <w:r w:rsidRPr="009C157A">
              <w:rPr>
                <w:rFonts w:ascii="TH SarabunPSK" w:hAnsi="TH SarabunPSK" w:cs="TH SarabunPSK"/>
                <w:sz w:val="28"/>
              </w:rPr>
              <w:t>or Employability</w:t>
            </w:r>
            <w:r>
              <w:rPr>
                <w:rFonts w:ascii="TH SarabunPSK" w:hAnsi="TH SarabunPSK" w:cs="TH SarabunPSK" w:hint="cs"/>
                <w:sz w:val="28"/>
                <w:cs/>
              </w:rPr>
              <w:t>)</w:t>
            </w:r>
          </w:p>
        </w:tc>
        <w:tc>
          <w:tcPr>
            <w:tcW w:w="1560" w:type="dxa"/>
            <w:vMerge/>
            <w:tcBorders>
              <w:left w:val="single" w:sz="4" w:space="0" w:color="auto"/>
              <w:right w:val="single" w:sz="4" w:space="0" w:color="auto"/>
            </w:tcBorders>
          </w:tcPr>
          <w:p w14:paraId="28A2D95F" w14:textId="77777777" w:rsidR="0088634E" w:rsidRPr="003F3F0E" w:rsidRDefault="0088634E" w:rsidP="0088634E">
            <w:pPr>
              <w:rPr>
                <w:rFonts w:ascii="TH SarabunPSK" w:hAnsi="TH SarabunPSK" w:cs="TH SarabunPSK"/>
                <w:color w:val="000000" w:themeColor="text1"/>
                <w:sz w:val="28"/>
              </w:rPr>
            </w:pPr>
          </w:p>
        </w:tc>
      </w:tr>
      <w:tr w:rsidR="0088634E" w:rsidRPr="003F3F0E" w14:paraId="5D707B59" w14:textId="77777777" w:rsidTr="00461F39">
        <w:trPr>
          <w:jc w:val="center"/>
        </w:trPr>
        <w:tc>
          <w:tcPr>
            <w:tcW w:w="3987" w:type="dxa"/>
            <w:gridSpan w:val="2"/>
            <w:tcBorders>
              <w:top w:val="nil"/>
              <w:bottom w:val="nil"/>
            </w:tcBorders>
          </w:tcPr>
          <w:p w14:paraId="0104BBDB" w14:textId="77777777" w:rsidR="0088634E" w:rsidRPr="003F3F0E" w:rsidRDefault="0088634E" w:rsidP="0088634E">
            <w:pPr>
              <w:tabs>
                <w:tab w:val="left" w:pos="457"/>
              </w:tabs>
              <w:ind w:firstLine="444"/>
              <w:rPr>
                <w:rFonts w:ascii="TH SarabunPSK" w:hAnsi="TH SarabunPSK" w:cs="TH SarabunPSK"/>
                <w:sz w:val="28"/>
                <w:cs/>
              </w:rPr>
            </w:pPr>
            <w:r w:rsidRPr="003F3F0E">
              <w:rPr>
                <w:rFonts w:ascii="TH SarabunPSK" w:hAnsi="TH SarabunPSK" w:cs="TH SarabunPSK"/>
                <w:sz w:val="28"/>
                <w:cs/>
              </w:rPr>
              <w:t>การใช้ภาษาอังกฤษเพื่อการสมัครงาน ภาษาอังกฤษในที่ทำงาน การอ่าน การเขียนและการสนทนาในบริบทของงานประเภทต่าง ๆ</w:t>
            </w:r>
          </w:p>
        </w:tc>
        <w:tc>
          <w:tcPr>
            <w:tcW w:w="3946" w:type="dxa"/>
            <w:gridSpan w:val="3"/>
            <w:tcBorders>
              <w:top w:val="nil"/>
              <w:bottom w:val="nil"/>
              <w:right w:val="single" w:sz="4" w:space="0" w:color="auto"/>
            </w:tcBorders>
          </w:tcPr>
          <w:p w14:paraId="2DA774C9" w14:textId="77777777"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hint="cs"/>
                <w:color w:val="000000" w:themeColor="text1"/>
                <w:sz w:val="28"/>
                <w:cs/>
              </w:rPr>
              <w:t>ทักษะการสื่อสารภาษาอังกฤษสำหรับการสมัครงานและการทำงานในที่ทำงาน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การอ่าน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การเขียน</w:t>
            </w:r>
            <w:r w:rsidRPr="00543DA0">
              <w:rPr>
                <w:rFonts w:ascii="TH SarabunPSK" w:hAnsi="TH SarabunPSK" w:cs="TH SarabunPSK"/>
                <w:color w:val="000000" w:themeColor="text1"/>
                <w:sz w:val="28"/>
                <w:cs/>
              </w:rPr>
              <w:t xml:space="preserve"> </w:t>
            </w:r>
            <w:r w:rsidRPr="00543DA0">
              <w:rPr>
                <w:rFonts w:ascii="TH SarabunPSK" w:hAnsi="TH SarabunPSK" w:cs="TH SarabunPSK" w:hint="cs"/>
                <w:color w:val="000000" w:themeColor="text1"/>
                <w:sz w:val="28"/>
                <w:cs/>
              </w:rPr>
              <w:t>และการสนทนาในสถานการณ์การทำงานต่างๆ</w:t>
            </w:r>
          </w:p>
        </w:tc>
        <w:tc>
          <w:tcPr>
            <w:tcW w:w="1560" w:type="dxa"/>
            <w:vMerge/>
            <w:tcBorders>
              <w:left w:val="single" w:sz="4" w:space="0" w:color="auto"/>
              <w:right w:val="single" w:sz="4" w:space="0" w:color="auto"/>
            </w:tcBorders>
          </w:tcPr>
          <w:p w14:paraId="0C380DA7" w14:textId="77777777" w:rsidR="0088634E" w:rsidRPr="003F3F0E" w:rsidRDefault="0088634E" w:rsidP="0088634E">
            <w:pPr>
              <w:rPr>
                <w:rFonts w:ascii="TH SarabunPSK" w:hAnsi="TH SarabunPSK" w:cs="TH SarabunPSK"/>
                <w:color w:val="000000" w:themeColor="text1"/>
                <w:sz w:val="28"/>
              </w:rPr>
            </w:pPr>
          </w:p>
        </w:tc>
      </w:tr>
      <w:tr w:rsidR="0088634E" w:rsidRPr="003F3F0E" w14:paraId="353F1CDE" w14:textId="77777777" w:rsidTr="004876E8">
        <w:trPr>
          <w:jc w:val="center"/>
        </w:trPr>
        <w:tc>
          <w:tcPr>
            <w:tcW w:w="3987" w:type="dxa"/>
            <w:gridSpan w:val="2"/>
            <w:tcBorders>
              <w:top w:val="nil"/>
              <w:bottom w:val="single" w:sz="4" w:space="0" w:color="auto"/>
            </w:tcBorders>
          </w:tcPr>
          <w:p w14:paraId="3F38E5F4" w14:textId="77777777" w:rsidR="0088634E" w:rsidRPr="003F3F0E" w:rsidRDefault="0088634E" w:rsidP="0088634E">
            <w:pPr>
              <w:tabs>
                <w:tab w:val="left" w:pos="457"/>
              </w:tabs>
              <w:ind w:firstLine="444"/>
              <w:rPr>
                <w:rFonts w:ascii="TH SarabunPSK" w:hAnsi="TH SarabunPSK" w:cs="TH SarabunPSK"/>
                <w:sz w:val="28"/>
                <w:cs/>
              </w:rPr>
            </w:pPr>
            <w:r w:rsidRPr="003F3F0E">
              <w:rPr>
                <w:rFonts w:ascii="TH SarabunPSK" w:hAnsi="TH SarabunPSK" w:cs="TH SarabunPSK"/>
                <w:sz w:val="28"/>
              </w:rPr>
              <w:tab/>
              <w:t>English language for job applications and in the work place. Reading, writing and conversation in different working situations.</w:t>
            </w:r>
          </w:p>
        </w:tc>
        <w:tc>
          <w:tcPr>
            <w:tcW w:w="3946" w:type="dxa"/>
            <w:gridSpan w:val="3"/>
            <w:tcBorders>
              <w:top w:val="nil"/>
              <w:bottom w:val="single" w:sz="4" w:space="0" w:color="auto"/>
              <w:right w:val="single" w:sz="4" w:space="0" w:color="auto"/>
            </w:tcBorders>
          </w:tcPr>
          <w:p w14:paraId="04DA90EB" w14:textId="77777777" w:rsidR="0088634E" w:rsidRPr="003F3F0E" w:rsidRDefault="0088634E" w:rsidP="0088634E">
            <w:pPr>
              <w:ind w:firstLine="583"/>
              <w:rPr>
                <w:rFonts w:ascii="TH SarabunPSK" w:hAnsi="TH SarabunPSK" w:cs="TH SarabunPSK"/>
                <w:color w:val="000000" w:themeColor="text1"/>
                <w:sz w:val="28"/>
              </w:rPr>
            </w:pPr>
            <w:r w:rsidRPr="00543DA0">
              <w:rPr>
                <w:rFonts w:ascii="TH SarabunPSK" w:hAnsi="TH SarabunPSK" w:cs="TH SarabunPSK"/>
                <w:sz w:val="28"/>
              </w:rPr>
              <w:t>English communication skills for job applications and workplace interaction: reading, writing, and speaking in different work situations</w:t>
            </w:r>
          </w:p>
        </w:tc>
        <w:tc>
          <w:tcPr>
            <w:tcW w:w="1560" w:type="dxa"/>
            <w:vMerge/>
            <w:tcBorders>
              <w:left w:val="single" w:sz="4" w:space="0" w:color="auto"/>
              <w:bottom w:val="single" w:sz="4" w:space="0" w:color="auto"/>
              <w:right w:val="single" w:sz="4" w:space="0" w:color="auto"/>
            </w:tcBorders>
          </w:tcPr>
          <w:p w14:paraId="4FF64197" w14:textId="77777777" w:rsidR="0088634E" w:rsidRPr="003F3F0E" w:rsidRDefault="0088634E" w:rsidP="0088634E">
            <w:pPr>
              <w:rPr>
                <w:rFonts w:ascii="TH SarabunPSK" w:hAnsi="TH SarabunPSK" w:cs="TH SarabunPSK"/>
                <w:color w:val="000000" w:themeColor="text1"/>
                <w:sz w:val="28"/>
              </w:rPr>
            </w:pPr>
          </w:p>
        </w:tc>
      </w:tr>
      <w:tr w:rsidR="004876E8" w:rsidRPr="003F3F0E" w14:paraId="7FE1FC36" w14:textId="77777777" w:rsidTr="004876E8">
        <w:trPr>
          <w:trHeight w:val="858"/>
          <w:jc w:val="center"/>
        </w:trPr>
        <w:tc>
          <w:tcPr>
            <w:tcW w:w="2972" w:type="dxa"/>
            <w:tcBorders>
              <w:top w:val="single" w:sz="4" w:space="0" w:color="auto"/>
              <w:left w:val="nil"/>
              <w:bottom w:val="nil"/>
              <w:right w:val="nil"/>
            </w:tcBorders>
          </w:tcPr>
          <w:p w14:paraId="7C7BCFC6" w14:textId="77777777" w:rsidR="004876E8" w:rsidRPr="003F3F0E" w:rsidRDefault="004876E8" w:rsidP="0088634E">
            <w:pPr>
              <w:spacing w:line="233" w:lineRule="auto"/>
              <w:rPr>
                <w:rFonts w:ascii="TH SarabunPSK" w:hAnsi="TH SarabunPSK" w:cs="TH SarabunPSK"/>
                <w:sz w:val="28"/>
                <w:cs/>
              </w:rPr>
            </w:pPr>
          </w:p>
        </w:tc>
        <w:tc>
          <w:tcPr>
            <w:tcW w:w="1015" w:type="dxa"/>
            <w:tcBorders>
              <w:top w:val="single" w:sz="4" w:space="0" w:color="auto"/>
              <w:left w:val="nil"/>
              <w:bottom w:val="nil"/>
              <w:right w:val="nil"/>
            </w:tcBorders>
          </w:tcPr>
          <w:p w14:paraId="34DED611" w14:textId="77777777" w:rsidR="004876E8" w:rsidRPr="003F3F0E" w:rsidRDefault="004876E8" w:rsidP="0088634E">
            <w:pPr>
              <w:spacing w:line="233" w:lineRule="auto"/>
              <w:rPr>
                <w:rFonts w:ascii="TH SarabunPSK" w:hAnsi="TH SarabunPSK" w:cs="TH SarabunPSK"/>
                <w:sz w:val="28"/>
                <w:cs/>
              </w:rPr>
            </w:pPr>
          </w:p>
        </w:tc>
        <w:tc>
          <w:tcPr>
            <w:tcW w:w="3096" w:type="dxa"/>
            <w:gridSpan w:val="2"/>
            <w:tcBorders>
              <w:top w:val="single" w:sz="4" w:space="0" w:color="auto"/>
              <w:left w:val="nil"/>
              <w:bottom w:val="nil"/>
              <w:right w:val="nil"/>
            </w:tcBorders>
          </w:tcPr>
          <w:p w14:paraId="63C71CD2" w14:textId="77777777" w:rsidR="004876E8" w:rsidRPr="003F3F0E" w:rsidRDefault="004876E8" w:rsidP="0088634E">
            <w:pPr>
              <w:spacing w:line="233" w:lineRule="auto"/>
              <w:ind w:right="-104"/>
              <w:rPr>
                <w:rFonts w:ascii="TH SarabunPSK" w:hAnsi="TH SarabunPSK" w:cs="TH SarabunPSK"/>
                <w:sz w:val="28"/>
                <w:cs/>
              </w:rPr>
            </w:pPr>
          </w:p>
        </w:tc>
        <w:tc>
          <w:tcPr>
            <w:tcW w:w="850" w:type="dxa"/>
            <w:tcBorders>
              <w:top w:val="single" w:sz="4" w:space="0" w:color="auto"/>
              <w:left w:val="nil"/>
              <w:bottom w:val="nil"/>
              <w:right w:val="nil"/>
            </w:tcBorders>
          </w:tcPr>
          <w:p w14:paraId="68A98B8A" w14:textId="77777777" w:rsidR="004876E8" w:rsidRPr="003F3F0E" w:rsidRDefault="004876E8" w:rsidP="0088634E">
            <w:pPr>
              <w:spacing w:line="233" w:lineRule="auto"/>
              <w:ind w:right="-104"/>
              <w:rPr>
                <w:rFonts w:ascii="TH SarabunPSK" w:hAnsi="TH SarabunPSK" w:cs="TH SarabunPSK"/>
                <w:sz w:val="28"/>
                <w:cs/>
              </w:rPr>
            </w:pPr>
          </w:p>
        </w:tc>
        <w:tc>
          <w:tcPr>
            <w:tcW w:w="1560" w:type="dxa"/>
            <w:tcBorders>
              <w:top w:val="single" w:sz="4" w:space="0" w:color="auto"/>
              <w:left w:val="nil"/>
              <w:bottom w:val="nil"/>
              <w:right w:val="nil"/>
            </w:tcBorders>
          </w:tcPr>
          <w:p w14:paraId="4B5B1283" w14:textId="77777777" w:rsidR="004876E8" w:rsidRDefault="004876E8" w:rsidP="0088634E">
            <w:pPr>
              <w:spacing w:line="233" w:lineRule="auto"/>
              <w:ind w:right="-104"/>
              <w:rPr>
                <w:rFonts w:ascii="TH SarabunPSK" w:hAnsi="TH SarabunPSK" w:cs="TH SarabunPSK"/>
                <w:sz w:val="28"/>
                <w:cs/>
              </w:rPr>
            </w:pPr>
          </w:p>
        </w:tc>
      </w:tr>
      <w:tr w:rsidR="0088634E" w:rsidRPr="003F3F0E" w14:paraId="02A2CB80" w14:textId="77777777" w:rsidTr="004876E8">
        <w:trPr>
          <w:jc w:val="center"/>
        </w:trPr>
        <w:tc>
          <w:tcPr>
            <w:tcW w:w="2972" w:type="dxa"/>
            <w:tcBorders>
              <w:top w:val="nil"/>
              <w:bottom w:val="nil"/>
              <w:right w:val="nil"/>
            </w:tcBorders>
          </w:tcPr>
          <w:p w14:paraId="19A51C17" w14:textId="43FA66FB"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lastRenderedPageBreak/>
              <w:t xml:space="preserve">ศท. </w:t>
            </w:r>
            <w:r w:rsidRPr="0014014B">
              <w:rPr>
                <w:rFonts w:ascii="TH SarabunPSK" w:hAnsi="TH SarabunPSK" w:cs="TH SarabunPSK"/>
                <w:sz w:val="28"/>
                <w:cs/>
              </w:rPr>
              <w:t xml:space="preserve">151 </w:t>
            </w:r>
            <w:r w:rsidRPr="0014014B">
              <w:rPr>
                <w:rFonts w:ascii="TH SarabunPSK" w:hAnsi="TH SarabunPSK" w:cs="TH SarabunPSK" w:hint="cs"/>
                <w:sz w:val="28"/>
                <w:cs/>
              </w:rPr>
              <w:t>ภาษาจีนเพื่อการสื่อสารในสังคมพหุวัฒนธรรม</w:t>
            </w:r>
          </w:p>
        </w:tc>
        <w:tc>
          <w:tcPr>
            <w:tcW w:w="1015" w:type="dxa"/>
            <w:tcBorders>
              <w:top w:val="nil"/>
              <w:left w:val="nil"/>
              <w:bottom w:val="nil"/>
            </w:tcBorders>
          </w:tcPr>
          <w:p w14:paraId="6E336011"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nil"/>
              <w:bottom w:val="nil"/>
              <w:right w:val="nil"/>
            </w:tcBorders>
          </w:tcPr>
          <w:p w14:paraId="43F9517B" w14:textId="7B275052"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 xml:space="preserve">ศท. </w:t>
            </w:r>
            <w:r w:rsidRPr="0014014B">
              <w:rPr>
                <w:rFonts w:ascii="TH SarabunPSK" w:hAnsi="TH SarabunPSK" w:cs="TH SarabunPSK"/>
                <w:sz w:val="28"/>
                <w:cs/>
              </w:rPr>
              <w:t xml:space="preserve">151 </w:t>
            </w:r>
            <w:r w:rsidRPr="0014014B">
              <w:rPr>
                <w:rFonts w:ascii="TH SarabunPSK" w:hAnsi="TH SarabunPSK" w:cs="TH SarabunPSK" w:hint="cs"/>
                <w:sz w:val="28"/>
                <w:cs/>
              </w:rPr>
              <w:t>ภาษาจีนเพื่อการสื่อสารในสังคมพหุวัฒนธรรม</w:t>
            </w:r>
          </w:p>
        </w:tc>
        <w:tc>
          <w:tcPr>
            <w:tcW w:w="850" w:type="dxa"/>
            <w:tcBorders>
              <w:top w:val="nil"/>
              <w:left w:val="nil"/>
              <w:bottom w:val="nil"/>
              <w:right w:val="single" w:sz="4" w:space="0" w:color="auto"/>
            </w:tcBorders>
          </w:tcPr>
          <w:p w14:paraId="4EB7A556"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nil"/>
              <w:left w:val="single" w:sz="4" w:space="0" w:color="auto"/>
              <w:right w:val="single" w:sz="4" w:space="0" w:color="auto"/>
            </w:tcBorders>
          </w:tcPr>
          <w:p w14:paraId="46A6A8B4" w14:textId="2B2D51FD"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คงเดิม</w:t>
            </w:r>
          </w:p>
        </w:tc>
      </w:tr>
      <w:tr w:rsidR="0088634E" w:rsidRPr="003F3F0E" w14:paraId="6DDFD3AC" w14:textId="77777777" w:rsidTr="00461F39">
        <w:trPr>
          <w:jc w:val="center"/>
        </w:trPr>
        <w:tc>
          <w:tcPr>
            <w:tcW w:w="3987" w:type="dxa"/>
            <w:gridSpan w:val="2"/>
            <w:tcBorders>
              <w:top w:val="nil"/>
              <w:bottom w:val="nil"/>
            </w:tcBorders>
          </w:tcPr>
          <w:p w14:paraId="3A659344" w14:textId="0C77C2A7" w:rsidR="0088634E" w:rsidRPr="0014014B" w:rsidRDefault="0088634E" w:rsidP="0088634E">
            <w:pPr>
              <w:tabs>
                <w:tab w:val="left" w:pos="883"/>
                <w:tab w:val="left" w:pos="2726"/>
              </w:tabs>
              <w:rPr>
                <w:rFonts w:ascii="TH SarabunPSK" w:hAnsi="TH SarabunPSK" w:cs="TH SarabunPSK"/>
                <w:sz w:val="28"/>
                <w:cs/>
              </w:rPr>
            </w:pPr>
            <w:r w:rsidRPr="0014014B">
              <w:rPr>
                <w:rFonts w:ascii="TH SarabunPSK" w:hAnsi="TH SarabunPSK" w:cs="TH SarabunPSK" w:hint="cs"/>
                <w:sz w:val="28"/>
              </w:rPr>
              <w:t>(GE 151 Chinese for Communication in Multicultural Societies)</w:t>
            </w:r>
          </w:p>
        </w:tc>
        <w:tc>
          <w:tcPr>
            <w:tcW w:w="3946" w:type="dxa"/>
            <w:gridSpan w:val="3"/>
            <w:tcBorders>
              <w:top w:val="nil"/>
              <w:bottom w:val="nil"/>
              <w:right w:val="single" w:sz="4" w:space="0" w:color="auto"/>
            </w:tcBorders>
          </w:tcPr>
          <w:p w14:paraId="65CF6029" w14:textId="1D8866B9" w:rsidR="0088634E" w:rsidRPr="003F3F0E" w:rsidRDefault="0088634E" w:rsidP="0088634E">
            <w:pPr>
              <w:rPr>
                <w:rFonts w:ascii="TH SarabunPSK" w:hAnsi="TH SarabunPSK" w:cs="TH SarabunPSK"/>
                <w:color w:val="000000" w:themeColor="text1"/>
                <w:sz w:val="28"/>
                <w:cs/>
              </w:rPr>
            </w:pPr>
            <w:r w:rsidRPr="0014014B">
              <w:rPr>
                <w:rFonts w:ascii="TH SarabunPSK" w:hAnsi="TH SarabunPSK" w:cs="TH SarabunPSK" w:hint="cs"/>
                <w:sz w:val="28"/>
              </w:rPr>
              <w:t>(GE 151 Chinese for Communication in Multicultural Societies)</w:t>
            </w:r>
          </w:p>
        </w:tc>
        <w:tc>
          <w:tcPr>
            <w:tcW w:w="1560" w:type="dxa"/>
            <w:vMerge/>
            <w:tcBorders>
              <w:left w:val="single" w:sz="4" w:space="0" w:color="auto"/>
              <w:right w:val="single" w:sz="4" w:space="0" w:color="auto"/>
            </w:tcBorders>
          </w:tcPr>
          <w:p w14:paraId="5FA8E82C" w14:textId="77777777" w:rsidR="0088634E" w:rsidRPr="003F3F0E" w:rsidRDefault="0088634E" w:rsidP="0088634E">
            <w:pPr>
              <w:rPr>
                <w:rFonts w:ascii="TH SarabunPSK" w:hAnsi="TH SarabunPSK" w:cs="TH SarabunPSK"/>
                <w:color w:val="000000" w:themeColor="text1"/>
                <w:sz w:val="28"/>
              </w:rPr>
            </w:pPr>
          </w:p>
        </w:tc>
      </w:tr>
      <w:tr w:rsidR="0088634E" w:rsidRPr="003F3F0E" w14:paraId="20A79128" w14:textId="77777777" w:rsidTr="00461F39">
        <w:trPr>
          <w:jc w:val="center"/>
        </w:trPr>
        <w:tc>
          <w:tcPr>
            <w:tcW w:w="3987" w:type="dxa"/>
            <w:gridSpan w:val="2"/>
            <w:tcBorders>
              <w:top w:val="nil"/>
              <w:bottom w:val="nil"/>
            </w:tcBorders>
          </w:tcPr>
          <w:p w14:paraId="3EC858B5" w14:textId="04FA51BA" w:rsidR="0088634E" w:rsidRPr="0014014B" w:rsidRDefault="0088634E" w:rsidP="0088634E">
            <w:pPr>
              <w:tabs>
                <w:tab w:val="left" w:pos="457"/>
              </w:tabs>
              <w:ind w:firstLine="444"/>
              <w:rPr>
                <w:rFonts w:ascii="TH SarabunPSK" w:hAnsi="TH SarabunPSK" w:cs="TH SarabunPSK"/>
                <w:sz w:val="28"/>
                <w:cs/>
              </w:rPr>
            </w:pPr>
            <w:r w:rsidRPr="0014014B">
              <w:rPr>
                <w:rFonts w:ascii="TH SarabunPSK" w:hAnsi="TH SarabunPSK" w:cs="TH SarabunPSK" w:hint="cs"/>
                <w:sz w:val="28"/>
                <w:cs/>
              </w:rPr>
              <w:t>การฝึกและพัฒนาทักษะภาษาจีนเพื่อสื่อสาร และเข้าใจความหลากหลายทางวัฒนธรรมในสังคม</w:t>
            </w:r>
          </w:p>
        </w:tc>
        <w:tc>
          <w:tcPr>
            <w:tcW w:w="3946" w:type="dxa"/>
            <w:gridSpan w:val="3"/>
            <w:tcBorders>
              <w:top w:val="nil"/>
              <w:bottom w:val="nil"/>
              <w:right w:val="single" w:sz="4" w:space="0" w:color="auto"/>
            </w:tcBorders>
          </w:tcPr>
          <w:p w14:paraId="26FFEEE6" w14:textId="14D999A2" w:rsidR="0088634E" w:rsidRPr="003F3F0E" w:rsidRDefault="0088634E" w:rsidP="0088634E">
            <w:pPr>
              <w:ind w:firstLine="583"/>
              <w:rPr>
                <w:rFonts w:ascii="TH SarabunPSK" w:hAnsi="TH SarabunPSK" w:cs="TH SarabunPSK"/>
                <w:color w:val="000000" w:themeColor="text1"/>
                <w:sz w:val="28"/>
              </w:rPr>
            </w:pPr>
            <w:r w:rsidRPr="0014014B">
              <w:rPr>
                <w:rFonts w:ascii="TH SarabunPSK" w:hAnsi="TH SarabunPSK" w:cs="TH SarabunPSK" w:hint="cs"/>
                <w:sz w:val="28"/>
                <w:cs/>
              </w:rPr>
              <w:t>การฝึกและพัฒนาทักษะภาษาจีนเพื่อสื่อสาร และเข้าใจความหลากหลายทางวัฒนธรรมในสังคม</w:t>
            </w:r>
          </w:p>
        </w:tc>
        <w:tc>
          <w:tcPr>
            <w:tcW w:w="1560" w:type="dxa"/>
            <w:vMerge/>
            <w:tcBorders>
              <w:left w:val="single" w:sz="4" w:space="0" w:color="auto"/>
              <w:right w:val="single" w:sz="4" w:space="0" w:color="auto"/>
            </w:tcBorders>
          </w:tcPr>
          <w:p w14:paraId="437CAA8C" w14:textId="77777777" w:rsidR="0088634E" w:rsidRPr="003F3F0E" w:rsidRDefault="0088634E" w:rsidP="0088634E">
            <w:pPr>
              <w:rPr>
                <w:rFonts w:ascii="TH SarabunPSK" w:hAnsi="TH SarabunPSK" w:cs="TH SarabunPSK"/>
                <w:color w:val="000000" w:themeColor="text1"/>
                <w:sz w:val="28"/>
              </w:rPr>
            </w:pPr>
          </w:p>
        </w:tc>
      </w:tr>
      <w:tr w:rsidR="0088634E" w:rsidRPr="003F3F0E" w14:paraId="442A1A87" w14:textId="77777777" w:rsidTr="00461F39">
        <w:trPr>
          <w:jc w:val="center"/>
        </w:trPr>
        <w:tc>
          <w:tcPr>
            <w:tcW w:w="3987" w:type="dxa"/>
            <w:gridSpan w:val="2"/>
            <w:tcBorders>
              <w:top w:val="nil"/>
              <w:bottom w:val="single" w:sz="4" w:space="0" w:color="auto"/>
            </w:tcBorders>
          </w:tcPr>
          <w:p w14:paraId="57786C45" w14:textId="25227074" w:rsidR="0088634E" w:rsidRPr="0014014B" w:rsidRDefault="0088634E" w:rsidP="0088634E">
            <w:pPr>
              <w:tabs>
                <w:tab w:val="left" w:pos="457"/>
              </w:tabs>
              <w:ind w:firstLine="444"/>
              <w:rPr>
                <w:rFonts w:ascii="TH SarabunPSK" w:hAnsi="TH SarabunPSK" w:cs="TH SarabunPSK"/>
                <w:sz w:val="28"/>
                <w:cs/>
              </w:rPr>
            </w:pPr>
            <w:r w:rsidRPr="0014014B">
              <w:rPr>
                <w:rFonts w:ascii="TH SarabunPSK" w:hAnsi="TH SarabunPSK" w:cs="TH SarabunPSK" w:hint="cs"/>
                <w:sz w:val="28"/>
              </w:rPr>
              <w:t>The practice and development of Chinese language skills for communicating and understanding various cultures in societies</w:t>
            </w:r>
          </w:p>
        </w:tc>
        <w:tc>
          <w:tcPr>
            <w:tcW w:w="3946" w:type="dxa"/>
            <w:gridSpan w:val="3"/>
            <w:tcBorders>
              <w:top w:val="nil"/>
              <w:bottom w:val="single" w:sz="4" w:space="0" w:color="auto"/>
              <w:right w:val="single" w:sz="4" w:space="0" w:color="auto"/>
            </w:tcBorders>
          </w:tcPr>
          <w:p w14:paraId="41DE6A82" w14:textId="7AE79355" w:rsidR="0088634E" w:rsidRPr="003F3F0E" w:rsidRDefault="0088634E" w:rsidP="0088634E">
            <w:pPr>
              <w:ind w:firstLine="583"/>
              <w:rPr>
                <w:rFonts w:ascii="TH SarabunPSK" w:hAnsi="TH SarabunPSK" w:cs="TH SarabunPSK"/>
                <w:color w:val="000000" w:themeColor="text1"/>
                <w:sz w:val="28"/>
              </w:rPr>
            </w:pPr>
            <w:r w:rsidRPr="0014014B">
              <w:rPr>
                <w:rFonts w:ascii="TH SarabunPSK" w:hAnsi="TH SarabunPSK" w:cs="TH SarabunPSK" w:hint="cs"/>
                <w:sz w:val="28"/>
              </w:rPr>
              <w:t>The practice and development of Chinese language skills for communicating and understanding various cultures in societies</w:t>
            </w:r>
          </w:p>
        </w:tc>
        <w:tc>
          <w:tcPr>
            <w:tcW w:w="1560" w:type="dxa"/>
            <w:vMerge/>
            <w:tcBorders>
              <w:left w:val="single" w:sz="4" w:space="0" w:color="auto"/>
              <w:bottom w:val="single" w:sz="4" w:space="0" w:color="auto"/>
              <w:right w:val="single" w:sz="4" w:space="0" w:color="auto"/>
            </w:tcBorders>
          </w:tcPr>
          <w:p w14:paraId="0CA8D618" w14:textId="77777777" w:rsidR="0088634E" w:rsidRPr="003F3F0E" w:rsidRDefault="0088634E" w:rsidP="0088634E">
            <w:pPr>
              <w:rPr>
                <w:rFonts w:ascii="TH SarabunPSK" w:hAnsi="TH SarabunPSK" w:cs="TH SarabunPSK"/>
                <w:color w:val="000000" w:themeColor="text1"/>
                <w:sz w:val="28"/>
              </w:rPr>
            </w:pPr>
          </w:p>
        </w:tc>
      </w:tr>
      <w:tr w:rsidR="0088634E" w:rsidRPr="003F3F0E" w14:paraId="1D930DF3" w14:textId="77777777" w:rsidTr="00461F39">
        <w:trPr>
          <w:jc w:val="center"/>
        </w:trPr>
        <w:tc>
          <w:tcPr>
            <w:tcW w:w="2972" w:type="dxa"/>
            <w:tcBorders>
              <w:top w:val="single" w:sz="4" w:space="0" w:color="auto"/>
              <w:bottom w:val="nil"/>
              <w:right w:val="nil"/>
            </w:tcBorders>
          </w:tcPr>
          <w:p w14:paraId="61A1A44B" w14:textId="33D231AB"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 xml:space="preserve">ศท. </w:t>
            </w:r>
            <w:r w:rsidRPr="0014014B">
              <w:rPr>
                <w:rFonts w:ascii="TH SarabunPSK" w:hAnsi="TH SarabunPSK" w:cs="TH SarabunPSK"/>
                <w:sz w:val="28"/>
                <w:cs/>
              </w:rPr>
              <w:t xml:space="preserve">161 </w:t>
            </w:r>
            <w:r w:rsidRPr="0014014B">
              <w:rPr>
                <w:rFonts w:ascii="TH SarabunPSK" w:hAnsi="TH SarabunPSK" w:cs="TH SarabunPSK" w:hint="cs"/>
                <w:sz w:val="28"/>
                <w:cs/>
              </w:rPr>
              <w:t>ภาษาญี่ปุ่นเพื่อการสื่อสารในสังคมพหุวัฒนธรรม</w:t>
            </w:r>
          </w:p>
        </w:tc>
        <w:tc>
          <w:tcPr>
            <w:tcW w:w="1015" w:type="dxa"/>
            <w:tcBorders>
              <w:top w:val="single" w:sz="4" w:space="0" w:color="auto"/>
              <w:left w:val="nil"/>
              <w:bottom w:val="nil"/>
            </w:tcBorders>
          </w:tcPr>
          <w:p w14:paraId="1128CAC8"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64F825F5" w14:textId="6301B938"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 xml:space="preserve">ศท. </w:t>
            </w:r>
            <w:r w:rsidRPr="0014014B">
              <w:rPr>
                <w:rFonts w:ascii="TH SarabunPSK" w:hAnsi="TH SarabunPSK" w:cs="TH SarabunPSK"/>
                <w:sz w:val="28"/>
                <w:cs/>
              </w:rPr>
              <w:t xml:space="preserve">161 </w:t>
            </w:r>
            <w:r w:rsidRPr="0014014B">
              <w:rPr>
                <w:rFonts w:ascii="TH SarabunPSK" w:hAnsi="TH SarabunPSK" w:cs="TH SarabunPSK" w:hint="cs"/>
                <w:sz w:val="28"/>
                <w:cs/>
              </w:rPr>
              <w:t>ภาษาญี่ปุ่นเพื่อการสื่อสารในสังคมพหุวัฒนธรรม</w:t>
            </w:r>
          </w:p>
        </w:tc>
        <w:tc>
          <w:tcPr>
            <w:tcW w:w="850" w:type="dxa"/>
            <w:tcBorders>
              <w:top w:val="single" w:sz="4" w:space="0" w:color="auto"/>
              <w:left w:val="nil"/>
              <w:bottom w:val="nil"/>
              <w:right w:val="single" w:sz="4" w:space="0" w:color="auto"/>
            </w:tcBorders>
          </w:tcPr>
          <w:p w14:paraId="1ED516E6"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70E1B2BE" w14:textId="26E845B3"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คงเดิม</w:t>
            </w:r>
          </w:p>
        </w:tc>
      </w:tr>
      <w:tr w:rsidR="0088634E" w:rsidRPr="003F3F0E" w14:paraId="15BDCA76" w14:textId="77777777" w:rsidTr="00461F39">
        <w:trPr>
          <w:jc w:val="center"/>
        </w:trPr>
        <w:tc>
          <w:tcPr>
            <w:tcW w:w="3987" w:type="dxa"/>
            <w:gridSpan w:val="2"/>
            <w:tcBorders>
              <w:top w:val="nil"/>
              <w:bottom w:val="nil"/>
            </w:tcBorders>
          </w:tcPr>
          <w:p w14:paraId="2D8ADE8C" w14:textId="31D745FD" w:rsidR="0088634E" w:rsidRPr="003F3F0E" w:rsidRDefault="0088634E" w:rsidP="0088634E">
            <w:pPr>
              <w:tabs>
                <w:tab w:val="left" w:pos="883"/>
                <w:tab w:val="left" w:pos="2726"/>
              </w:tabs>
              <w:rPr>
                <w:rFonts w:ascii="TH SarabunPSK" w:hAnsi="TH SarabunPSK" w:cs="TH SarabunPSK"/>
                <w:sz w:val="28"/>
                <w:cs/>
              </w:rPr>
            </w:pPr>
            <w:r w:rsidRPr="00205908">
              <w:rPr>
                <w:rFonts w:ascii="TH SarabunPSK" w:hAnsi="TH SarabunPSK" w:cs="TH SarabunPSK"/>
                <w:sz w:val="28"/>
                <w:cs/>
              </w:rPr>
              <w:t>(</w:t>
            </w:r>
            <w:r w:rsidRPr="00205908">
              <w:rPr>
                <w:rFonts w:ascii="TH SarabunPSK" w:hAnsi="TH SarabunPSK" w:cs="TH SarabunPSK"/>
                <w:sz w:val="28"/>
              </w:rPr>
              <w:t xml:space="preserve">GE </w:t>
            </w:r>
            <w:r w:rsidRPr="00205908">
              <w:rPr>
                <w:rFonts w:ascii="TH SarabunPSK" w:hAnsi="TH SarabunPSK" w:cs="TH SarabunPSK"/>
                <w:sz w:val="28"/>
                <w:cs/>
              </w:rPr>
              <w:t xml:space="preserve">161 </w:t>
            </w:r>
            <w:r w:rsidRPr="00205908">
              <w:rPr>
                <w:rFonts w:ascii="TH SarabunPSK" w:hAnsi="TH SarabunPSK" w:cs="TH SarabunPSK"/>
                <w:sz w:val="28"/>
              </w:rPr>
              <w:t>Japanese for Communication in Multicultural Societies)</w:t>
            </w:r>
          </w:p>
        </w:tc>
        <w:tc>
          <w:tcPr>
            <w:tcW w:w="3946" w:type="dxa"/>
            <w:gridSpan w:val="3"/>
            <w:tcBorders>
              <w:top w:val="nil"/>
              <w:bottom w:val="nil"/>
              <w:right w:val="single" w:sz="4" w:space="0" w:color="auto"/>
            </w:tcBorders>
          </w:tcPr>
          <w:p w14:paraId="43886E56" w14:textId="5E96A1E5" w:rsidR="0088634E" w:rsidRPr="003F3F0E" w:rsidRDefault="0088634E" w:rsidP="0088634E">
            <w:pPr>
              <w:rPr>
                <w:rFonts w:ascii="TH SarabunPSK" w:hAnsi="TH SarabunPSK" w:cs="TH SarabunPSK"/>
                <w:color w:val="000000" w:themeColor="text1"/>
                <w:sz w:val="28"/>
                <w:cs/>
              </w:rPr>
            </w:pPr>
            <w:r w:rsidRPr="00205908">
              <w:rPr>
                <w:rFonts w:ascii="TH SarabunPSK" w:hAnsi="TH SarabunPSK" w:cs="TH SarabunPSK"/>
                <w:sz w:val="28"/>
                <w:cs/>
              </w:rPr>
              <w:t>(</w:t>
            </w:r>
            <w:r w:rsidRPr="00205908">
              <w:rPr>
                <w:rFonts w:ascii="TH SarabunPSK" w:hAnsi="TH SarabunPSK" w:cs="TH SarabunPSK"/>
                <w:sz w:val="28"/>
              </w:rPr>
              <w:t xml:space="preserve">GE </w:t>
            </w:r>
            <w:r w:rsidRPr="00205908">
              <w:rPr>
                <w:rFonts w:ascii="TH SarabunPSK" w:hAnsi="TH SarabunPSK" w:cs="TH SarabunPSK"/>
                <w:sz w:val="28"/>
                <w:cs/>
              </w:rPr>
              <w:t xml:space="preserve">161 </w:t>
            </w:r>
            <w:r w:rsidRPr="00205908">
              <w:rPr>
                <w:rFonts w:ascii="TH SarabunPSK" w:hAnsi="TH SarabunPSK" w:cs="TH SarabunPSK"/>
                <w:sz w:val="28"/>
              </w:rPr>
              <w:t>Japanese for Communication in Multicultural Societies)</w:t>
            </w:r>
          </w:p>
        </w:tc>
        <w:tc>
          <w:tcPr>
            <w:tcW w:w="1560" w:type="dxa"/>
            <w:vMerge/>
            <w:tcBorders>
              <w:left w:val="single" w:sz="4" w:space="0" w:color="auto"/>
              <w:right w:val="single" w:sz="4" w:space="0" w:color="auto"/>
            </w:tcBorders>
          </w:tcPr>
          <w:p w14:paraId="63FDAC09" w14:textId="77777777" w:rsidR="0088634E" w:rsidRPr="003F3F0E" w:rsidRDefault="0088634E" w:rsidP="0088634E">
            <w:pPr>
              <w:rPr>
                <w:rFonts w:ascii="TH SarabunPSK" w:hAnsi="TH SarabunPSK" w:cs="TH SarabunPSK"/>
                <w:color w:val="000000" w:themeColor="text1"/>
                <w:sz w:val="28"/>
              </w:rPr>
            </w:pPr>
          </w:p>
        </w:tc>
      </w:tr>
      <w:tr w:rsidR="0088634E" w:rsidRPr="003F3F0E" w14:paraId="36779A3E" w14:textId="77777777" w:rsidTr="00461F39">
        <w:trPr>
          <w:jc w:val="center"/>
        </w:trPr>
        <w:tc>
          <w:tcPr>
            <w:tcW w:w="3987" w:type="dxa"/>
            <w:gridSpan w:val="2"/>
            <w:tcBorders>
              <w:top w:val="nil"/>
              <w:bottom w:val="nil"/>
            </w:tcBorders>
          </w:tcPr>
          <w:p w14:paraId="2D0CC7A4" w14:textId="1020DFD2" w:rsidR="0088634E" w:rsidRPr="003F3F0E" w:rsidRDefault="0088634E" w:rsidP="0088634E">
            <w:pPr>
              <w:tabs>
                <w:tab w:val="left" w:pos="457"/>
              </w:tabs>
              <w:ind w:firstLine="444"/>
              <w:rPr>
                <w:rFonts w:ascii="TH SarabunPSK" w:hAnsi="TH SarabunPSK" w:cs="TH SarabunPSK"/>
                <w:sz w:val="28"/>
                <w:cs/>
              </w:rPr>
            </w:pPr>
            <w:r w:rsidRPr="00205908">
              <w:rPr>
                <w:rFonts w:ascii="TH SarabunPSK" w:hAnsi="TH SarabunPSK" w:cs="TH SarabunPSK" w:hint="cs"/>
                <w:sz w:val="28"/>
                <w:cs/>
              </w:rPr>
              <w:t>การฝึกและพัฒนาทักษะภาษาญี่ปุ่นเพื่อสื่อสาร</w:t>
            </w:r>
            <w:r w:rsidRPr="00205908">
              <w:rPr>
                <w:rFonts w:ascii="TH SarabunPSK" w:hAnsi="TH SarabunPSK" w:cs="TH SarabunPSK"/>
                <w:sz w:val="28"/>
                <w:cs/>
              </w:rPr>
              <w:t xml:space="preserve"> </w:t>
            </w:r>
            <w:r w:rsidRPr="00205908">
              <w:rPr>
                <w:rFonts w:ascii="TH SarabunPSK" w:hAnsi="TH SarabunPSK" w:cs="TH SarabunPSK" w:hint="cs"/>
                <w:sz w:val="28"/>
                <w:cs/>
              </w:rPr>
              <w:t>และเข้าใจความหลากหลายทางวัฒนธรรมในสังคม</w:t>
            </w:r>
          </w:p>
        </w:tc>
        <w:tc>
          <w:tcPr>
            <w:tcW w:w="3946" w:type="dxa"/>
            <w:gridSpan w:val="3"/>
            <w:tcBorders>
              <w:top w:val="nil"/>
              <w:bottom w:val="nil"/>
              <w:right w:val="single" w:sz="4" w:space="0" w:color="auto"/>
            </w:tcBorders>
          </w:tcPr>
          <w:p w14:paraId="5E53AFF3" w14:textId="13667013" w:rsidR="0088634E" w:rsidRPr="003F3F0E" w:rsidRDefault="0088634E" w:rsidP="0088634E">
            <w:pPr>
              <w:ind w:firstLine="583"/>
              <w:rPr>
                <w:rFonts w:ascii="TH SarabunPSK" w:hAnsi="TH SarabunPSK" w:cs="TH SarabunPSK"/>
                <w:color w:val="000000" w:themeColor="text1"/>
                <w:sz w:val="28"/>
              </w:rPr>
            </w:pPr>
            <w:r w:rsidRPr="00205908">
              <w:rPr>
                <w:rFonts w:ascii="TH SarabunPSK" w:hAnsi="TH SarabunPSK" w:cs="TH SarabunPSK" w:hint="cs"/>
                <w:sz w:val="28"/>
                <w:cs/>
              </w:rPr>
              <w:t>การฝึกและพัฒนาทักษะภาษาญี่ปุ่นเพื่อสื่อสาร</w:t>
            </w:r>
            <w:r w:rsidRPr="00205908">
              <w:rPr>
                <w:rFonts w:ascii="TH SarabunPSK" w:hAnsi="TH SarabunPSK" w:cs="TH SarabunPSK"/>
                <w:sz w:val="28"/>
                <w:cs/>
              </w:rPr>
              <w:t xml:space="preserve"> </w:t>
            </w:r>
            <w:r w:rsidRPr="00205908">
              <w:rPr>
                <w:rFonts w:ascii="TH SarabunPSK" w:hAnsi="TH SarabunPSK" w:cs="TH SarabunPSK" w:hint="cs"/>
                <w:sz w:val="28"/>
                <w:cs/>
              </w:rPr>
              <w:t>และเข้าใจความหลากหลายทางวัฒนธรรมในสังคม</w:t>
            </w:r>
          </w:p>
        </w:tc>
        <w:tc>
          <w:tcPr>
            <w:tcW w:w="1560" w:type="dxa"/>
            <w:vMerge/>
            <w:tcBorders>
              <w:left w:val="single" w:sz="4" w:space="0" w:color="auto"/>
              <w:right w:val="single" w:sz="4" w:space="0" w:color="auto"/>
            </w:tcBorders>
          </w:tcPr>
          <w:p w14:paraId="4B91E128" w14:textId="77777777" w:rsidR="0088634E" w:rsidRPr="003F3F0E" w:rsidRDefault="0088634E" w:rsidP="0088634E">
            <w:pPr>
              <w:rPr>
                <w:rFonts w:ascii="TH SarabunPSK" w:hAnsi="TH SarabunPSK" w:cs="TH SarabunPSK"/>
                <w:color w:val="000000" w:themeColor="text1"/>
                <w:sz w:val="28"/>
              </w:rPr>
            </w:pPr>
          </w:p>
        </w:tc>
      </w:tr>
      <w:tr w:rsidR="0088634E" w:rsidRPr="003F3F0E" w14:paraId="2745293E" w14:textId="77777777" w:rsidTr="00F101B4">
        <w:trPr>
          <w:jc w:val="center"/>
        </w:trPr>
        <w:tc>
          <w:tcPr>
            <w:tcW w:w="3987" w:type="dxa"/>
            <w:gridSpan w:val="2"/>
            <w:tcBorders>
              <w:top w:val="nil"/>
              <w:bottom w:val="single" w:sz="4" w:space="0" w:color="auto"/>
            </w:tcBorders>
          </w:tcPr>
          <w:p w14:paraId="256506C8" w14:textId="5BB8BC74" w:rsidR="0088634E" w:rsidRPr="003F3F0E" w:rsidRDefault="0088634E" w:rsidP="0088634E">
            <w:pPr>
              <w:tabs>
                <w:tab w:val="left" w:pos="457"/>
              </w:tabs>
              <w:ind w:firstLine="444"/>
              <w:rPr>
                <w:rFonts w:ascii="TH SarabunPSK" w:hAnsi="TH SarabunPSK" w:cs="TH SarabunPSK"/>
                <w:sz w:val="28"/>
                <w:cs/>
              </w:rPr>
            </w:pPr>
            <w:r w:rsidRPr="00205908">
              <w:rPr>
                <w:rFonts w:ascii="TH SarabunPSK" w:hAnsi="TH SarabunPSK" w:cs="TH SarabunPSK"/>
                <w:sz w:val="28"/>
              </w:rPr>
              <w:t>The practice and development of Japanese language skills for communicating and understanding various cultures in societies</w:t>
            </w:r>
          </w:p>
        </w:tc>
        <w:tc>
          <w:tcPr>
            <w:tcW w:w="3946" w:type="dxa"/>
            <w:gridSpan w:val="3"/>
            <w:tcBorders>
              <w:top w:val="nil"/>
              <w:bottom w:val="single" w:sz="4" w:space="0" w:color="auto"/>
              <w:right w:val="single" w:sz="4" w:space="0" w:color="auto"/>
            </w:tcBorders>
          </w:tcPr>
          <w:p w14:paraId="2FC1DA5C" w14:textId="2A034E49" w:rsidR="0088634E" w:rsidRPr="003F3F0E" w:rsidRDefault="0088634E" w:rsidP="0088634E">
            <w:pPr>
              <w:ind w:firstLine="583"/>
              <w:rPr>
                <w:rFonts w:ascii="TH SarabunPSK" w:hAnsi="TH SarabunPSK" w:cs="TH SarabunPSK"/>
                <w:color w:val="000000" w:themeColor="text1"/>
                <w:sz w:val="28"/>
              </w:rPr>
            </w:pPr>
            <w:r w:rsidRPr="00205908">
              <w:rPr>
                <w:rFonts w:ascii="TH SarabunPSK" w:hAnsi="TH SarabunPSK" w:cs="TH SarabunPSK"/>
                <w:sz w:val="28"/>
              </w:rPr>
              <w:t>The practice and development of Japanese language skills for communicating and understanding various cultures in societies</w:t>
            </w:r>
          </w:p>
        </w:tc>
        <w:tc>
          <w:tcPr>
            <w:tcW w:w="1560" w:type="dxa"/>
            <w:vMerge/>
            <w:tcBorders>
              <w:left w:val="single" w:sz="4" w:space="0" w:color="auto"/>
              <w:bottom w:val="single" w:sz="4" w:space="0" w:color="auto"/>
              <w:right w:val="single" w:sz="4" w:space="0" w:color="auto"/>
            </w:tcBorders>
          </w:tcPr>
          <w:p w14:paraId="3AE2BBA3" w14:textId="77777777" w:rsidR="0088634E" w:rsidRPr="003F3F0E" w:rsidRDefault="0088634E" w:rsidP="0088634E">
            <w:pPr>
              <w:rPr>
                <w:rFonts w:ascii="TH SarabunPSK" w:hAnsi="TH SarabunPSK" w:cs="TH SarabunPSK"/>
                <w:color w:val="000000" w:themeColor="text1"/>
                <w:sz w:val="28"/>
              </w:rPr>
            </w:pPr>
          </w:p>
        </w:tc>
      </w:tr>
      <w:tr w:rsidR="0088634E" w:rsidRPr="003F3F0E" w14:paraId="3D03D38B" w14:textId="77777777" w:rsidTr="00F101B4">
        <w:trPr>
          <w:jc w:val="center"/>
        </w:trPr>
        <w:tc>
          <w:tcPr>
            <w:tcW w:w="2972" w:type="dxa"/>
            <w:tcBorders>
              <w:top w:val="nil"/>
              <w:bottom w:val="nil"/>
              <w:right w:val="nil"/>
            </w:tcBorders>
          </w:tcPr>
          <w:p w14:paraId="357D9890" w14:textId="211D07F0"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ศท.</w:t>
            </w:r>
            <w:r w:rsidRPr="003F3F0E">
              <w:rPr>
                <w:rFonts w:ascii="TH SarabunPSK" w:hAnsi="TH SarabunPSK" w:cs="TH SarabunPSK"/>
                <w:sz w:val="28"/>
              </w:rPr>
              <w:t xml:space="preserve">  </w:t>
            </w:r>
            <w:r w:rsidRPr="006F1371">
              <w:rPr>
                <w:rFonts w:ascii="TH SarabunPSK" w:hAnsi="TH SarabunPSK" w:cs="TH SarabunPSK"/>
                <w:sz w:val="28"/>
              </w:rPr>
              <w:t>171</w:t>
            </w:r>
            <w:r w:rsidRPr="006F1371">
              <w:rPr>
                <w:rFonts w:ascii="TH SarabunPSK" w:hAnsi="TH SarabunPSK" w:cs="TH SarabunPSK"/>
                <w:sz w:val="28"/>
                <w:cs/>
              </w:rPr>
              <w:t xml:space="preserve"> </w:t>
            </w:r>
            <w:r w:rsidRPr="006F1371">
              <w:rPr>
                <w:rFonts w:ascii="TH SarabunPSK" w:hAnsi="TH SarabunPSK" w:cs="TH SarabunPSK" w:hint="cs"/>
                <w:sz w:val="28"/>
                <w:cs/>
              </w:rPr>
              <w:t>ภาษาเยอรมันเพื่อการสื่อสารในสังคมพหุวัฒนธรรม</w:t>
            </w:r>
            <w:r w:rsidRPr="003F3F0E">
              <w:rPr>
                <w:rFonts w:ascii="TH SarabunPSK" w:hAnsi="TH SarabunPSK" w:cs="TH SarabunPSK"/>
                <w:sz w:val="28"/>
              </w:rPr>
              <w:t xml:space="preserve">     </w:t>
            </w:r>
          </w:p>
        </w:tc>
        <w:tc>
          <w:tcPr>
            <w:tcW w:w="1015" w:type="dxa"/>
            <w:tcBorders>
              <w:top w:val="nil"/>
              <w:left w:val="nil"/>
              <w:bottom w:val="nil"/>
            </w:tcBorders>
          </w:tcPr>
          <w:p w14:paraId="2E52A734"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nil"/>
              <w:bottom w:val="nil"/>
              <w:right w:val="nil"/>
            </w:tcBorders>
          </w:tcPr>
          <w:p w14:paraId="33E53608" w14:textId="1BD1643D"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ศท.</w:t>
            </w:r>
            <w:r w:rsidRPr="003F3F0E">
              <w:rPr>
                <w:rFonts w:ascii="TH SarabunPSK" w:hAnsi="TH SarabunPSK" w:cs="TH SarabunPSK"/>
                <w:sz w:val="28"/>
              </w:rPr>
              <w:t xml:space="preserve">  </w:t>
            </w:r>
            <w:r w:rsidRPr="006F1371">
              <w:rPr>
                <w:rFonts w:ascii="TH SarabunPSK" w:hAnsi="TH SarabunPSK" w:cs="TH SarabunPSK"/>
                <w:sz w:val="28"/>
              </w:rPr>
              <w:t>171</w:t>
            </w:r>
            <w:r w:rsidRPr="006F1371">
              <w:rPr>
                <w:rFonts w:ascii="TH SarabunPSK" w:hAnsi="TH SarabunPSK" w:cs="TH SarabunPSK"/>
                <w:sz w:val="28"/>
                <w:cs/>
              </w:rPr>
              <w:t xml:space="preserve"> </w:t>
            </w:r>
            <w:r w:rsidRPr="006F1371">
              <w:rPr>
                <w:rFonts w:ascii="TH SarabunPSK" w:hAnsi="TH SarabunPSK" w:cs="TH SarabunPSK" w:hint="cs"/>
                <w:sz w:val="28"/>
                <w:cs/>
              </w:rPr>
              <w:t>ภาษาเยอรมันเพื่อการสื่อสารในสังคมพหุวัฒนธรรม</w:t>
            </w:r>
            <w:r w:rsidRPr="003F3F0E">
              <w:rPr>
                <w:rFonts w:ascii="TH SarabunPSK" w:hAnsi="TH SarabunPSK" w:cs="TH SarabunPSK"/>
                <w:sz w:val="28"/>
              </w:rPr>
              <w:t xml:space="preserve">     </w:t>
            </w:r>
          </w:p>
        </w:tc>
        <w:tc>
          <w:tcPr>
            <w:tcW w:w="850" w:type="dxa"/>
            <w:tcBorders>
              <w:top w:val="nil"/>
              <w:left w:val="nil"/>
              <w:bottom w:val="nil"/>
              <w:right w:val="single" w:sz="4" w:space="0" w:color="auto"/>
            </w:tcBorders>
          </w:tcPr>
          <w:p w14:paraId="7B5696F6"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nil"/>
              <w:left w:val="single" w:sz="4" w:space="0" w:color="auto"/>
              <w:right w:val="single" w:sz="4" w:space="0" w:color="auto"/>
            </w:tcBorders>
          </w:tcPr>
          <w:p w14:paraId="0FD36CDB" w14:textId="4F369B1F"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คงเดิม</w:t>
            </w:r>
          </w:p>
        </w:tc>
      </w:tr>
      <w:tr w:rsidR="0088634E" w:rsidRPr="003F3F0E" w14:paraId="55DF5230" w14:textId="77777777" w:rsidTr="00461F39">
        <w:trPr>
          <w:jc w:val="center"/>
        </w:trPr>
        <w:tc>
          <w:tcPr>
            <w:tcW w:w="3987" w:type="dxa"/>
            <w:gridSpan w:val="2"/>
            <w:tcBorders>
              <w:top w:val="nil"/>
              <w:bottom w:val="nil"/>
            </w:tcBorders>
          </w:tcPr>
          <w:p w14:paraId="56D747FF" w14:textId="7DB2855D" w:rsidR="0088634E" w:rsidRPr="003F3F0E" w:rsidRDefault="0088634E" w:rsidP="0088634E">
            <w:pPr>
              <w:tabs>
                <w:tab w:val="left" w:pos="883"/>
                <w:tab w:val="left" w:pos="2726"/>
              </w:tabs>
              <w:rPr>
                <w:rFonts w:ascii="TH SarabunPSK" w:hAnsi="TH SarabunPSK" w:cs="TH SarabunPSK"/>
                <w:sz w:val="28"/>
                <w:cs/>
              </w:rPr>
            </w:pPr>
            <w:r w:rsidRPr="006F1371">
              <w:rPr>
                <w:rFonts w:ascii="TH SarabunPSK" w:hAnsi="TH SarabunPSK" w:cs="TH SarabunPSK"/>
                <w:sz w:val="28"/>
              </w:rPr>
              <w:t>(GE 171 German for Communication in Multicultural Societies)</w:t>
            </w:r>
          </w:p>
        </w:tc>
        <w:tc>
          <w:tcPr>
            <w:tcW w:w="3946" w:type="dxa"/>
            <w:gridSpan w:val="3"/>
            <w:tcBorders>
              <w:top w:val="nil"/>
              <w:bottom w:val="nil"/>
              <w:right w:val="single" w:sz="4" w:space="0" w:color="auto"/>
            </w:tcBorders>
          </w:tcPr>
          <w:p w14:paraId="1BF1ECF0" w14:textId="14F2A87C" w:rsidR="0088634E" w:rsidRPr="003F3F0E" w:rsidRDefault="0088634E" w:rsidP="0088634E">
            <w:pPr>
              <w:rPr>
                <w:rFonts w:ascii="TH SarabunPSK" w:hAnsi="TH SarabunPSK" w:cs="TH SarabunPSK"/>
                <w:color w:val="000000" w:themeColor="text1"/>
                <w:sz w:val="28"/>
                <w:cs/>
              </w:rPr>
            </w:pPr>
            <w:r w:rsidRPr="006F1371">
              <w:rPr>
                <w:rFonts w:ascii="TH SarabunPSK" w:hAnsi="TH SarabunPSK" w:cs="TH SarabunPSK"/>
                <w:sz w:val="28"/>
              </w:rPr>
              <w:t>(GE 171 German for Communication in Multicultural Societies)</w:t>
            </w:r>
          </w:p>
        </w:tc>
        <w:tc>
          <w:tcPr>
            <w:tcW w:w="1560" w:type="dxa"/>
            <w:vMerge/>
            <w:tcBorders>
              <w:left w:val="single" w:sz="4" w:space="0" w:color="auto"/>
              <w:right w:val="single" w:sz="4" w:space="0" w:color="auto"/>
            </w:tcBorders>
          </w:tcPr>
          <w:p w14:paraId="2B1B6ADC" w14:textId="77777777" w:rsidR="0088634E" w:rsidRPr="003F3F0E" w:rsidRDefault="0088634E" w:rsidP="0088634E">
            <w:pPr>
              <w:rPr>
                <w:rFonts w:ascii="TH SarabunPSK" w:hAnsi="TH SarabunPSK" w:cs="TH SarabunPSK"/>
                <w:color w:val="000000" w:themeColor="text1"/>
                <w:sz w:val="28"/>
              </w:rPr>
            </w:pPr>
          </w:p>
        </w:tc>
      </w:tr>
      <w:tr w:rsidR="0088634E" w:rsidRPr="003F3F0E" w14:paraId="2D097B26" w14:textId="77777777" w:rsidTr="00461F39">
        <w:trPr>
          <w:jc w:val="center"/>
        </w:trPr>
        <w:tc>
          <w:tcPr>
            <w:tcW w:w="3987" w:type="dxa"/>
            <w:gridSpan w:val="2"/>
            <w:tcBorders>
              <w:top w:val="nil"/>
              <w:bottom w:val="nil"/>
            </w:tcBorders>
          </w:tcPr>
          <w:p w14:paraId="7360D43A" w14:textId="2A0DB00A" w:rsidR="0088634E" w:rsidRPr="003F3F0E" w:rsidRDefault="0088634E" w:rsidP="0088634E">
            <w:pPr>
              <w:tabs>
                <w:tab w:val="left" w:pos="457"/>
              </w:tabs>
              <w:ind w:firstLine="444"/>
              <w:rPr>
                <w:rFonts w:ascii="TH SarabunPSK" w:hAnsi="TH SarabunPSK" w:cs="TH SarabunPSK"/>
                <w:sz w:val="28"/>
                <w:cs/>
              </w:rPr>
            </w:pPr>
            <w:r w:rsidRPr="006F1371">
              <w:rPr>
                <w:rFonts w:ascii="TH SarabunPSK" w:hAnsi="TH SarabunPSK" w:cs="TH SarabunPSK" w:hint="cs"/>
                <w:sz w:val="28"/>
                <w:cs/>
              </w:rPr>
              <w:t>การฝึกและพัฒนาทักษะภาษาเยอรมันเพื่อสื่อสาร</w:t>
            </w:r>
            <w:r w:rsidRPr="006F1371">
              <w:rPr>
                <w:rFonts w:ascii="TH SarabunPSK" w:hAnsi="TH SarabunPSK" w:cs="TH SarabunPSK"/>
                <w:sz w:val="28"/>
                <w:cs/>
              </w:rPr>
              <w:t xml:space="preserve"> </w:t>
            </w:r>
            <w:r w:rsidRPr="006F1371">
              <w:rPr>
                <w:rFonts w:ascii="TH SarabunPSK" w:hAnsi="TH SarabunPSK" w:cs="TH SarabunPSK" w:hint="cs"/>
                <w:sz w:val="28"/>
                <w:cs/>
              </w:rPr>
              <w:t>และเข้าใจความหลากหลายทางวัฒนธรรมในสังคม</w:t>
            </w:r>
          </w:p>
        </w:tc>
        <w:tc>
          <w:tcPr>
            <w:tcW w:w="3946" w:type="dxa"/>
            <w:gridSpan w:val="3"/>
            <w:tcBorders>
              <w:top w:val="nil"/>
              <w:bottom w:val="nil"/>
              <w:right w:val="single" w:sz="4" w:space="0" w:color="auto"/>
            </w:tcBorders>
          </w:tcPr>
          <w:p w14:paraId="64BA9846" w14:textId="0B34B0EC" w:rsidR="0088634E" w:rsidRPr="003F3F0E" w:rsidRDefault="0088634E" w:rsidP="0088634E">
            <w:pPr>
              <w:ind w:firstLine="583"/>
              <w:rPr>
                <w:rFonts w:ascii="TH SarabunPSK" w:hAnsi="TH SarabunPSK" w:cs="TH SarabunPSK"/>
                <w:color w:val="000000" w:themeColor="text1"/>
                <w:sz w:val="28"/>
              </w:rPr>
            </w:pPr>
            <w:r w:rsidRPr="006F1371">
              <w:rPr>
                <w:rFonts w:ascii="TH SarabunPSK" w:hAnsi="TH SarabunPSK" w:cs="TH SarabunPSK" w:hint="cs"/>
                <w:sz w:val="28"/>
                <w:cs/>
              </w:rPr>
              <w:t>การฝึกและพัฒนาทักษะภาษาเยอรมันเพื่อสื่อสาร</w:t>
            </w:r>
            <w:r w:rsidRPr="006F1371">
              <w:rPr>
                <w:rFonts w:ascii="TH SarabunPSK" w:hAnsi="TH SarabunPSK" w:cs="TH SarabunPSK"/>
                <w:sz w:val="28"/>
                <w:cs/>
              </w:rPr>
              <w:t xml:space="preserve"> </w:t>
            </w:r>
            <w:r w:rsidRPr="006F1371">
              <w:rPr>
                <w:rFonts w:ascii="TH SarabunPSK" w:hAnsi="TH SarabunPSK" w:cs="TH SarabunPSK" w:hint="cs"/>
                <w:sz w:val="28"/>
                <w:cs/>
              </w:rPr>
              <w:t>และเข้าใจความหลากหลายทางวัฒนธรรมในสังคม</w:t>
            </w:r>
          </w:p>
        </w:tc>
        <w:tc>
          <w:tcPr>
            <w:tcW w:w="1560" w:type="dxa"/>
            <w:vMerge/>
            <w:tcBorders>
              <w:left w:val="single" w:sz="4" w:space="0" w:color="auto"/>
              <w:right w:val="single" w:sz="4" w:space="0" w:color="auto"/>
            </w:tcBorders>
          </w:tcPr>
          <w:p w14:paraId="6570A226" w14:textId="77777777" w:rsidR="0088634E" w:rsidRPr="003F3F0E" w:rsidRDefault="0088634E" w:rsidP="0088634E">
            <w:pPr>
              <w:rPr>
                <w:rFonts w:ascii="TH SarabunPSK" w:hAnsi="TH SarabunPSK" w:cs="TH SarabunPSK"/>
                <w:color w:val="000000" w:themeColor="text1"/>
                <w:sz w:val="28"/>
              </w:rPr>
            </w:pPr>
          </w:p>
        </w:tc>
      </w:tr>
      <w:tr w:rsidR="0088634E" w:rsidRPr="003F3F0E" w14:paraId="1A57204F" w14:textId="77777777" w:rsidTr="004876E8">
        <w:trPr>
          <w:jc w:val="center"/>
        </w:trPr>
        <w:tc>
          <w:tcPr>
            <w:tcW w:w="3987" w:type="dxa"/>
            <w:gridSpan w:val="2"/>
            <w:tcBorders>
              <w:top w:val="nil"/>
              <w:bottom w:val="single" w:sz="4" w:space="0" w:color="auto"/>
            </w:tcBorders>
          </w:tcPr>
          <w:p w14:paraId="5FC6377F" w14:textId="71334A89" w:rsidR="0088634E" w:rsidRPr="003F3F0E" w:rsidRDefault="0088634E" w:rsidP="0088634E">
            <w:pPr>
              <w:ind w:firstLine="601"/>
              <w:rPr>
                <w:rFonts w:ascii="TH SarabunPSK" w:hAnsi="TH SarabunPSK" w:cs="TH SarabunPSK"/>
                <w:sz w:val="28"/>
                <w:cs/>
              </w:rPr>
            </w:pPr>
            <w:r w:rsidRPr="006F1371">
              <w:rPr>
                <w:rFonts w:ascii="TH SarabunPSK" w:hAnsi="TH SarabunPSK" w:cs="TH SarabunPSK"/>
                <w:sz w:val="28"/>
              </w:rPr>
              <w:t>The practice and development of German language skills for communicating and understanding various cultures in societies</w:t>
            </w:r>
          </w:p>
        </w:tc>
        <w:tc>
          <w:tcPr>
            <w:tcW w:w="3946" w:type="dxa"/>
            <w:gridSpan w:val="3"/>
            <w:tcBorders>
              <w:top w:val="nil"/>
              <w:bottom w:val="single" w:sz="4" w:space="0" w:color="auto"/>
              <w:right w:val="single" w:sz="4" w:space="0" w:color="auto"/>
            </w:tcBorders>
          </w:tcPr>
          <w:p w14:paraId="524BE30B" w14:textId="611B57A0" w:rsidR="0088634E" w:rsidRPr="003F3F0E" w:rsidRDefault="0088634E" w:rsidP="0088634E">
            <w:pPr>
              <w:ind w:firstLine="601"/>
              <w:rPr>
                <w:rFonts w:ascii="TH SarabunPSK" w:hAnsi="TH SarabunPSK" w:cs="TH SarabunPSK"/>
                <w:color w:val="000000" w:themeColor="text1"/>
                <w:sz w:val="28"/>
              </w:rPr>
            </w:pPr>
            <w:r w:rsidRPr="006F1371">
              <w:rPr>
                <w:rFonts w:ascii="TH SarabunPSK" w:hAnsi="TH SarabunPSK" w:cs="TH SarabunPSK"/>
                <w:sz w:val="28"/>
              </w:rPr>
              <w:t>The practice and development of German language skills for communicating and understanding various cultures in societies</w:t>
            </w:r>
          </w:p>
        </w:tc>
        <w:tc>
          <w:tcPr>
            <w:tcW w:w="1560" w:type="dxa"/>
            <w:vMerge/>
            <w:tcBorders>
              <w:left w:val="single" w:sz="4" w:space="0" w:color="auto"/>
              <w:bottom w:val="single" w:sz="4" w:space="0" w:color="auto"/>
              <w:right w:val="single" w:sz="4" w:space="0" w:color="auto"/>
            </w:tcBorders>
          </w:tcPr>
          <w:p w14:paraId="44520A04" w14:textId="77777777" w:rsidR="0088634E" w:rsidRPr="003F3F0E" w:rsidRDefault="0088634E" w:rsidP="0088634E">
            <w:pPr>
              <w:rPr>
                <w:rFonts w:ascii="TH SarabunPSK" w:hAnsi="TH SarabunPSK" w:cs="TH SarabunPSK"/>
                <w:color w:val="000000" w:themeColor="text1"/>
                <w:sz w:val="28"/>
              </w:rPr>
            </w:pPr>
          </w:p>
        </w:tc>
      </w:tr>
      <w:tr w:rsidR="0088634E" w:rsidRPr="003F3F0E" w14:paraId="1A432251" w14:textId="77777777" w:rsidTr="000A00B5">
        <w:trPr>
          <w:jc w:val="center"/>
        </w:trPr>
        <w:tc>
          <w:tcPr>
            <w:tcW w:w="2972" w:type="dxa"/>
            <w:tcBorders>
              <w:top w:val="single" w:sz="4" w:space="0" w:color="auto"/>
              <w:bottom w:val="nil"/>
              <w:right w:val="nil"/>
            </w:tcBorders>
          </w:tcPr>
          <w:p w14:paraId="08FAF953" w14:textId="18B9694F" w:rsidR="0088634E" w:rsidRPr="00A72B6E" w:rsidRDefault="0088634E" w:rsidP="0088634E">
            <w:pPr>
              <w:spacing w:line="233" w:lineRule="auto"/>
              <w:ind w:right="-104"/>
              <w:rPr>
                <w:rFonts w:ascii="TH SarabunPSK" w:hAnsi="TH SarabunPSK" w:cs="TH SarabunPSK"/>
                <w:sz w:val="28"/>
                <w:cs/>
              </w:rPr>
            </w:pPr>
            <w:r w:rsidRPr="00A72B6E">
              <w:rPr>
                <w:rFonts w:ascii="TH SarabunPSK" w:hAnsi="TH SarabunPSK" w:cs="TH SarabunPSK" w:hint="cs"/>
                <w:sz w:val="28"/>
                <w:cs/>
              </w:rPr>
              <w:t>ศท</w:t>
            </w:r>
            <w:r w:rsidRPr="00A72B6E">
              <w:rPr>
                <w:rFonts w:ascii="TH SarabunPSK" w:hAnsi="TH SarabunPSK" w:cs="TH SarabunPSK"/>
                <w:sz w:val="28"/>
                <w:cs/>
              </w:rPr>
              <w:t xml:space="preserve">. </w:t>
            </w:r>
            <w:proofErr w:type="gramStart"/>
            <w:r w:rsidRPr="00A72B6E">
              <w:rPr>
                <w:rFonts w:ascii="TH SarabunPSK" w:hAnsi="TH SarabunPSK" w:cs="TH SarabunPSK"/>
                <w:sz w:val="28"/>
              </w:rPr>
              <w:t xml:space="preserve">172  </w:t>
            </w:r>
            <w:r w:rsidRPr="00A72B6E">
              <w:rPr>
                <w:rFonts w:ascii="TH SarabunPSK" w:hAnsi="TH SarabunPSK" w:cs="TH SarabunPSK" w:hint="cs"/>
                <w:sz w:val="28"/>
                <w:cs/>
              </w:rPr>
              <w:t>การฟังและการพูดภาษาเยอรมันเพื่อการสื่อสาร</w:t>
            </w:r>
            <w:proofErr w:type="gramEnd"/>
          </w:p>
        </w:tc>
        <w:tc>
          <w:tcPr>
            <w:tcW w:w="1015" w:type="dxa"/>
            <w:tcBorders>
              <w:top w:val="single" w:sz="4" w:space="0" w:color="auto"/>
              <w:left w:val="nil"/>
              <w:bottom w:val="nil"/>
            </w:tcBorders>
          </w:tcPr>
          <w:p w14:paraId="1F3B8D17" w14:textId="4527A4FD"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4AA07E13" w14:textId="1F801A4A" w:rsidR="0088634E" w:rsidRPr="003F3F0E" w:rsidRDefault="0088634E" w:rsidP="0088634E">
            <w:pPr>
              <w:spacing w:line="233" w:lineRule="auto"/>
              <w:ind w:right="-104"/>
              <w:rPr>
                <w:rFonts w:ascii="TH SarabunPSK" w:hAnsi="TH SarabunPSK" w:cs="TH SarabunPSK"/>
                <w:sz w:val="28"/>
                <w:cs/>
              </w:rPr>
            </w:pPr>
            <w:r w:rsidRPr="00A72B6E">
              <w:rPr>
                <w:rFonts w:ascii="TH SarabunPSK" w:hAnsi="TH SarabunPSK" w:cs="TH SarabunPSK" w:hint="cs"/>
                <w:sz w:val="28"/>
                <w:cs/>
              </w:rPr>
              <w:t>ศท</w:t>
            </w:r>
            <w:r w:rsidRPr="00A72B6E">
              <w:rPr>
                <w:rFonts w:ascii="TH SarabunPSK" w:hAnsi="TH SarabunPSK" w:cs="TH SarabunPSK"/>
                <w:sz w:val="28"/>
                <w:cs/>
              </w:rPr>
              <w:t xml:space="preserve">. </w:t>
            </w:r>
            <w:proofErr w:type="gramStart"/>
            <w:r w:rsidRPr="00A72B6E">
              <w:rPr>
                <w:rFonts w:ascii="TH SarabunPSK" w:hAnsi="TH SarabunPSK" w:cs="TH SarabunPSK"/>
                <w:sz w:val="28"/>
              </w:rPr>
              <w:t xml:space="preserve">172  </w:t>
            </w:r>
            <w:r w:rsidRPr="00A72B6E">
              <w:rPr>
                <w:rFonts w:ascii="TH SarabunPSK" w:hAnsi="TH SarabunPSK" w:cs="TH SarabunPSK" w:hint="cs"/>
                <w:sz w:val="28"/>
                <w:cs/>
              </w:rPr>
              <w:t>การฟังและการพูดภาษาเยอรมันเพื่อการสื่อสาร</w:t>
            </w:r>
            <w:proofErr w:type="gramEnd"/>
          </w:p>
        </w:tc>
        <w:tc>
          <w:tcPr>
            <w:tcW w:w="850" w:type="dxa"/>
            <w:tcBorders>
              <w:top w:val="single" w:sz="4" w:space="0" w:color="auto"/>
              <w:left w:val="nil"/>
              <w:bottom w:val="nil"/>
              <w:right w:val="single" w:sz="4" w:space="0" w:color="auto"/>
            </w:tcBorders>
          </w:tcPr>
          <w:p w14:paraId="0A118D20" w14:textId="6DB66C0D"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5E5FBF84" w14:textId="4BD73AAF"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คงเดิม</w:t>
            </w:r>
          </w:p>
        </w:tc>
      </w:tr>
      <w:tr w:rsidR="0088634E" w:rsidRPr="003F3F0E" w14:paraId="42645CD0" w14:textId="77777777" w:rsidTr="000A00B5">
        <w:trPr>
          <w:jc w:val="center"/>
        </w:trPr>
        <w:tc>
          <w:tcPr>
            <w:tcW w:w="3987" w:type="dxa"/>
            <w:gridSpan w:val="2"/>
            <w:tcBorders>
              <w:top w:val="nil"/>
              <w:bottom w:val="nil"/>
            </w:tcBorders>
          </w:tcPr>
          <w:p w14:paraId="1C883E77" w14:textId="3CD8549C" w:rsidR="0088634E" w:rsidRPr="003F3F0E" w:rsidRDefault="0088634E" w:rsidP="0088634E">
            <w:pPr>
              <w:tabs>
                <w:tab w:val="left" w:pos="883"/>
                <w:tab w:val="left" w:pos="2726"/>
              </w:tabs>
              <w:ind w:firstLine="447"/>
              <w:rPr>
                <w:rFonts w:ascii="TH SarabunPSK" w:hAnsi="TH SarabunPSK" w:cs="TH SarabunPSK"/>
                <w:sz w:val="28"/>
                <w:cs/>
              </w:rPr>
            </w:pPr>
            <w:r w:rsidRPr="00055F98">
              <w:rPr>
                <w:rFonts w:ascii="TH Sarabun New" w:hAnsi="TH Sarabun New" w:cs="TH Sarabun New"/>
                <w:cs/>
              </w:rPr>
              <w:t>การฝึกทักษะการฟังและการพูด</w:t>
            </w:r>
            <w:r w:rsidRPr="00055F98">
              <w:rPr>
                <w:rFonts w:ascii="TH Sarabun New" w:hAnsi="TH Sarabun New" w:cs="TH Sarabun New" w:hint="cs"/>
                <w:cs/>
              </w:rPr>
              <w:t>ภาษาเยอรมัน</w:t>
            </w:r>
            <w:r w:rsidRPr="00055F98">
              <w:rPr>
                <w:rFonts w:ascii="TH Sarabun New" w:hAnsi="TH Sarabun New" w:cs="TH Sarabun New"/>
                <w:cs/>
              </w:rPr>
              <w:t>ในสถานการณ์ต่างๆ และการนำเสนอข้อมูลจากแหล่งต่าง ๆ</w:t>
            </w:r>
          </w:p>
        </w:tc>
        <w:tc>
          <w:tcPr>
            <w:tcW w:w="3946" w:type="dxa"/>
            <w:gridSpan w:val="3"/>
            <w:tcBorders>
              <w:top w:val="nil"/>
              <w:bottom w:val="nil"/>
              <w:right w:val="single" w:sz="4" w:space="0" w:color="auto"/>
            </w:tcBorders>
          </w:tcPr>
          <w:p w14:paraId="31D1282F" w14:textId="463217E8" w:rsidR="0088634E" w:rsidRPr="003F3F0E" w:rsidRDefault="0088634E" w:rsidP="0088634E">
            <w:pPr>
              <w:ind w:firstLine="584"/>
              <w:rPr>
                <w:rFonts w:ascii="TH SarabunPSK" w:hAnsi="TH SarabunPSK" w:cs="TH SarabunPSK"/>
                <w:color w:val="000000" w:themeColor="text1"/>
                <w:sz w:val="28"/>
                <w:cs/>
              </w:rPr>
            </w:pPr>
            <w:r w:rsidRPr="00055F98">
              <w:rPr>
                <w:rFonts w:ascii="TH Sarabun New" w:hAnsi="TH Sarabun New" w:cs="TH Sarabun New"/>
                <w:cs/>
              </w:rPr>
              <w:t>การฝึกทักษะการฟังและการพูด</w:t>
            </w:r>
            <w:r w:rsidRPr="00055F98">
              <w:rPr>
                <w:rFonts w:ascii="TH Sarabun New" w:hAnsi="TH Sarabun New" w:cs="TH Sarabun New" w:hint="cs"/>
                <w:cs/>
              </w:rPr>
              <w:t>ภาษาเยอรมัน</w:t>
            </w:r>
            <w:r w:rsidRPr="00055F98">
              <w:rPr>
                <w:rFonts w:ascii="TH Sarabun New" w:hAnsi="TH Sarabun New" w:cs="TH Sarabun New"/>
                <w:cs/>
              </w:rPr>
              <w:t>ในสถานการณ์ต่างๆ และการนำเสนอข้อมูลจากแหล่งต่าง ๆ</w:t>
            </w:r>
          </w:p>
        </w:tc>
        <w:tc>
          <w:tcPr>
            <w:tcW w:w="1560" w:type="dxa"/>
            <w:vMerge/>
            <w:tcBorders>
              <w:left w:val="single" w:sz="4" w:space="0" w:color="auto"/>
              <w:right w:val="single" w:sz="4" w:space="0" w:color="auto"/>
            </w:tcBorders>
          </w:tcPr>
          <w:p w14:paraId="3FFF5B75" w14:textId="77777777" w:rsidR="0088634E" w:rsidRPr="003F3F0E" w:rsidRDefault="0088634E" w:rsidP="0088634E">
            <w:pPr>
              <w:rPr>
                <w:rFonts w:ascii="TH SarabunPSK" w:hAnsi="TH SarabunPSK" w:cs="TH SarabunPSK"/>
                <w:color w:val="000000" w:themeColor="text1"/>
                <w:sz w:val="28"/>
              </w:rPr>
            </w:pPr>
          </w:p>
        </w:tc>
      </w:tr>
      <w:tr w:rsidR="0088634E" w:rsidRPr="003F3F0E" w14:paraId="3CC8BC70" w14:textId="77777777" w:rsidTr="004876E8">
        <w:trPr>
          <w:jc w:val="center"/>
        </w:trPr>
        <w:tc>
          <w:tcPr>
            <w:tcW w:w="3987" w:type="dxa"/>
            <w:gridSpan w:val="2"/>
            <w:tcBorders>
              <w:top w:val="nil"/>
              <w:bottom w:val="single" w:sz="4" w:space="0" w:color="auto"/>
            </w:tcBorders>
          </w:tcPr>
          <w:p w14:paraId="1F497214" w14:textId="02206B54" w:rsidR="0088634E" w:rsidRPr="003F3F0E" w:rsidRDefault="0088634E" w:rsidP="0088634E">
            <w:pPr>
              <w:ind w:firstLine="601"/>
              <w:rPr>
                <w:rFonts w:ascii="TH SarabunPSK" w:hAnsi="TH SarabunPSK" w:cs="TH SarabunPSK"/>
                <w:sz w:val="28"/>
                <w:cs/>
              </w:rPr>
            </w:pPr>
            <w:r w:rsidRPr="00F101B4">
              <w:rPr>
                <w:rFonts w:ascii="TH SarabunPSK" w:hAnsi="TH SarabunPSK" w:cs="TH SarabunPSK"/>
                <w:sz w:val="28"/>
              </w:rPr>
              <w:t>Listening and speaking German, practice in various situations, together with presentations from several sources</w:t>
            </w:r>
          </w:p>
        </w:tc>
        <w:tc>
          <w:tcPr>
            <w:tcW w:w="3946" w:type="dxa"/>
            <w:gridSpan w:val="3"/>
            <w:tcBorders>
              <w:top w:val="nil"/>
              <w:bottom w:val="single" w:sz="4" w:space="0" w:color="auto"/>
              <w:right w:val="single" w:sz="4" w:space="0" w:color="auto"/>
            </w:tcBorders>
          </w:tcPr>
          <w:p w14:paraId="5FAA2CED" w14:textId="3239EF09" w:rsidR="0088634E" w:rsidRPr="00F101B4" w:rsidRDefault="0088634E" w:rsidP="0088634E">
            <w:pPr>
              <w:ind w:firstLine="601"/>
              <w:rPr>
                <w:rFonts w:ascii="TH SarabunPSK" w:hAnsi="TH SarabunPSK" w:cs="TH SarabunPSK"/>
                <w:sz w:val="28"/>
              </w:rPr>
            </w:pPr>
            <w:r w:rsidRPr="00F101B4">
              <w:rPr>
                <w:rFonts w:ascii="TH SarabunPSK" w:hAnsi="TH SarabunPSK" w:cs="TH SarabunPSK"/>
                <w:sz w:val="28"/>
              </w:rPr>
              <w:t>Listening and speaking German, practice in various situations, together with presentations from several sources</w:t>
            </w:r>
          </w:p>
        </w:tc>
        <w:tc>
          <w:tcPr>
            <w:tcW w:w="1560" w:type="dxa"/>
            <w:vMerge/>
            <w:tcBorders>
              <w:left w:val="single" w:sz="4" w:space="0" w:color="auto"/>
              <w:bottom w:val="single" w:sz="4" w:space="0" w:color="auto"/>
              <w:right w:val="single" w:sz="4" w:space="0" w:color="auto"/>
            </w:tcBorders>
          </w:tcPr>
          <w:p w14:paraId="1E8A5AC3" w14:textId="77777777" w:rsidR="0088634E" w:rsidRPr="003F3F0E" w:rsidRDefault="0088634E" w:rsidP="0088634E">
            <w:pPr>
              <w:rPr>
                <w:rFonts w:ascii="TH SarabunPSK" w:hAnsi="TH SarabunPSK" w:cs="TH SarabunPSK"/>
                <w:color w:val="000000" w:themeColor="text1"/>
                <w:sz w:val="28"/>
              </w:rPr>
            </w:pPr>
          </w:p>
        </w:tc>
      </w:tr>
      <w:tr w:rsidR="0088634E" w:rsidRPr="003F3F0E" w14:paraId="3D54035D" w14:textId="77777777" w:rsidTr="004876E8">
        <w:trPr>
          <w:jc w:val="center"/>
        </w:trPr>
        <w:tc>
          <w:tcPr>
            <w:tcW w:w="3987" w:type="dxa"/>
            <w:gridSpan w:val="2"/>
            <w:tcBorders>
              <w:top w:val="single" w:sz="4" w:space="0" w:color="auto"/>
              <w:bottom w:val="nil"/>
            </w:tcBorders>
            <w:vAlign w:val="center"/>
          </w:tcPr>
          <w:p w14:paraId="511DF2B4" w14:textId="0FD16BB2" w:rsidR="0088634E" w:rsidRPr="003F3F0E" w:rsidRDefault="0088634E" w:rsidP="0088634E">
            <w:pPr>
              <w:tabs>
                <w:tab w:val="left" w:pos="1170"/>
              </w:tabs>
              <w:rPr>
                <w:rFonts w:ascii="TH SarabunPSK" w:hAnsi="TH SarabunPSK" w:cs="TH SarabunPSK"/>
                <w:sz w:val="28"/>
                <w:cs/>
              </w:rPr>
            </w:pPr>
            <w:r w:rsidRPr="003F3F0E">
              <w:rPr>
                <w:rFonts w:ascii="TH SarabunPSK" w:hAnsi="TH SarabunPSK" w:cs="TH SarabunPSK"/>
                <w:sz w:val="28"/>
                <w:cs/>
              </w:rPr>
              <w:lastRenderedPageBreak/>
              <w:t>ศท.</w:t>
            </w:r>
            <w:r>
              <w:rPr>
                <w:rFonts w:ascii="TH SarabunPSK" w:hAnsi="TH SarabunPSK" w:cs="TH SarabunPSK"/>
                <w:sz w:val="28"/>
              </w:rPr>
              <w:t xml:space="preserve"> </w:t>
            </w:r>
            <w:proofErr w:type="gramStart"/>
            <w:r>
              <w:rPr>
                <w:rFonts w:ascii="TH SarabunPSK" w:hAnsi="TH SarabunPSK" w:cs="TH SarabunPSK"/>
                <w:sz w:val="28"/>
              </w:rPr>
              <w:t>1210</w:t>
            </w:r>
            <w:r w:rsidRPr="003F3F0E">
              <w:rPr>
                <w:rFonts w:ascii="TH SarabunPSK" w:hAnsi="TH SarabunPSK" w:cs="TH SarabunPSK"/>
                <w:sz w:val="28"/>
                <w:cs/>
              </w:rPr>
              <w:t xml:space="preserve">  ภาษาไทยเพื่อการสื่อสารในสังคม</w:t>
            </w:r>
            <w:proofErr w:type="gramEnd"/>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 xml:space="preserve">พหุวัฒนธรรม                             </w:t>
            </w:r>
            <w:r>
              <w:rPr>
                <w:rFonts w:ascii="TH SarabunPSK" w:hAnsi="TH SarabunPSK" w:cs="TH SarabunPSK" w:hint="cs"/>
                <w:sz w:val="28"/>
                <w:cs/>
              </w:rPr>
              <w:t xml:space="preserve">     </w:t>
            </w:r>
            <w:r w:rsidRPr="003F3F0E">
              <w:rPr>
                <w:rFonts w:ascii="TH SarabunPSK" w:hAnsi="TH SarabunPSK" w:cs="TH SarabunPSK"/>
                <w:sz w:val="28"/>
                <w:cs/>
              </w:rPr>
              <w:t>3 (3-0-6)</w:t>
            </w:r>
          </w:p>
        </w:tc>
        <w:tc>
          <w:tcPr>
            <w:tcW w:w="3946" w:type="dxa"/>
            <w:gridSpan w:val="3"/>
            <w:tcBorders>
              <w:top w:val="single" w:sz="4" w:space="0" w:color="auto"/>
              <w:bottom w:val="nil"/>
            </w:tcBorders>
            <w:vAlign w:val="center"/>
          </w:tcPr>
          <w:p w14:paraId="794217CD" w14:textId="48EBFA24" w:rsidR="0088634E" w:rsidRPr="003F3F0E" w:rsidRDefault="0088634E" w:rsidP="0088634E">
            <w:pPr>
              <w:rPr>
                <w:rFonts w:ascii="TH SarabunPSK" w:hAnsi="TH SarabunPSK" w:cs="TH SarabunPSK"/>
                <w:sz w:val="28"/>
                <w:cs/>
              </w:rPr>
            </w:pPr>
            <w:r w:rsidRPr="003F3F0E">
              <w:rPr>
                <w:rFonts w:ascii="TH SarabunPSK" w:hAnsi="TH SarabunPSK" w:cs="TH SarabunPSK"/>
                <w:sz w:val="28"/>
                <w:cs/>
              </w:rPr>
              <w:t>ศท.</w:t>
            </w:r>
            <w:r>
              <w:rPr>
                <w:rFonts w:ascii="TH SarabunPSK" w:hAnsi="TH SarabunPSK" w:cs="TH SarabunPSK"/>
                <w:sz w:val="28"/>
              </w:rPr>
              <w:t xml:space="preserve"> </w:t>
            </w:r>
            <w:proofErr w:type="gramStart"/>
            <w:r>
              <w:rPr>
                <w:rFonts w:ascii="TH SarabunPSK" w:hAnsi="TH SarabunPSK" w:cs="TH SarabunPSK"/>
                <w:sz w:val="28"/>
              </w:rPr>
              <w:t>1210</w:t>
            </w:r>
            <w:r w:rsidRPr="003F3F0E">
              <w:rPr>
                <w:rFonts w:ascii="TH SarabunPSK" w:hAnsi="TH SarabunPSK" w:cs="TH SarabunPSK"/>
                <w:sz w:val="28"/>
                <w:cs/>
              </w:rPr>
              <w:t xml:space="preserve">  ภาษาไทยเพื่อการสื่อสารในสังคม</w:t>
            </w:r>
            <w:proofErr w:type="gramEnd"/>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 xml:space="preserve">พหุวัฒนธรรม                             </w:t>
            </w:r>
            <w:r>
              <w:rPr>
                <w:rFonts w:ascii="TH SarabunPSK" w:hAnsi="TH SarabunPSK" w:cs="TH SarabunPSK" w:hint="cs"/>
                <w:sz w:val="28"/>
                <w:cs/>
              </w:rPr>
              <w:t xml:space="preserve">    </w:t>
            </w:r>
            <w:r w:rsidRPr="003F3F0E">
              <w:rPr>
                <w:rFonts w:ascii="TH SarabunPSK" w:hAnsi="TH SarabunPSK" w:cs="TH SarabunPSK"/>
                <w:sz w:val="28"/>
                <w:cs/>
              </w:rPr>
              <w:t>3 (3-0-6)</w:t>
            </w:r>
          </w:p>
        </w:tc>
        <w:tc>
          <w:tcPr>
            <w:tcW w:w="1560" w:type="dxa"/>
            <w:vMerge w:val="restart"/>
            <w:tcBorders>
              <w:top w:val="single" w:sz="4" w:space="0" w:color="auto"/>
            </w:tcBorders>
          </w:tcPr>
          <w:p w14:paraId="04F4C5C7" w14:textId="7EBDBB2D" w:rsidR="0088634E" w:rsidRPr="003F3F0E" w:rsidRDefault="0088634E" w:rsidP="0088634E">
            <w:pPr>
              <w:rPr>
                <w:rFonts w:ascii="TH SarabunPSK" w:hAnsi="TH SarabunPSK" w:cs="TH SarabunPSK"/>
                <w:sz w:val="28"/>
                <w:cs/>
              </w:rPr>
            </w:pPr>
            <w:r>
              <w:rPr>
                <w:rFonts w:ascii="TH SarabunPSK" w:hAnsi="TH SarabunPSK" w:cs="TH SarabunPSK" w:hint="cs"/>
                <w:sz w:val="28"/>
                <w:cs/>
              </w:rPr>
              <w:t>คงเดิม</w:t>
            </w:r>
          </w:p>
        </w:tc>
      </w:tr>
      <w:tr w:rsidR="0088634E" w:rsidRPr="003F3F0E" w14:paraId="245E049E" w14:textId="77777777" w:rsidTr="00FA2AC8">
        <w:trPr>
          <w:jc w:val="center"/>
        </w:trPr>
        <w:tc>
          <w:tcPr>
            <w:tcW w:w="3987" w:type="dxa"/>
            <w:gridSpan w:val="2"/>
            <w:tcBorders>
              <w:top w:val="nil"/>
              <w:bottom w:val="nil"/>
            </w:tcBorders>
          </w:tcPr>
          <w:p w14:paraId="64C570EE" w14:textId="77777777" w:rsidR="0088634E" w:rsidRPr="003F3F0E" w:rsidRDefault="0088634E" w:rsidP="0088634E">
            <w:pPr>
              <w:rPr>
                <w:rFonts w:ascii="TH SarabunPSK" w:hAnsi="TH SarabunPSK" w:cs="TH SarabunPSK"/>
                <w:sz w:val="28"/>
                <w:cs/>
              </w:rPr>
            </w:pPr>
            <w:r w:rsidRPr="003F3F0E">
              <w:rPr>
                <w:rFonts w:ascii="TH SarabunPSK" w:hAnsi="TH SarabunPSK" w:cs="TH SarabunPSK"/>
                <w:spacing w:val="-6"/>
                <w:sz w:val="28"/>
              </w:rPr>
              <w:t xml:space="preserve">(GE </w:t>
            </w:r>
            <w:proofErr w:type="gramStart"/>
            <w:r w:rsidRPr="003F3F0E">
              <w:rPr>
                <w:rFonts w:ascii="TH SarabunPSK" w:hAnsi="TH SarabunPSK" w:cs="TH SarabunPSK"/>
                <w:spacing w:val="-6"/>
                <w:sz w:val="28"/>
              </w:rPr>
              <w:t>121</w:t>
            </w:r>
            <w:r>
              <w:rPr>
                <w:rFonts w:ascii="TH SarabunPSK" w:hAnsi="TH SarabunPSK" w:cs="TH SarabunPSK"/>
                <w:spacing w:val="-6"/>
                <w:sz w:val="28"/>
              </w:rPr>
              <w:t>0</w:t>
            </w:r>
            <w:r w:rsidRPr="003F3F0E">
              <w:rPr>
                <w:rFonts w:ascii="TH SarabunPSK" w:hAnsi="TH SarabunPSK" w:cs="TH SarabunPSK"/>
                <w:spacing w:val="-6"/>
                <w:sz w:val="28"/>
              </w:rPr>
              <w:t xml:space="preserve">  Thai</w:t>
            </w:r>
            <w:proofErr w:type="gramEnd"/>
            <w:r w:rsidRPr="003F3F0E">
              <w:rPr>
                <w:rFonts w:ascii="TH SarabunPSK" w:hAnsi="TH SarabunPSK" w:cs="TH SarabunPSK"/>
                <w:spacing w:val="-6"/>
                <w:sz w:val="28"/>
              </w:rPr>
              <w:t xml:space="preserve"> for Communication in Multicultural Societies)</w:t>
            </w:r>
          </w:p>
        </w:tc>
        <w:tc>
          <w:tcPr>
            <w:tcW w:w="3946" w:type="dxa"/>
            <w:gridSpan w:val="3"/>
            <w:tcBorders>
              <w:top w:val="nil"/>
              <w:bottom w:val="nil"/>
            </w:tcBorders>
          </w:tcPr>
          <w:p w14:paraId="2D71FA67" w14:textId="265B3E09" w:rsidR="0088634E" w:rsidRPr="003F3F0E" w:rsidRDefault="0088634E" w:rsidP="0088634E">
            <w:pPr>
              <w:rPr>
                <w:rFonts w:ascii="TH SarabunPSK" w:hAnsi="TH SarabunPSK" w:cs="TH SarabunPSK"/>
                <w:sz w:val="28"/>
                <w:cs/>
              </w:rPr>
            </w:pPr>
            <w:r w:rsidRPr="003F3F0E">
              <w:rPr>
                <w:rFonts w:ascii="TH SarabunPSK" w:hAnsi="TH SarabunPSK" w:cs="TH SarabunPSK"/>
                <w:spacing w:val="-6"/>
                <w:sz w:val="28"/>
              </w:rPr>
              <w:t xml:space="preserve">(GE </w:t>
            </w:r>
            <w:proofErr w:type="gramStart"/>
            <w:r w:rsidRPr="003F3F0E">
              <w:rPr>
                <w:rFonts w:ascii="TH SarabunPSK" w:hAnsi="TH SarabunPSK" w:cs="TH SarabunPSK"/>
                <w:spacing w:val="-6"/>
                <w:sz w:val="28"/>
              </w:rPr>
              <w:t>121</w:t>
            </w:r>
            <w:r>
              <w:rPr>
                <w:rFonts w:ascii="TH SarabunPSK" w:hAnsi="TH SarabunPSK" w:cs="TH SarabunPSK"/>
                <w:spacing w:val="-6"/>
                <w:sz w:val="28"/>
              </w:rPr>
              <w:t>0</w:t>
            </w:r>
            <w:r w:rsidRPr="003F3F0E">
              <w:rPr>
                <w:rFonts w:ascii="TH SarabunPSK" w:hAnsi="TH SarabunPSK" w:cs="TH SarabunPSK"/>
                <w:spacing w:val="-6"/>
                <w:sz w:val="28"/>
              </w:rPr>
              <w:t xml:space="preserve">  Thai</w:t>
            </w:r>
            <w:proofErr w:type="gramEnd"/>
            <w:r w:rsidRPr="003F3F0E">
              <w:rPr>
                <w:rFonts w:ascii="TH SarabunPSK" w:hAnsi="TH SarabunPSK" w:cs="TH SarabunPSK"/>
                <w:spacing w:val="-6"/>
                <w:sz w:val="28"/>
              </w:rPr>
              <w:t xml:space="preserve"> for Communication in Multicultural Societies)</w:t>
            </w:r>
          </w:p>
        </w:tc>
        <w:tc>
          <w:tcPr>
            <w:tcW w:w="1560" w:type="dxa"/>
            <w:vMerge/>
          </w:tcPr>
          <w:p w14:paraId="058A43F7" w14:textId="2009A7AA" w:rsidR="0088634E" w:rsidRPr="003F3F0E" w:rsidRDefault="0088634E" w:rsidP="0088634E">
            <w:pPr>
              <w:rPr>
                <w:rFonts w:ascii="TH SarabunPSK" w:hAnsi="TH SarabunPSK" w:cs="TH SarabunPSK"/>
                <w:sz w:val="28"/>
                <w:cs/>
              </w:rPr>
            </w:pPr>
          </w:p>
        </w:tc>
      </w:tr>
      <w:tr w:rsidR="0088634E" w:rsidRPr="003F3F0E" w14:paraId="31898BBD" w14:textId="77777777" w:rsidTr="00D9665A">
        <w:trPr>
          <w:jc w:val="center"/>
        </w:trPr>
        <w:tc>
          <w:tcPr>
            <w:tcW w:w="3987" w:type="dxa"/>
            <w:gridSpan w:val="2"/>
            <w:tcBorders>
              <w:top w:val="nil"/>
              <w:bottom w:val="nil"/>
            </w:tcBorders>
          </w:tcPr>
          <w:p w14:paraId="5380E37B" w14:textId="77777777" w:rsidR="0088634E" w:rsidRPr="003F3F0E" w:rsidRDefault="0088634E" w:rsidP="0088634E">
            <w:pPr>
              <w:pStyle w:val="paragraph"/>
              <w:tabs>
                <w:tab w:val="left" w:pos="457"/>
              </w:tabs>
              <w:spacing w:before="0" w:beforeAutospacing="0" w:after="0" w:afterAutospacing="0"/>
              <w:ind w:firstLine="444"/>
              <w:textAlignment w:val="baseline"/>
              <w:rPr>
                <w:rFonts w:ascii="TH SarabunPSK" w:hAnsi="TH SarabunPSK" w:cs="TH SarabunPSK"/>
                <w:sz w:val="28"/>
                <w:szCs w:val="28"/>
                <w:cs/>
              </w:rPr>
            </w:pPr>
            <w:r w:rsidRPr="003F3F0E">
              <w:rPr>
                <w:rFonts w:ascii="TH SarabunPSK" w:hAnsi="TH SarabunPSK" w:cs="TH SarabunPSK"/>
                <w:sz w:val="28"/>
                <w:szCs w:val="28"/>
                <w:cs/>
              </w:rPr>
              <w:t>การฝึกและพัฒนาทักษะภาษาไทยเพื่อสื่อสาร และเข้าใจความหลากหลายทางวัฒนธรรมในสังคม</w:t>
            </w:r>
          </w:p>
        </w:tc>
        <w:tc>
          <w:tcPr>
            <w:tcW w:w="3946" w:type="dxa"/>
            <w:gridSpan w:val="3"/>
            <w:tcBorders>
              <w:top w:val="nil"/>
              <w:bottom w:val="nil"/>
            </w:tcBorders>
          </w:tcPr>
          <w:p w14:paraId="13B8313D" w14:textId="1567A93A" w:rsidR="0088634E" w:rsidRPr="003F3F0E" w:rsidRDefault="0088634E" w:rsidP="0088634E">
            <w:pPr>
              <w:ind w:firstLine="583"/>
              <w:rPr>
                <w:rFonts w:ascii="TH SarabunPSK" w:hAnsi="TH SarabunPSK" w:cs="TH SarabunPSK"/>
                <w:color w:val="000000" w:themeColor="text1"/>
                <w:sz w:val="28"/>
              </w:rPr>
            </w:pPr>
            <w:r w:rsidRPr="003F3F0E">
              <w:rPr>
                <w:rFonts w:ascii="TH SarabunPSK" w:hAnsi="TH SarabunPSK" w:cs="TH SarabunPSK"/>
                <w:sz w:val="28"/>
                <w:cs/>
              </w:rPr>
              <w:t>การฝึกและพัฒนาทักษะภาษาไทยเพื่อสื่อสาร และเข้าใจความหลากหลายทางวัฒนธรรมในสังคม</w:t>
            </w:r>
          </w:p>
        </w:tc>
        <w:tc>
          <w:tcPr>
            <w:tcW w:w="1560" w:type="dxa"/>
            <w:vMerge/>
            <w:tcBorders>
              <w:bottom w:val="single" w:sz="4" w:space="0" w:color="auto"/>
            </w:tcBorders>
          </w:tcPr>
          <w:p w14:paraId="12A3D0AF" w14:textId="7F0C3E1F" w:rsidR="0088634E" w:rsidRPr="003F3F0E" w:rsidRDefault="0088634E" w:rsidP="0088634E">
            <w:pPr>
              <w:rPr>
                <w:rFonts w:ascii="TH SarabunPSK" w:hAnsi="TH SarabunPSK" w:cs="TH SarabunPSK"/>
                <w:color w:val="000000" w:themeColor="text1"/>
                <w:sz w:val="28"/>
              </w:rPr>
            </w:pPr>
          </w:p>
        </w:tc>
      </w:tr>
      <w:tr w:rsidR="0088634E" w:rsidRPr="003F3F0E" w14:paraId="562885A2" w14:textId="77777777" w:rsidTr="00FB18C7">
        <w:trPr>
          <w:jc w:val="center"/>
        </w:trPr>
        <w:tc>
          <w:tcPr>
            <w:tcW w:w="3987" w:type="dxa"/>
            <w:gridSpan w:val="2"/>
            <w:tcBorders>
              <w:top w:val="nil"/>
              <w:bottom w:val="single" w:sz="4" w:space="0" w:color="auto"/>
            </w:tcBorders>
          </w:tcPr>
          <w:p w14:paraId="37B667A7" w14:textId="77777777" w:rsidR="0088634E" w:rsidRPr="003F3F0E" w:rsidRDefault="0088634E" w:rsidP="0088634E">
            <w:pPr>
              <w:tabs>
                <w:tab w:val="left" w:pos="457"/>
              </w:tabs>
              <w:ind w:firstLine="444"/>
              <w:rPr>
                <w:rFonts w:ascii="TH SarabunPSK" w:hAnsi="TH SarabunPSK" w:cs="TH SarabunPSK"/>
                <w:sz w:val="28"/>
                <w:cs/>
              </w:rPr>
            </w:pPr>
            <w:r w:rsidRPr="003F3F0E">
              <w:rPr>
                <w:rFonts w:ascii="TH SarabunPSK" w:hAnsi="TH SarabunPSK" w:cs="TH SarabunPSK"/>
                <w:sz w:val="28"/>
              </w:rPr>
              <w:tab/>
              <w:t>The practice and development of Thai language skills for communicating and understanding various cultures in societies</w:t>
            </w:r>
          </w:p>
        </w:tc>
        <w:tc>
          <w:tcPr>
            <w:tcW w:w="3946" w:type="dxa"/>
            <w:gridSpan w:val="3"/>
            <w:tcBorders>
              <w:top w:val="nil"/>
              <w:bottom w:val="single" w:sz="4" w:space="0" w:color="auto"/>
            </w:tcBorders>
          </w:tcPr>
          <w:p w14:paraId="7FC42C89" w14:textId="44D3D443" w:rsidR="0088634E" w:rsidRPr="003F3F0E" w:rsidRDefault="0088634E" w:rsidP="0088634E">
            <w:pPr>
              <w:rPr>
                <w:rFonts w:ascii="TH SarabunPSK" w:hAnsi="TH SarabunPSK" w:cs="TH SarabunPSK"/>
                <w:color w:val="000000" w:themeColor="text1"/>
                <w:sz w:val="28"/>
              </w:rPr>
            </w:pPr>
            <w:r w:rsidRPr="003F3F0E">
              <w:rPr>
                <w:rFonts w:ascii="TH SarabunPSK" w:hAnsi="TH SarabunPSK" w:cs="TH SarabunPSK"/>
                <w:sz w:val="28"/>
              </w:rPr>
              <w:tab/>
              <w:t>The practice and development of Thai language skills for communicating and understanding various cultures in societies</w:t>
            </w:r>
          </w:p>
        </w:tc>
        <w:tc>
          <w:tcPr>
            <w:tcW w:w="1560" w:type="dxa"/>
            <w:vMerge/>
            <w:tcBorders>
              <w:top w:val="single" w:sz="4" w:space="0" w:color="auto"/>
              <w:bottom w:val="single" w:sz="4" w:space="0" w:color="auto"/>
            </w:tcBorders>
          </w:tcPr>
          <w:p w14:paraId="6BB33C98" w14:textId="357C61E4" w:rsidR="0088634E" w:rsidRPr="003F3F0E" w:rsidRDefault="0088634E" w:rsidP="0088634E">
            <w:pPr>
              <w:rPr>
                <w:rFonts w:ascii="TH SarabunPSK" w:hAnsi="TH SarabunPSK" w:cs="TH SarabunPSK"/>
                <w:color w:val="000000" w:themeColor="text1"/>
                <w:sz w:val="28"/>
              </w:rPr>
            </w:pPr>
          </w:p>
        </w:tc>
      </w:tr>
      <w:tr w:rsidR="0088634E" w:rsidRPr="003F3F0E" w14:paraId="0795A349" w14:textId="77777777" w:rsidTr="00FB18C7">
        <w:trPr>
          <w:jc w:val="center"/>
        </w:trPr>
        <w:tc>
          <w:tcPr>
            <w:tcW w:w="3987" w:type="dxa"/>
            <w:gridSpan w:val="2"/>
            <w:tcBorders>
              <w:top w:val="single" w:sz="4" w:space="0" w:color="auto"/>
              <w:bottom w:val="nil"/>
            </w:tcBorders>
            <w:vAlign w:val="center"/>
          </w:tcPr>
          <w:p w14:paraId="0CC1F4B0" w14:textId="03ADEC49" w:rsidR="0088634E" w:rsidRPr="003F3F0E" w:rsidRDefault="0088634E" w:rsidP="0088634E">
            <w:pPr>
              <w:tabs>
                <w:tab w:val="left" w:pos="1170"/>
              </w:tabs>
              <w:spacing w:line="223" w:lineRule="auto"/>
              <w:rPr>
                <w:rFonts w:ascii="TH SarabunPSK" w:hAnsi="TH SarabunPSK" w:cs="TH SarabunPSK"/>
                <w:sz w:val="28"/>
                <w:cs/>
              </w:rPr>
            </w:pPr>
            <w:r w:rsidRPr="003F3F0E">
              <w:rPr>
                <w:rFonts w:ascii="TH SarabunPSK" w:hAnsi="TH SarabunPSK" w:cs="TH SarabunPSK"/>
                <w:sz w:val="28"/>
                <w:cs/>
              </w:rPr>
              <w:t xml:space="preserve">ศท. </w:t>
            </w:r>
            <w:proofErr w:type="gramStart"/>
            <w:r w:rsidRPr="003F3F0E">
              <w:rPr>
                <w:rFonts w:ascii="TH SarabunPSK" w:hAnsi="TH SarabunPSK" w:cs="TH SarabunPSK"/>
                <w:sz w:val="28"/>
              </w:rPr>
              <w:t>121</w:t>
            </w:r>
            <w:r>
              <w:rPr>
                <w:rFonts w:ascii="TH SarabunPSK" w:hAnsi="TH SarabunPSK" w:cs="TH SarabunPSK"/>
                <w:sz w:val="28"/>
              </w:rPr>
              <w:t>1</w:t>
            </w:r>
            <w:r w:rsidRPr="003F3F0E">
              <w:rPr>
                <w:rFonts w:ascii="TH SarabunPSK" w:hAnsi="TH SarabunPSK" w:cs="TH SarabunPSK"/>
                <w:sz w:val="28"/>
              </w:rPr>
              <w:t xml:space="preserve"> </w:t>
            </w:r>
            <w:r w:rsidRPr="003F3F0E">
              <w:rPr>
                <w:rFonts w:ascii="TH SarabunPSK" w:hAnsi="TH SarabunPSK" w:cs="TH SarabunPSK"/>
                <w:sz w:val="28"/>
                <w:cs/>
              </w:rPr>
              <w:t xml:space="preserve"> การฟังและการพูดภาษาไทยเพื่อการสื่อสาร</w:t>
            </w:r>
            <w:proofErr w:type="gramEnd"/>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3 (3-0-6)</w:t>
            </w:r>
          </w:p>
        </w:tc>
        <w:tc>
          <w:tcPr>
            <w:tcW w:w="3946" w:type="dxa"/>
            <w:gridSpan w:val="3"/>
            <w:tcBorders>
              <w:top w:val="single" w:sz="4" w:space="0" w:color="auto"/>
              <w:bottom w:val="nil"/>
            </w:tcBorders>
            <w:vAlign w:val="center"/>
          </w:tcPr>
          <w:p w14:paraId="6853B663" w14:textId="79C03AAF" w:rsidR="0088634E" w:rsidRPr="003F3F0E" w:rsidRDefault="0088634E" w:rsidP="0088634E">
            <w:pPr>
              <w:spacing w:line="223" w:lineRule="auto"/>
              <w:rPr>
                <w:rFonts w:ascii="TH SarabunPSK" w:hAnsi="TH SarabunPSK" w:cs="TH SarabunPSK"/>
                <w:sz w:val="28"/>
                <w:cs/>
              </w:rPr>
            </w:pPr>
            <w:r w:rsidRPr="003F3F0E">
              <w:rPr>
                <w:rFonts w:ascii="TH SarabunPSK" w:hAnsi="TH SarabunPSK" w:cs="TH SarabunPSK"/>
                <w:sz w:val="28"/>
                <w:cs/>
              </w:rPr>
              <w:t xml:space="preserve">ศท. </w:t>
            </w:r>
            <w:proofErr w:type="gramStart"/>
            <w:r w:rsidRPr="003F3F0E">
              <w:rPr>
                <w:rFonts w:ascii="TH SarabunPSK" w:hAnsi="TH SarabunPSK" w:cs="TH SarabunPSK"/>
                <w:sz w:val="28"/>
              </w:rPr>
              <w:t>121</w:t>
            </w:r>
            <w:r>
              <w:rPr>
                <w:rFonts w:ascii="TH SarabunPSK" w:hAnsi="TH SarabunPSK" w:cs="TH SarabunPSK"/>
                <w:sz w:val="28"/>
              </w:rPr>
              <w:t>1</w:t>
            </w:r>
            <w:r w:rsidRPr="003F3F0E">
              <w:rPr>
                <w:rFonts w:ascii="TH SarabunPSK" w:hAnsi="TH SarabunPSK" w:cs="TH SarabunPSK"/>
                <w:sz w:val="28"/>
              </w:rPr>
              <w:t xml:space="preserve"> </w:t>
            </w:r>
            <w:r w:rsidRPr="003F3F0E">
              <w:rPr>
                <w:rFonts w:ascii="TH SarabunPSK" w:hAnsi="TH SarabunPSK" w:cs="TH SarabunPSK"/>
                <w:sz w:val="28"/>
                <w:cs/>
              </w:rPr>
              <w:t xml:space="preserve"> การฟังและการพูดภาษาไทยเพื่อการสื่อสาร</w:t>
            </w:r>
            <w:proofErr w:type="gramEnd"/>
            <w:r w:rsidRPr="003F3F0E">
              <w:rPr>
                <w:rFonts w:ascii="TH SarabunPSK" w:hAnsi="TH SarabunPSK" w:cs="TH SarabunPSK"/>
                <w:sz w:val="28"/>
                <w:cs/>
              </w:rPr>
              <w:t xml:space="preserve">                                     </w:t>
            </w:r>
            <w:r>
              <w:rPr>
                <w:rFonts w:ascii="TH SarabunPSK" w:hAnsi="TH SarabunPSK" w:cs="TH SarabunPSK" w:hint="cs"/>
                <w:sz w:val="28"/>
                <w:cs/>
              </w:rPr>
              <w:t xml:space="preserve">   </w:t>
            </w:r>
            <w:r w:rsidRPr="003F3F0E">
              <w:rPr>
                <w:rFonts w:ascii="TH SarabunPSK" w:hAnsi="TH SarabunPSK" w:cs="TH SarabunPSK"/>
                <w:sz w:val="28"/>
                <w:cs/>
              </w:rPr>
              <w:t xml:space="preserve"> 3 (3-0-6)</w:t>
            </w:r>
          </w:p>
        </w:tc>
        <w:tc>
          <w:tcPr>
            <w:tcW w:w="1560" w:type="dxa"/>
            <w:vMerge w:val="restart"/>
            <w:tcBorders>
              <w:top w:val="single" w:sz="4" w:space="0" w:color="auto"/>
            </w:tcBorders>
          </w:tcPr>
          <w:p w14:paraId="07D4BE4F" w14:textId="45A0F91C" w:rsidR="0088634E" w:rsidRPr="003F3F0E" w:rsidRDefault="0088634E" w:rsidP="0088634E">
            <w:pPr>
              <w:spacing w:line="223" w:lineRule="auto"/>
              <w:rPr>
                <w:rFonts w:ascii="TH SarabunPSK" w:hAnsi="TH SarabunPSK" w:cs="TH SarabunPSK"/>
                <w:sz w:val="28"/>
                <w:cs/>
              </w:rPr>
            </w:pPr>
            <w:r>
              <w:rPr>
                <w:rFonts w:ascii="TH SarabunPSK" w:hAnsi="TH SarabunPSK" w:cs="TH SarabunPSK" w:hint="cs"/>
                <w:sz w:val="28"/>
                <w:cs/>
              </w:rPr>
              <w:t>คงเดิม</w:t>
            </w:r>
          </w:p>
        </w:tc>
      </w:tr>
      <w:tr w:rsidR="0088634E" w:rsidRPr="003F3F0E" w14:paraId="42262B4F" w14:textId="77777777" w:rsidTr="00B76CBA">
        <w:trPr>
          <w:jc w:val="center"/>
        </w:trPr>
        <w:tc>
          <w:tcPr>
            <w:tcW w:w="3987" w:type="dxa"/>
            <w:gridSpan w:val="2"/>
            <w:tcBorders>
              <w:top w:val="nil"/>
              <w:bottom w:val="nil"/>
            </w:tcBorders>
          </w:tcPr>
          <w:p w14:paraId="0ED71830" w14:textId="77777777" w:rsidR="0088634E" w:rsidRPr="003F3F0E" w:rsidRDefault="0088634E" w:rsidP="0088634E">
            <w:pPr>
              <w:spacing w:line="223" w:lineRule="auto"/>
              <w:rPr>
                <w:rFonts w:ascii="TH SarabunPSK" w:hAnsi="TH SarabunPSK" w:cs="TH SarabunPSK"/>
                <w:sz w:val="28"/>
                <w:cs/>
              </w:rPr>
            </w:pPr>
            <w:r>
              <w:rPr>
                <w:rFonts w:ascii="TH SarabunPSK" w:hAnsi="TH SarabunPSK" w:cs="TH SarabunPSK"/>
                <w:spacing w:val="-2"/>
                <w:sz w:val="28"/>
              </w:rPr>
              <w:t xml:space="preserve">(GE </w:t>
            </w:r>
            <w:proofErr w:type="gramStart"/>
            <w:r>
              <w:rPr>
                <w:rFonts w:ascii="TH SarabunPSK" w:hAnsi="TH SarabunPSK" w:cs="TH SarabunPSK"/>
                <w:spacing w:val="-2"/>
                <w:sz w:val="28"/>
              </w:rPr>
              <w:t>1211</w:t>
            </w:r>
            <w:r w:rsidRPr="003F3F0E">
              <w:rPr>
                <w:rFonts w:ascii="TH SarabunPSK" w:hAnsi="TH SarabunPSK" w:cs="TH SarabunPSK"/>
                <w:spacing w:val="-2"/>
                <w:sz w:val="28"/>
              </w:rPr>
              <w:t xml:space="preserve">  Listening</w:t>
            </w:r>
            <w:proofErr w:type="gramEnd"/>
            <w:r w:rsidRPr="003F3F0E">
              <w:rPr>
                <w:rFonts w:ascii="TH SarabunPSK" w:hAnsi="TH SarabunPSK" w:cs="TH SarabunPSK"/>
                <w:spacing w:val="-2"/>
                <w:sz w:val="28"/>
              </w:rPr>
              <w:t xml:space="preserve"> and Speaking Thai for Communication)</w:t>
            </w:r>
          </w:p>
        </w:tc>
        <w:tc>
          <w:tcPr>
            <w:tcW w:w="3946" w:type="dxa"/>
            <w:gridSpan w:val="3"/>
            <w:tcBorders>
              <w:top w:val="nil"/>
              <w:bottom w:val="nil"/>
            </w:tcBorders>
          </w:tcPr>
          <w:p w14:paraId="3D69AF2E" w14:textId="70B34E28" w:rsidR="0088634E" w:rsidRPr="003F3F0E" w:rsidRDefault="0088634E" w:rsidP="0088634E">
            <w:pPr>
              <w:spacing w:line="223" w:lineRule="auto"/>
              <w:rPr>
                <w:rFonts w:ascii="TH SarabunPSK" w:hAnsi="TH SarabunPSK" w:cs="TH SarabunPSK"/>
                <w:sz w:val="28"/>
                <w:cs/>
              </w:rPr>
            </w:pPr>
            <w:r>
              <w:rPr>
                <w:rFonts w:ascii="TH SarabunPSK" w:hAnsi="TH SarabunPSK" w:cs="TH SarabunPSK"/>
                <w:spacing w:val="-2"/>
                <w:sz w:val="28"/>
              </w:rPr>
              <w:t xml:space="preserve">(GE </w:t>
            </w:r>
            <w:proofErr w:type="gramStart"/>
            <w:r>
              <w:rPr>
                <w:rFonts w:ascii="TH SarabunPSK" w:hAnsi="TH SarabunPSK" w:cs="TH SarabunPSK"/>
                <w:spacing w:val="-2"/>
                <w:sz w:val="28"/>
              </w:rPr>
              <w:t>1211</w:t>
            </w:r>
            <w:r w:rsidRPr="003F3F0E">
              <w:rPr>
                <w:rFonts w:ascii="TH SarabunPSK" w:hAnsi="TH SarabunPSK" w:cs="TH SarabunPSK"/>
                <w:spacing w:val="-2"/>
                <w:sz w:val="28"/>
              </w:rPr>
              <w:t xml:space="preserve">  Listening</w:t>
            </w:r>
            <w:proofErr w:type="gramEnd"/>
            <w:r w:rsidRPr="003F3F0E">
              <w:rPr>
                <w:rFonts w:ascii="TH SarabunPSK" w:hAnsi="TH SarabunPSK" w:cs="TH SarabunPSK"/>
                <w:spacing w:val="-2"/>
                <w:sz w:val="28"/>
              </w:rPr>
              <w:t xml:space="preserve"> and Speaking Thai for Communication)</w:t>
            </w:r>
          </w:p>
        </w:tc>
        <w:tc>
          <w:tcPr>
            <w:tcW w:w="1560" w:type="dxa"/>
            <w:vMerge/>
          </w:tcPr>
          <w:p w14:paraId="6CC7A587" w14:textId="12FE35FC" w:rsidR="0088634E" w:rsidRPr="003F3F0E" w:rsidRDefault="0088634E" w:rsidP="0088634E">
            <w:pPr>
              <w:spacing w:line="223" w:lineRule="auto"/>
              <w:rPr>
                <w:rFonts w:ascii="TH SarabunPSK" w:hAnsi="TH SarabunPSK" w:cs="TH SarabunPSK"/>
                <w:sz w:val="28"/>
                <w:cs/>
              </w:rPr>
            </w:pPr>
          </w:p>
        </w:tc>
      </w:tr>
      <w:tr w:rsidR="0088634E" w:rsidRPr="003F3F0E" w14:paraId="7EC3BB52" w14:textId="77777777" w:rsidTr="00B76CBA">
        <w:trPr>
          <w:jc w:val="center"/>
        </w:trPr>
        <w:tc>
          <w:tcPr>
            <w:tcW w:w="3987" w:type="dxa"/>
            <w:gridSpan w:val="2"/>
            <w:tcBorders>
              <w:top w:val="nil"/>
              <w:bottom w:val="nil"/>
            </w:tcBorders>
          </w:tcPr>
          <w:p w14:paraId="500CF183" w14:textId="77777777" w:rsidR="0088634E" w:rsidRPr="00A779A7" w:rsidRDefault="0088634E" w:rsidP="0088634E">
            <w:pPr>
              <w:pStyle w:val="paragraph"/>
              <w:tabs>
                <w:tab w:val="left" w:pos="457"/>
              </w:tabs>
              <w:spacing w:before="0" w:beforeAutospacing="0" w:after="0" w:afterAutospacing="0" w:line="223" w:lineRule="auto"/>
              <w:ind w:firstLine="444"/>
              <w:textAlignment w:val="baseline"/>
              <w:rPr>
                <w:rFonts w:ascii="TH SarabunPSK" w:hAnsi="TH SarabunPSK" w:cs="TH SarabunPSK"/>
                <w:sz w:val="28"/>
                <w:szCs w:val="28"/>
                <w:cs/>
              </w:rPr>
            </w:pPr>
            <w:r w:rsidRPr="00A779A7">
              <w:rPr>
                <w:rFonts w:ascii="TH SarabunPSK" w:hAnsi="TH SarabunPSK" w:cs="TH SarabunPSK"/>
                <w:sz w:val="28"/>
                <w:szCs w:val="28"/>
                <w:shd w:val="clear" w:color="auto" w:fill="FFFFFF"/>
                <w:cs/>
              </w:rPr>
              <w:t>การฝึกทักษะการฟังและการพูดภาษาไทยในสถานการณ์ต่างๆ</w:t>
            </w:r>
            <w:r w:rsidRPr="00A779A7">
              <w:rPr>
                <w:rFonts w:ascii="TH SarabunPSK" w:hAnsi="TH SarabunPSK" w:cs="TH SarabunPSK"/>
                <w:sz w:val="28"/>
                <w:szCs w:val="28"/>
                <w:shd w:val="clear" w:color="auto" w:fill="FFFFFF"/>
              </w:rPr>
              <w:t xml:space="preserve"> </w:t>
            </w:r>
            <w:r w:rsidRPr="00A779A7">
              <w:rPr>
                <w:rFonts w:ascii="TH SarabunPSK" w:hAnsi="TH SarabunPSK" w:cs="TH SarabunPSK"/>
                <w:sz w:val="28"/>
                <w:szCs w:val="28"/>
                <w:shd w:val="clear" w:color="auto" w:fill="FFFFFF"/>
                <w:cs/>
              </w:rPr>
              <w:t>และการนำเสนอข้อมูลจากแหล่งต่าง ๆ</w:t>
            </w:r>
          </w:p>
        </w:tc>
        <w:tc>
          <w:tcPr>
            <w:tcW w:w="3946" w:type="dxa"/>
            <w:gridSpan w:val="3"/>
            <w:tcBorders>
              <w:top w:val="nil"/>
              <w:bottom w:val="nil"/>
            </w:tcBorders>
          </w:tcPr>
          <w:p w14:paraId="10C78BCB" w14:textId="29CA5855" w:rsidR="0088634E" w:rsidRPr="003F3F0E" w:rsidRDefault="0088634E" w:rsidP="0088634E">
            <w:pPr>
              <w:spacing w:line="223" w:lineRule="auto"/>
              <w:ind w:firstLine="583"/>
              <w:rPr>
                <w:rFonts w:ascii="TH SarabunPSK" w:hAnsi="TH SarabunPSK" w:cs="TH SarabunPSK"/>
                <w:color w:val="000000" w:themeColor="text1"/>
                <w:sz w:val="28"/>
              </w:rPr>
            </w:pPr>
            <w:r w:rsidRPr="00A779A7">
              <w:rPr>
                <w:rFonts w:ascii="TH SarabunPSK" w:hAnsi="TH SarabunPSK" w:cs="TH SarabunPSK"/>
                <w:sz w:val="28"/>
                <w:shd w:val="clear" w:color="auto" w:fill="FFFFFF"/>
                <w:cs/>
              </w:rPr>
              <w:t>การฝึกทักษะการฟังและการพูดภาษาไทยในสถานการณ์ต่างๆ</w:t>
            </w:r>
            <w:r w:rsidRPr="00A779A7">
              <w:rPr>
                <w:rFonts w:ascii="TH SarabunPSK" w:hAnsi="TH SarabunPSK" w:cs="TH SarabunPSK"/>
                <w:sz w:val="28"/>
                <w:shd w:val="clear" w:color="auto" w:fill="FFFFFF"/>
              </w:rPr>
              <w:t xml:space="preserve"> </w:t>
            </w:r>
            <w:r w:rsidRPr="00A779A7">
              <w:rPr>
                <w:rFonts w:ascii="TH SarabunPSK" w:hAnsi="TH SarabunPSK" w:cs="TH SarabunPSK"/>
                <w:sz w:val="28"/>
                <w:shd w:val="clear" w:color="auto" w:fill="FFFFFF"/>
                <w:cs/>
              </w:rPr>
              <w:t>และการนำเสนอข้อมูลจากแหล่งต่าง ๆ</w:t>
            </w:r>
          </w:p>
        </w:tc>
        <w:tc>
          <w:tcPr>
            <w:tcW w:w="1560" w:type="dxa"/>
            <w:vMerge/>
          </w:tcPr>
          <w:p w14:paraId="1B9A0522" w14:textId="30B7A87D" w:rsidR="0088634E" w:rsidRPr="003F3F0E" w:rsidRDefault="0088634E" w:rsidP="0088634E">
            <w:pPr>
              <w:spacing w:line="223" w:lineRule="auto"/>
              <w:rPr>
                <w:rFonts w:ascii="TH SarabunPSK" w:hAnsi="TH SarabunPSK" w:cs="TH SarabunPSK"/>
                <w:color w:val="000000" w:themeColor="text1"/>
                <w:sz w:val="28"/>
              </w:rPr>
            </w:pPr>
          </w:p>
        </w:tc>
      </w:tr>
      <w:tr w:rsidR="0088634E" w:rsidRPr="003F3F0E" w14:paraId="2E9D74D9" w14:textId="77777777" w:rsidTr="00FB18C7">
        <w:trPr>
          <w:jc w:val="center"/>
        </w:trPr>
        <w:tc>
          <w:tcPr>
            <w:tcW w:w="3987" w:type="dxa"/>
            <w:gridSpan w:val="2"/>
            <w:tcBorders>
              <w:top w:val="nil"/>
              <w:bottom w:val="single" w:sz="4" w:space="0" w:color="auto"/>
            </w:tcBorders>
          </w:tcPr>
          <w:p w14:paraId="40518CE7" w14:textId="77777777" w:rsidR="0088634E" w:rsidRPr="003F3F0E" w:rsidRDefault="0088634E" w:rsidP="0088634E">
            <w:pPr>
              <w:tabs>
                <w:tab w:val="left" w:pos="457"/>
              </w:tabs>
              <w:spacing w:line="223" w:lineRule="auto"/>
              <w:ind w:firstLine="444"/>
              <w:rPr>
                <w:rFonts w:ascii="TH SarabunPSK" w:hAnsi="TH SarabunPSK" w:cs="TH SarabunPSK"/>
                <w:sz w:val="28"/>
                <w:cs/>
              </w:rPr>
            </w:pPr>
            <w:r w:rsidRPr="003F3F0E">
              <w:rPr>
                <w:rFonts w:ascii="TH SarabunPSK" w:hAnsi="TH SarabunPSK" w:cs="TH SarabunPSK"/>
                <w:sz w:val="28"/>
                <w:shd w:val="clear" w:color="auto" w:fill="FFFFFF"/>
              </w:rPr>
              <w:tab/>
              <w:t xml:space="preserve">Listening and speaking </w:t>
            </w:r>
            <w:r w:rsidRPr="003F3F0E">
              <w:rPr>
                <w:rFonts w:ascii="TH SarabunPSK" w:hAnsi="TH SarabunPSK" w:cs="TH SarabunPSK"/>
                <w:color w:val="000000" w:themeColor="text1"/>
                <w:sz w:val="28"/>
                <w:shd w:val="clear" w:color="auto" w:fill="FFFFFF"/>
              </w:rPr>
              <w:t>Thai</w:t>
            </w:r>
            <w:r w:rsidRPr="003F3F0E">
              <w:rPr>
                <w:rFonts w:ascii="TH SarabunPSK" w:hAnsi="TH SarabunPSK" w:cs="TH SarabunPSK"/>
                <w:sz w:val="28"/>
                <w:shd w:val="clear" w:color="auto" w:fill="FFFFFF"/>
              </w:rPr>
              <w:t xml:space="preserve"> practice in various </w:t>
            </w:r>
            <w:proofErr w:type="gramStart"/>
            <w:r w:rsidRPr="003F3F0E">
              <w:rPr>
                <w:rFonts w:ascii="TH SarabunPSK" w:hAnsi="TH SarabunPSK" w:cs="TH SarabunPSK"/>
                <w:sz w:val="28"/>
                <w:shd w:val="clear" w:color="auto" w:fill="FFFFFF"/>
              </w:rPr>
              <w:t>situations,  together</w:t>
            </w:r>
            <w:proofErr w:type="gramEnd"/>
            <w:r w:rsidRPr="003F3F0E">
              <w:rPr>
                <w:rFonts w:ascii="TH SarabunPSK" w:hAnsi="TH SarabunPSK" w:cs="TH SarabunPSK"/>
                <w:sz w:val="28"/>
                <w:shd w:val="clear" w:color="auto" w:fill="FFFFFF"/>
              </w:rPr>
              <w:t xml:space="preserve"> with presentation from several sources</w:t>
            </w:r>
          </w:p>
        </w:tc>
        <w:tc>
          <w:tcPr>
            <w:tcW w:w="3946" w:type="dxa"/>
            <w:gridSpan w:val="3"/>
            <w:tcBorders>
              <w:top w:val="nil"/>
              <w:bottom w:val="single" w:sz="4" w:space="0" w:color="auto"/>
            </w:tcBorders>
          </w:tcPr>
          <w:p w14:paraId="029A0028" w14:textId="77777777" w:rsidR="0088634E" w:rsidRDefault="0088634E" w:rsidP="0088634E">
            <w:pPr>
              <w:spacing w:line="223" w:lineRule="auto"/>
              <w:rPr>
                <w:rFonts w:ascii="TH SarabunPSK" w:hAnsi="TH SarabunPSK" w:cs="TH SarabunPSK"/>
                <w:sz w:val="28"/>
                <w:shd w:val="clear" w:color="auto" w:fill="FFFFFF"/>
              </w:rPr>
            </w:pPr>
            <w:r w:rsidRPr="003F3F0E">
              <w:rPr>
                <w:rFonts w:ascii="TH SarabunPSK" w:hAnsi="TH SarabunPSK" w:cs="TH SarabunPSK"/>
                <w:sz w:val="28"/>
                <w:shd w:val="clear" w:color="auto" w:fill="FFFFFF"/>
              </w:rPr>
              <w:tab/>
              <w:t xml:space="preserve">Listening and speaking </w:t>
            </w:r>
            <w:r w:rsidRPr="003F3F0E">
              <w:rPr>
                <w:rFonts w:ascii="TH SarabunPSK" w:hAnsi="TH SarabunPSK" w:cs="TH SarabunPSK"/>
                <w:color w:val="000000" w:themeColor="text1"/>
                <w:sz w:val="28"/>
                <w:shd w:val="clear" w:color="auto" w:fill="FFFFFF"/>
              </w:rPr>
              <w:t>Thai</w:t>
            </w:r>
            <w:r w:rsidRPr="003F3F0E">
              <w:rPr>
                <w:rFonts w:ascii="TH SarabunPSK" w:hAnsi="TH SarabunPSK" w:cs="TH SarabunPSK"/>
                <w:sz w:val="28"/>
                <w:shd w:val="clear" w:color="auto" w:fill="FFFFFF"/>
              </w:rPr>
              <w:t xml:space="preserve"> practice in various </w:t>
            </w:r>
            <w:proofErr w:type="gramStart"/>
            <w:r w:rsidRPr="003F3F0E">
              <w:rPr>
                <w:rFonts w:ascii="TH SarabunPSK" w:hAnsi="TH SarabunPSK" w:cs="TH SarabunPSK"/>
                <w:sz w:val="28"/>
                <w:shd w:val="clear" w:color="auto" w:fill="FFFFFF"/>
              </w:rPr>
              <w:t>situations,  together</w:t>
            </w:r>
            <w:proofErr w:type="gramEnd"/>
            <w:r w:rsidRPr="003F3F0E">
              <w:rPr>
                <w:rFonts w:ascii="TH SarabunPSK" w:hAnsi="TH SarabunPSK" w:cs="TH SarabunPSK"/>
                <w:sz w:val="28"/>
                <w:shd w:val="clear" w:color="auto" w:fill="FFFFFF"/>
              </w:rPr>
              <w:t xml:space="preserve"> with presentation from several sources</w:t>
            </w:r>
          </w:p>
          <w:p w14:paraId="38384E9B" w14:textId="52AB7BD6" w:rsidR="0088634E" w:rsidRPr="003F3F0E" w:rsidRDefault="0088634E" w:rsidP="0088634E">
            <w:pPr>
              <w:spacing w:line="223" w:lineRule="auto"/>
              <w:rPr>
                <w:rFonts w:ascii="TH SarabunPSK" w:hAnsi="TH SarabunPSK" w:cs="TH SarabunPSK"/>
                <w:color w:val="000000" w:themeColor="text1"/>
                <w:sz w:val="28"/>
              </w:rPr>
            </w:pPr>
          </w:p>
        </w:tc>
        <w:tc>
          <w:tcPr>
            <w:tcW w:w="1560" w:type="dxa"/>
            <w:vMerge/>
            <w:tcBorders>
              <w:bottom w:val="single" w:sz="4" w:space="0" w:color="auto"/>
            </w:tcBorders>
          </w:tcPr>
          <w:p w14:paraId="13974E24" w14:textId="1650E39A" w:rsidR="0088634E" w:rsidRPr="003F3F0E" w:rsidRDefault="0088634E" w:rsidP="0088634E">
            <w:pPr>
              <w:spacing w:line="223" w:lineRule="auto"/>
              <w:rPr>
                <w:rFonts w:ascii="TH SarabunPSK" w:hAnsi="TH SarabunPSK" w:cs="TH SarabunPSK"/>
                <w:color w:val="000000" w:themeColor="text1"/>
                <w:sz w:val="28"/>
              </w:rPr>
            </w:pPr>
          </w:p>
        </w:tc>
      </w:tr>
      <w:tr w:rsidR="0088634E" w:rsidRPr="003F3F0E" w14:paraId="7E315708" w14:textId="77777777" w:rsidTr="00FB18C7">
        <w:trPr>
          <w:jc w:val="center"/>
        </w:trPr>
        <w:tc>
          <w:tcPr>
            <w:tcW w:w="2972" w:type="dxa"/>
            <w:tcBorders>
              <w:top w:val="single" w:sz="4" w:space="0" w:color="auto"/>
              <w:bottom w:val="nil"/>
              <w:right w:val="nil"/>
            </w:tcBorders>
          </w:tcPr>
          <w:p w14:paraId="1AAC476C" w14:textId="0EF19D1E"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ศท.</w:t>
            </w:r>
            <w:r w:rsidRPr="003F3F0E">
              <w:rPr>
                <w:rFonts w:ascii="TH SarabunPSK" w:hAnsi="TH SarabunPSK" w:cs="TH SarabunPSK"/>
                <w:sz w:val="28"/>
              </w:rPr>
              <w:t xml:space="preserve"> 221 </w:t>
            </w:r>
            <w:r w:rsidRPr="003F3F0E">
              <w:rPr>
                <w:rFonts w:ascii="TH SarabunPSK" w:hAnsi="TH SarabunPSK" w:cs="TH SarabunPSK"/>
                <w:sz w:val="28"/>
                <w:cs/>
              </w:rPr>
              <w:t>ภาษาไทยเพื่ออาชีพ</w:t>
            </w:r>
          </w:p>
        </w:tc>
        <w:tc>
          <w:tcPr>
            <w:tcW w:w="1015" w:type="dxa"/>
            <w:tcBorders>
              <w:top w:val="single" w:sz="4" w:space="0" w:color="auto"/>
              <w:left w:val="nil"/>
              <w:bottom w:val="nil"/>
            </w:tcBorders>
          </w:tcPr>
          <w:p w14:paraId="5E3CBD4B" w14:textId="77777777" w:rsidR="0088634E" w:rsidRPr="003F3F0E" w:rsidRDefault="0088634E" w:rsidP="0088634E">
            <w:pPr>
              <w:spacing w:line="233" w:lineRule="auto"/>
              <w:rPr>
                <w:rFonts w:ascii="TH SarabunPSK" w:hAnsi="TH SarabunPSK" w:cs="TH SarabunPSK"/>
                <w:b/>
                <w:bCs/>
                <w:sz w:val="28"/>
                <w:cs/>
              </w:rPr>
            </w:pPr>
            <w:r w:rsidRPr="003F3F0E">
              <w:rPr>
                <w:rFonts w:ascii="TH SarabunPSK" w:hAnsi="TH SarabunPSK" w:cs="TH SarabunPSK"/>
                <w:sz w:val="28"/>
                <w:cs/>
              </w:rPr>
              <w:t>3 (3-0-6)</w:t>
            </w:r>
          </w:p>
        </w:tc>
        <w:tc>
          <w:tcPr>
            <w:tcW w:w="3096" w:type="dxa"/>
            <w:gridSpan w:val="2"/>
            <w:tcBorders>
              <w:top w:val="single" w:sz="4" w:space="0" w:color="auto"/>
              <w:bottom w:val="nil"/>
              <w:right w:val="nil"/>
            </w:tcBorders>
          </w:tcPr>
          <w:p w14:paraId="5B36D5E3" w14:textId="73FE03C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ศท.</w:t>
            </w:r>
            <w:r w:rsidRPr="003F3F0E">
              <w:rPr>
                <w:rFonts w:ascii="TH SarabunPSK" w:hAnsi="TH SarabunPSK" w:cs="TH SarabunPSK"/>
                <w:sz w:val="28"/>
              </w:rPr>
              <w:t xml:space="preserve"> </w:t>
            </w:r>
            <w:r>
              <w:rPr>
                <w:rFonts w:ascii="TH SarabunPSK" w:hAnsi="TH SarabunPSK" w:cs="TH SarabunPSK" w:hint="cs"/>
                <w:sz w:val="28"/>
                <w:cs/>
              </w:rPr>
              <w:t>1212</w:t>
            </w:r>
            <w:r w:rsidRPr="003F3F0E">
              <w:rPr>
                <w:rFonts w:ascii="TH SarabunPSK" w:hAnsi="TH SarabunPSK" w:cs="TH SarabunPSK"/>
                <w:sz w:val="28"/>
              </w:rPr>
              <w:t xml:space="preserve"> </w:t>
            </w:r>
            <w:r w:rsidRPr="003F3F0E">
              <w:rPr>
                <w:rFonts w:ascii="TH SarabunPSK" w:hAnsi="TH SarabunPSK" w:cs="TH SarabunPSK"/>
                <w:sz w:val="28"/>
                <w:cs/>
              </w:rPr>
              <w:t>ภาษาไทยเพื่ออาชีพ</w:t>
            </w:r>
          </w:p>
        </w:tc>
        <w:tc>
          <w:tcPr>
            <w:tcW w:w="850" w:type="dxa"/>
            <w:tcBorders>
              <w:top w:val="single" w:sz="4" w:space="0" w:color="auto"/>
              <w:left w:val="nil"/>
              <w:bottom w:val="nil"/>
              <w:right w:val="single" w:sz="4" w:space="0" w:color="auto"/>
            </w:tcBorders>
          </w:tcPr>
          <w:p w14:paraId="61B85807" w14:textId="77777777" w:rsidR="0088634E" w:rsidRPr="003F3F0E" w:rsidRDefault="0088634E" w:rsidP="0088634E">
            <w:pPr>
              <w:spacing w:line="233" w:lineRule="auto"/>
              <w:ind w:right="-104"/>
              <w:rPr>
                <w:rFonts w:ascii="TH SarabunPSK" w:hAnsi="TH SarabunPSK" w:cs="TH SarabunPSK"/>
                <w:sz w:val="28"/>
                <w:cs/>
              </w:rPr>
            </w:pPr>
            <w:r w:rsidRPr="003F3F0E">
              <w:rPr>
                <w:rFonts w:ascii="TH SarabunPSK" w:hAnsi="TH SarabunPSK" w:cs="TH SarabunPSK"/>
                <w:sz w:val="28"/>
                <w:cs/>
              </w:rPr>
              <w:t>3 (3-0-6)</w:t>
            </w:r>
          </w:p>
        </w:tc>
        <w:tc>
          <w:tcPr>
            <w:tcW w:w="1560" w:type="dxa"/>
            <w:vMerge w:val="restart"/>
            <w:tcBorders>
              <w:top w:val="single" w:sz="4" w:space="0" w:color="auto"/>
              <w:left w:val="single" w:sz="4" w:space="0" w:color="auto"/>
              <w:right w:val="single" w:sz="4" w:space="0" w:color="auto"/>
            </w:tcBorders>
          </w:tcPr>
          <w:p w14:paraId="7815FA54" w14:textId="6FBE546C" w:rsidR="0088634E" w:rsidRPr="003F3F0E" w:rsidRDefault="0088634E" w:rsidP="0088634E">
            <w:pPr>
              <w:spacing w:line="233" w:lineRule="auto"/>
              <w:ind w:right="-104"/>
              <w:rPr>
                <w:rFonts w:ascii="TH SarabunPSK" w:hAnsi="TH SarabunPSK" w:cs="TH SarabunPSK"/>
                <w:sz w:val="28"/>
                <w:cs/>
              </w:rPr>
            </w:pPr>
            <w:r>
              <w:rPr>
                <w:rFonts w:ascii="TH SarabunPSK" w:hAnsi="TH SarabunPSK" w:cs="TH SarabunPSK" w:hint="cs"/>
                <w:sz w:val="28"/>
                <w:cs/>
              </w:rPr>
              <w:t>ปรับรหัสวิชาให้มีความต่อเนื่อง</w:t>
            </w:r>
          </w:p>
        </w:tc>
      </w:tr>
      <w:tr w:rsidR="0088634E" w:rsidRPr="003F3F0E" w14:paraId="6E4FA198" w14:textId="77777777" w:rsidTr="00D577C4">
        <w:trPr>
          <w:jc w:val="center"/>
        </w:trPr>
        <w:tc>
          <w:tcPr>
            <w:tcW w:w="3987" w:type="dxa"/>
            <w:gridSpan w:val="2"/>
            <w:tcBorders>
              <w:top w:val="nil"/>
              <w:bottom w:val="nil"/>
            </w:tcBorders>
          </w:tcPr>
          <w:p w14:paraId="342E82BF" w14:textId="77777777" w:rsidR="0088634E" w:rsidRPr="003F3F0E" w:rsidRDefault="0088634E" w:rsidP="0088634E">
            <w:pPr>
              <w:tabs>
                <w:tab w:val="left" w:pos="457"/>
              </w:tabs>
              <w:rPr>
                <w:rFonts w:ascii="TH SarabunPSK" w:hAnsi="TH SarabunPSK" w:cs="TH SarabunPSK"/>
                <w:sz w:val="28"/>
                <w:cs/>
              </w:rPr>
            </w:pPr>
            <w:r w:rsidRPr="003F3F0E">
              <w:rPr>
                <w:rFonts w:ascii="TH SarabunPSK" w:hAnsi="TH SarabunPSK" w:cs="TH SarabunPSK"/>
                <w:sz w:val="28"/>
              </w:rPr>
              <w:t>(GE 221 Thai for Career)</w:t>
            </w:r>
          </w:p>
        </w:tc>
        <w:tc>
          <w:tcPr>
            <w:tcW w:w="3946" w:type="dxa"/>
            <w:gridSpan w:val="3"/>
            <w:tcBorders>
              <w:top w:val="nil"/>
              <w:bottom w:val="nil"/>
              <w:right w:val="single" w:sz="4" w:space="0" w:color="auto"/>
            </w:tcBorders>
          </w:tcPr>
          <w:p w14:paraId="33A70228" w14:textId="3C65AE49" w:rsidR="0088634E" w:rsidRPr="003F3F0E" w:rsidRDefault="0088634E" w:rsidP="0088634E">
            <w:pPr>
              <w:rPr>
                <w:rFonts w:ascii="TH SarabunPSK" w:hAnsi="TH SarabunPSK" w:cs="TH SarabunPSK"/>
                <w:color w:val="000000" w:themeColor="text1"/>
                <w:sz w:val="28"/>
              </w:rPr>
            </w:pPr>
            <w:r w:rsidRPr="003F3F0E">
              <w:rPr>
                <w:rFonts w:ascii="TH SarabunPSK" w:hAnsi="TH SarabunPSK" w:cs="TH SarabunPSK"/>
                <w:sz w:val="28"/>
              </w:rPr>
              <w:t xml:space="preserve">(GE </w:t>
            </w:r>
            <w:r>
              <w:rPr>
                <w:rFonts w:ascii="TH SarabunPSK" w:hAnsi="TH SarabunPSK" w:cs="TH SarabunPSK" w:hint="cs"/>
                <w:sz w:val="28"/>
                <w:cs/>
              </w:rPr>
              <w:t>1212</w:t>
            </w:r>
            <w:r w:rsidRPr="003F3F0E">
              <w:rPr>
                <w:rFonts w:ascii="TH SarabunPSK" w:hAnsi="TH SarabunPSK" w:cs="TH SarabunPSK"/>
                <w:sz w:val="28"/>
              </w:rPr>
              <w:t xml:space="preserve"> Thai for Career)</w:t>
            </w:r>
          </w:p>
        </w:tc>
        <w:tc>
          <w:tcPr>
            <w:tcW w:w="1560" w:type="dxa"/>
            <w:vMerge/>
            <w:tcBorders>
              <w:left w:val="single" w:sz="4" w:space="0" w:color="auto"/>
              <w:right w:val="single" w:sz="4" w:space="0" w:color="auto"/>
            </w:tcBorders>
          </w:tcPr>
          <w:p w14:paraId="775AB7F1" w14:textId="26F582C8" w:rsidR="0088634E" w:rsidRPr="003F3F0E" w:rsidRDefault="0088634E" w:rsidP="0088634E">
            <w:pPr>
              <w:rPr>
                <w:rFonts w:ascii="TH SarabunPSK" w:hAnsi="TH SarabunPSK" w:cs="TH SarabunPSK"/>
                <w:color w:val="000000" w:themeColor="text1"/>
                <w:sz w:val="28"/>
              </w:rPr>
            </w:pPr>
          </w:p>
        </w:tc>
      </w:tr>
      <w:tr w:rsidR="0088634E" w:rsidRPr="003F3F0E" w14:paraId="461E8AC5" w14:textId="77777777" w:rsidTr="00D577C4">
        <w:trPr>
          <w:jc w:val="center"/>
        </w:trPr>
        <w:tc>
          <w:tcPr>
            <w:tcW w:w="3987" w:type="dxa"/>
            <w:gridSpan w:val="2"/>
            <w:tcBorders>
              <w:top w:val="nil"/>
              <w:bottom w:val="nil"/>
            </w:tcBorders>
          </w:tcPr>
          <w:p w14:paraId="4790A874" w14:textId="77777777" w:rsidR="0088634E" w:rsidRPr="003F3F0E" w:rsidRDefault="0088634E" w:rsidP="0088634E">
            <w:pPr>
              <w:pStyle w:val="paragraph"/>
              <w:tabs>
                <w:tab w:val="left" w:pos="457"/>
              </w:tabs>
              <w:spacing w:before="0" w:beforeAutospacing="0" w:after="0" w:afterAutospacing="0"/>
              <w:textAlignment w:val="baseline"/>
              <w:rPr>
                <w:rFonts w:ascii="TH SarabunPSK" w:hAnsi="TH SarabunPSK" w:cs="TH SarabunPSK"/>
                <w:sz w:val="28"/>
                <w:szCs w:val="28"/>
                <w:cs/>
              </w:rPr>
            </w:pPr>
            <w:r w:rsidRPr="003F3F0E">
              <w:rPr>
                <w:rFonts w:ascii="TH SarabunPSK" w:hAnsi="TH SarabunPSK" w:cs="TH SarabunPSK"/>
                <w:sz w:val="28"/>
                <w:szCs w:val="28"/>
              </w:rPr>
              <w:tab/>
            </w:r>
            <w:r w:rsidRPr="003F3F0E">
              <w:rPr>
                <w:rFonts w:ascii="TH SarabunPSK" w:hAnsi="TH SarabunPSK" w:cs="TH SarabunPSK"/>
                <w:sz w:val="28"/>
                <w:szCs w:val="28"/>
                <w:cs/>
              </w:rPr>
              <w:t>การใช้ภาษาไทยในที่ทำงาน และการสนทนาในบริบทของงานประเภทต่าง</w:t>
            </w:r>
            <w:r w:rsidRPr="003F3F0E">
              <w:rPr>
                <w:rFonts w:ascii="TH SarabunPSK" w:hAnsi="TH SarabunPSK" w:cs="TH SarabunPSK"/>
                <w:sz w:val="28"/>
                <w:szCs w:val="28"/>
              </w:rPr>
              <w:t xml:space="preserve"> </w:t>
            </w:r>
            <w:r w:rsidRPr="003F3F0E">
              <w:rPr>
                <w:rFonts w:ascii="TH SarabunPSK" w:hAnsi="TH SarabunPSK" w:cs="TH SarabunPSK"/>
                <w:sz w:val="28"/>
                <w:szCs w:val="28"/>
                <w:cs/>
              </w:rPr>
              <w:t>ๆ</w:t>
            </w:r>
          </w:p>
        </w:tc>
        <w:tc>
          <w:tcPr>
            <w:tcW w:w="3946" w:type="dxa"/>
            <w:gridSpan w:val="3"/>
            <w:tcBorders>
              <w:top w:val="nil"/>
              <w:bottom w:val="nil"/>
              <w:right w:val="single" w:sz="4" w:space="0" w:color="auto"/>
            </w:tcBorders>
          </w:tcPr>
          <w:p w14:paraId="53BD7619" w14:textId="117BD9EF" w:rsidR="0088634E" w:rsidRPr="003F3F0E" w:rsidRDefault="0088634E" w:rsidP="0088634E">
            <w:pPr>
              <w:rPr>
                <w:rFonts w:ascii="TH SarabunPSK" w:hAnsi="TH SarabunPSK" w:cs="TH SarabunPSK"/>
                <w:color w:val="000000" w:themeColor="text1"/>
                <w:sz w:val="28"/>
              </w:rPr>
            </w:pPr>
            <w:r w:rsidRPr="003F3F0E">
              <w:rPr>
                <w:rFonts w:ascii="TH SarabunPSK" w:hAnsi="TH SarabunPSK" w:cs="TH SarabunPSK"/>
                <w:sz w:val="28"/>
              </w:rPr>
              <w:tab/>
            </w:r>
            <w:r w:rsidRPr="003F3F0E">
              <w:rPr>
                <w:rFonts w:ascii="TH SarabunPSK" w:hAnsi="TH SarabunPSK" w:cs="TH SarabunPSK"/>
                <w:sz w:val="28"/>
                <w:cs/>
              </w:rPr>
              <w:t>การใช้ภาษาไทยในที่ทำงาน และการสนทนาในบริบทของงานประเภทต่าง</w:t>
            </w:r>
            <w:r w:rsidRPr="003F3F0E">
              <w:rPr>
                <w:rFonts w:ascii="TH SarabunPSK" w:hAnsi="TH SarabunPSK" w:cs="TH SarabunPSK"/>
                <w:sz w:val="28"/>
              </w:rPr>
              <w:t xml:space="preserve"> </w:t>
            </w:r>
            <w:r w:rsidRPr="003F3F0E">
              <w:rPr>
                <w:rFonts w:ascii="TH SarabunPSK" w:hAnsi="TH SarabunPSK" w:cs="TH SarabunPSK"/>
                <w:sz w:val="28"/>
                <w:cs/>
              </w:rPr>
              <w:t>ๆ</w:t>
            </w:r>
          </w:p>
        </w:tc>
        <w:tc>
          <w:tcPr>
            <w:tcW w:w="1560" w:type="dxa"/>
            <w:vMerge/>
            <w:tcBorders>
              <w:left w:val="single" w:sz="4" w:space="0" w:color="auto"/>
              <w:right w:val="single" w:sz="4" w:space="0" w:color="auto"/>
            </w:tcBorders>
          </w:tcPr>
          <w:p w14:paraId="139B4123" w14:textId="14030AAE" w:rsidR="0088634E" w:rsidRPr="003F3F0E" w:rsidRDefault="0088634E" w:rsidP="0088634E">
            <w:pPr>
              <w:rPr>
                <w:rFonts w:ascii="TH SarabunPSK" w:hAnsi="TH SarabunPSK" w:cs="TH SarabunPSK"/>
                <w:color w:val="000000" w:themeColor="text1"/>
                <w:sz w:val="28"/>
              </w:rPr>
            </w:pPr>
          </w:p>
        </w:tc>
      </w:tr>
      <w:tr w:rsidR="0088634E" w:rsidRPr="003F3F0E" w14:paraId="3A7249EF" w14:textId="77777777" w:rsidTr="00D577C4">
        <w:trPr>
          <w:jc w:val="center"/>
        </w:trPr>
        <w:tc>
          <w:tcPr>
            <w:tcW w:w="3987" w:type="dxa"/>
            <w:gridSpan w:val="2"/>
            <w:tcBorders>
              <w:top w:val="nil"/>
              <w:bottom w:val="single" w:sz="4" w:space="0" w:color="auto"/>
            </w:tcBorders>
          </w:tcPr>
          <w:p w14:paraId="53DEBFCC" w14:textId="77777777" w:rsidR="0088634E" w:rsidRPr="003F3F0E" w:rsidRDefault="0088634E" w:rsidP="0088634E">
            <w:pPr>
              <w:tabs>
                <w:tab w:val="left" w:pos="457"/>
              </w:tabs>
              <w:ind w:firstLine="444"/>
              <w:rPr>
                <w:rFonts w:ascii="TH SarabunPSK" w:hAnsi="TH SarabunPSK" w:cs="TH SarabunPSK"/>
                <w:sz w:val="28"/>
                <w:cs/>
              </w:rPr>
            </w:pPr>
            <w:r w:rsidRPr="003F3F0E">
              <w:rPr>
                <w:rFonts w:ascii="TH SarabunPSK" w:hAnsi="TH SarabunPSK" w:cs="TH SarabunPSK"/>
                <w:sz w:val="28"/>
              </w:rPr>
              <w:tab/>
              <w:t>Thai usage in the work place and conversation in different working situations.</w:t>
            </w:r>
          </w:p>
        </w:tc>
        <w:tc>
          <w:tcPr>
            <w:tcW w:w="3946" w:type="dxa"/>
            <w:gridSpan w:val="3"/>
            <w:tcBorders>
              <w:top w:val="nil"/>
              <w:bottom w:val="single" w:sz="4" w:space="0" w:color="auto"/>
              <w:right w:val="single" w:sz="4" w:space="0" w:color="auto"/>
            </w:tcBorders>
          </w:tcPr>
          <w:p w14:paraId="4A15DB55" w14:textId="57645900" w:rsidR="0088634E" w:rsidRPr="003F3F0E" w:rsidRDefault="0088634E" w:rsidP="0088634E">
            <w:pPr>
              <w:rPr>
                <w:rFonts w:ascii="TH SarabunPSK" w:hAnsi="TH SarabunPSK" w:cs="TH SarabunPSK"/>
                <w:color w:val="000000" w:themeColor="text1"/>
                <w:sz w:val="28"/>
              </w:rPr>
            </w:pPr>
            <w:r w:rsidRPr="003F3F0E">
              <w:rPr>
                <w:rFonts w:ascii="TH SarabunPSK" w:hAnsi="TH SarabunPSK" w:cs="TH SarabunPSK"/>
                <w:sz w:val="28"/>
              </w:rPr>
              <w:tab/>
              <w:t>Thai usage in the work place and conversation in different working situations.</w:t>
            </w:r>
          </w:p>
        </w:tc>
        <w:tc>
          <w:tcPr>
            <w:tcW w:w="1560" w:type="dxa"/>
            <w:vMerge/>
            <w:tcBorders>
              <w:left w:val="single" w:sz="4" w:space="0" w:color="auto"/>
              <w:bottom w:val="single" w:sz="4" w:space="0" w:color="auto"/>
              <w:right w:val="single" w:sz="4" w:space="0" w:color="auto"/>
            </w:tcBorders>
          </w:tcPr>
          <w:p w14:paraId="2370D399" w14:textId="1261B97E" w:rsidR="0088634E" w:rsidRPr="003F3F0E" w:rsidRDefault="0088634E" w:rsidP="0088634E">
            <w:pPr>
              <w:rPr>
                <w:rFonts w:ascii="TH SarabunPSK" w:hAnsi="TH SarabunPSK" w:cs="TH SarabunPSK"/>
                <w:color w:val="000000" w:themeColor="text1"/>
                <w:sz w:val="28"/>
              </w:rPr>
            </w:pPr>
          </w:p>
        </w:tc>
      </w:tr>
    </w:tbl>
    <w:p w14:paraId="4E0B4BEC" w14:textId="77777777" w:rsidR="003619AA" w:rsidRDefault="003619AA" w:rsidP="003F3F0E">
      <w:pPr>
        <w:rPr>
          <w:rFonts w:ascii="TH SarabunPSK" w:hAnsi="TH SarabunPSK" w:cs="TH SarabunPSK"/>
          <w:sz w:val="28"/>
          <w:cs/>
        </w:rPr>
      </w:pPr>
    </w:p>
    <w:p w14:paraId="3B5391AA" w14:textId="53D92FCA" w:rsidR="003F3F0E" w:rsidRPr="003F3F0E" w:rsidRDefault="003F3F0E" w:rsidP="003F3F0E">
      <w:pPr>
        <w:rPr>
          <w:rFonts w:ascii="TH SarabunPSK" w:hAnsi="TH SarabunPSK" w:cs="TH SarabunPSK"/>
          <w:sz w:val="28"/>
        </w:rPr>
      </w:pPr>
    </w:p>
    <w:p w14:paraId="1007F9B5" w14:textId="77777777" w:rsidR="004034AF" w:rsidRPr="003F3F0E" w:rsidRDefault="004034AF" w:rsidP="00D84943">
      <w:pPr>
        <w:rPr>
          <w:rFonts w:ascii="TH SarabunPSK" w:hAnsi="TH SarabunPSK" w:cs="TH SarabunPSK"/>
          <w:sz w:val="28"/>
          <w:cs/>
        </w:rPr>
      </w:pPr>
    </w:p>
    <w:sectPr w:rsidR="004034AF" w:rsidRPr="003F3F0E" w:rsidSect="00802A1C">
      <w:headerReference w:type="default" r:id="rId9"/>
      <w:footerReference w:type="default" r:id="rId10"/>
      <w:headerReference w:type="first" r:id="rId11"/>
      <w:footerReference w:type="first" r:id="rId12"/>
      <w:pgSz w:w="11906" w:h="16838" w:code="9"/>
      <w:pgMar w:top="1559" w:right="1332" w:bottom="1332" w:left="1559" w:header="391" w:footer="391"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154A" w14:textId="77777777" w:rsidR="008745C0" w:rsidRDefault="008745C0">
      <w:r>
        <w:separator/>
      </w:r>
    </w:p>
  </w:endnote>
  <w:endnote w:type="continuationSeparator" w:id="0">
    <w:p w14:paraId="05355B1E" w14:textId="77777777" w:rsidR="008745C0" w:rsidRDefault="0087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TH SarabunPSK">
    <w:panose1 w:val="020B0500040200020003"/>
    <w:charset w:val="00"/>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Browallia New">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BrowalliaNew-Bold">
    <w:altName w:val="Arial Unicode MS"/>
    <w:panose1 w:val="00000000000000000000"/>
    <w:charset w:val="88"/>
    <w:family w:val="auto"/>
    <w:notTrueType/>
    <w:pitch w:val="default"/>
    <w:sig w:usb0="00000000" w:usb1="08080000" w:usb2="00000010" w:usb3="00000000" w:csb0="00100001" w:csb1="00000000"/>
  </w:font>
  <w:font w:name="TH Sarabun New">
    <w:altName w:val="Browallia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58E3" w14:textId="77777777" w:rsidR="00A80620" w:rsidRDefault="00A8062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E52A" w14:textId="3AFAB015" w:rsidR="008B2077" w:rsidRPr="00ED13F0" w:rsidRDefault="008B2077" w:rsidP="00F25901">
    <w:pPr>
      <w:pStyle w:val="Footer"/>
      <w:pBdr>
        <w:top w:val="single" w:sz="4" w:space="8" w:color="4F81BD" w:themeColor="accent1"/>
      </w:pBdr>
      <w:contextualSpacing/>
      <w:rPr>
        <w:rFonts w:ascii="TH SarabunPSK" w:hAnsi="TH SarabunPSK" w:cs="TH SarabunPSK"/>
        <w:noProof/>
        <w:sz w:val="28"/>
      </w:rPr>
    </w:pPr>
    <w:r w:rsidRPr="00ED13F0">
      <w:rPr>
        <w:rFonts w:ascii="TH SarabunPSK" w:hAnsi="TH SarabunPSK" w:cs="TH SarabunPSK"/>
        <w:noProof/>
        <w:sz w:val="28"/>
        <w:cs/>
      </w:rPr>
      <w:t xml:space="preserve">หมวดวิชาศึกษาทั่วไป มหาวิทยาลัยพายัพ พ.ศ. </w:t>
    </w:r>
    <w:r w:rsidR="00294113" w:rsidRPr="00ED13F0">
      <w:rPr>
        <w:rFonts w:ascii="TH SarabunPSK" w:hAnsi="TH SarabunPSK" w:cs="TH SarabunPSK" w:hint="cs"/>
        <w:noProof/>
        <w:sz w:val="28"/>
        <w:cs/>
      </w:rPr>
      <w:t>25</w:t>
    </w:r>
    <w:r w:rsidR="002070BA">
      <w:rPr>
        <w:rFonts w:ascii="TH SarabunPSK" w:hAnsi="TH SarabunPSK" w:cs="TH SarabunPSK" w:hint="cs"/>
        <w:noProof/>
        <w:sz w:val="28"/>
        <w:cs/>
      </w:rPr>
      <w:t>70</w:t>
    </w:r>
  </w:p>
  <w:p w14:paraId="1EE06875" w14:textId="77777777" w:rsidR="008B2077" w:rsidRDefault="008B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C597" w14:textId="0A1F71B7" w:rsidR="008B2077" w:rsidRPr="004D2F02" w:rsidRDefault="008B2077" w:rsidP="004D2F02">
    <w:pPr>
      <w:pStyle w:val="Footer"/>
      <w:pBdr>
        <w:top w:val="single" w:sz="4" w:space="8" w:color="4F81BD" w:themeColor="accent1"/>
      </w:pBdr>
      <w:contextualSpacing/>
      <w:rPr>
        <w:rFonts w:ascii="TH SarabunPSK" w:hAnsi="TH SarabunPSK" w:cs="TH SarabunPSK"/>
        <w:noProof/>
        <w:cs/>
      </w:rPr>
    </w:pPr>
    <w:r w:rsidRPr="00F25901">
      <w:rPr>
        <w:rFonts w:ascii="TH SarabunPSK" w:hAnsi="TH SarabunPSK" w:cs="TH SarabunPSK"/>
        <w:noProof/>
        <w:cs/>
      </w:rPr>
      <w:t xml:space="preserve">หมวดวิชาศึกษาทั่วไป มหาวิทยาลัยพายัพ พ.ศ. </w:t>
    </w:r>
    <w:r w:rsidR="00294113">
      <w:rPr>
        <w:rFonts w:ascii="TH SarabunPSK" w:hAnsi="TH SarabunPSK" w:cs="TH SarabunPSK" w:hint="cs"/>
        <w:noProof/>
        <w:cs/>
      </w:rPr>
      <w:t>25</w:t>
    </w:r>
    <w:r w:rsidR="00E10878">
      <w:rPr>
        <w:rFonts w:ascii="TH SarabunPSK" w:hAnsi="TH SarabunPSK" w:cs="TH SarabunPSK" w:hint="cs"/>
        <w:noProof/>
        <w:cs/>
      </w:rPr>
      <w:t>70</w:t>
    </w:r>
  </w:p>
  <w:p w14:paraId="5A24EE2C" w14:textId="77777777" w:rsidR="008B2077" w:rsidRDefault="008B2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D347" w14:textId="77777777" w:rsidR="008745C0" w:rsidRDefault="008745C0">
      <w:r>
        <w:separator/>
      </w:r>
    </w:p>
  </w:footnote>
  <w:footnote w:type="continuationSeparator" w:id="0">
    <w:p w14:paraId="34480825" w14:textId="77777777" w:rsidR="008745C0" w:rsidRDefault="00874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FBB8" w14:textId="24E886EC" w:rsidR="008B2077" w:rsidRPr="009658F3" w:rsidRDefault="00ED13F0" w:rsidP="00ED13F0">
    <w:pPr>
      <w:pStyle w:val="Header"/>
      <w:tabs>
        <w:tab w:val="center" w:pos="4507"/>
        <w:tab w:val="left" w:pos="7860"/>
      </w:tabs>
      <w:spacing w:before="360"/>
      <w:rPr>
        <w:sz w:val="31"/>
        <w:szCs w:val="31"/>
      </w:rPr>
    </w:pPr>
    <w:r>
      <w:rPr>
        <w:rFonts w:ascii="TH SarabunPSK" w:hAnsi="TH SarabunPSK" w:cs="TH SarabunPSK"/>
        <w:sz w:val="31"/>
        <w:szCs w:val="31"/>
      </w:rPr>
      <w:tab/>
    </w:r>
    <w:r>
      <w:rPr>
        <w:rFonts w:ascii="TH SarabunPSK" w:hAnsi="TH SarabunPSK" w:cs="TH SarabunPSK"/>
        <w:sz w:val="31"/>
        <w:szCs w:val="31"/>
      </w:rPr>
      <w:tab/>
    </w:r>
    <w:sdt>
      <w:sdtPr>
        <w:rPr>
          <w:rFonts w:ascii="TH SarabunPSK" w:hAnsi="TH SarabunPSK" w:cs="TH SarabunPSK"/>
          <w:sz w:val="31"/>
          <w:szCs w:val="31"/>
        </w:rPr>
        <w:id w:val="-367755819"/>
        <w:docPartObj>
          <w:docPartGallery w:val="Page Numbers (Top of Page)"/>
          <w:docPartUnique/>
        </w:docPartObj>
      </w:sdtPr>
      <w:sdtEndPr>
        <w:rPr>
          <w:noProof/>
        </w:rPr>
      </w:sdtEndPr>
      <w:sdtContent>
        <w:r w:rsidR="008B2077" w:rsidRPr="009658F3">
          <w:rPr>
            <w:rFonts w:ascii="TH SarabunPSK" w:hAnsi="TH SarabunPSK" w:cs="TH SarabunPSK"/>
            <w:sz w:val="31"/>
            <w:szCs w:val="31"/>
          </w:rPr>
          <w:t xml:space="preserve">- </w:t>
        </w:r>
        <w:r w:rsidR="008B2077" w:rsidRPr="009658F3">
          <w:rPr>
            <w:rFonts w:ascii="TH SarabunPSK" w:hAnsi="TH SarabunPSK" w:cs="TH SarabunPSK"/>
            <w:sz w:val="31"/>
            <w:szCs w:val="31"/>
          </w:rPr>
          <w:fldChar w:fldCharType="begin"/>
        </w:r>
        <w:r w:rsidR="008B2077" w:rsidRPr="009658F3">
          <w:rPr>
            <w:rFonts w:ascii="TH SarabunPSK" w:hAnsi="TH SarabunPSK" w:cs="TH SarabunPSK"/>
            <w:sz w:val="31"/>
            <w:szCs w:val="31"/>
          </w:rPr>
          <w:instrText xml:space="preserve"> PAGE   \* MERGEFORMAT </w:instrText>
        </w:r>
        <w:r w:rsidR="008B2077" w:rsidRPr="009658F3">
          <w:rPr>
            <w:rFonts w:ascii="TH SarabunPSK" w:hAnsi="TH SarabunPSK" w:cs="TH SarabunPSK"/>
            <w:sz w:val="31"/>
            <w:szCs w:val="31"/>
          </w:rPr>
          <w:fldChar w:fldCharType="separate"/>
        </w:r>
        <w:r w:rsidR="00EA6ABF">
          <w:rPr>
            <w:rFonts w:ascii="TH SarabunPSK" w:hAnsi="TH SarabunPSK" w:cs="TH SarabunPSK"/>
            <w:noProof/>
            <w:sz w:val="31"/>
            <w:szCs w:val="31"/>
          </w:rPr>
          <w:t>39</w:t>
        </w:r>
        <w:r w:rsidR="008B2077" w:rsidRPr="009658F3">
          <w:rPr>
            <w:rFonts w:ascii="TH SarabunPSK" w:hAnsi="TH SarabunPSK" w:cs="TH SarabunPSK"/>
            <w:noProof/>
            <w:sz w:val="31"/>
            <w:szCs w:val="31"/>
          </w:rPr>
          <w:fldChar w:fldCharType="end"/>
        </w:r>
        <w:r w:rsidR="008B2077" w:rsidRPr="009658F3">
          <w:rPr>
            <w:rFonts w:ascii="TH SarabunPSK" w:hAnsi="TH SarabunPSK" w:cs="TH SarabunPSK"/>
            <w:noProof/>
            <w:sz w:val="31"/>
            <w:szCs w:val="31"/>
          </w:rPr>
          <w:t xml:space="preserve"> -</w:t>
        </w:r>
      </w:sdtContent>
    </w:sdt>
    <w:r>
      <w:rPr>
        <w:rFonts w:ascii="TH SarabunPSK" w:hAnsi="TH SarabunPSK" w:cs="TH SarabunPSK"/>
        <w:noProof/>
        <w:sz w:val="31"/>
        <w:szCs w:val="3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F2B6" w14:textId="77777777" w:rsidR="008B2077" w:rsidRPr="00FF0B64" w:rsidRDefault="008745C0" w:rsidP="00FF0B64">
    <w:pPr>
      <w:pStyle w:val="Header"/>
      <w:spacing w:before="360"/>
      <w:jc w:val="center"/>
      <w:rPr>
        <w:sz w:val="31"/>
        <w:szCs w:val="31"/>
      </w:rPr>
    </w:pPr>
    <w:sdt>
      <w:sdtPr>
        <w:rPr>
          <w:rFonts w:ascii="TH SarabunPSK" w:hAnsi="TH SarabunPSK" w:cs="TH SarabunPSK"/>
          <w:sz w:val="31"/>
          <w:szCs w:val="31"/>
        </w:rPr>
        <w:id w:val="-1248730117"/>
        <w:docPartObj>
          <w:docPartGallery w:val="Page Numbers (Top of Page)"/>
          <w:docPartUnique/>
        </w:docPartObj>
      </w:sdtPr>
      <w:sdtEndPr>
        <w:rPr>
          <w:noProof/>
        </w:rPr>
      </w:sdtEndPr>
      <w:sdtContent>
        <w:r w:rsidR="008B2077" w:rsidRPr="009658F3">
          <w:rPr>
            <w:rFonts w:ascii="TH SarabunPSK" w:hAnsi="TH SarabunPSK" w:cs="TH SarabunPSK"/>
            <w:sz w:val="31"/>
            <w:szCs w:val="31"/>
          </w:rPr>
          <w:t xml:space="preserve">- </w:t>
        </w:r>
        <w:r w:rsidR="008B2077" w:rsidRPr="009658F3">
          <w:rPr>
            <w:rFonts w:ascii="TH SarabunPSK" w:hAnsi="TH SarabunPSK" w:cs="TH SarabunPSK"/>
            <w:sz w:val="31"/>
            <w:szCs w:val="31"/>
          </w:rPr>
          <w:fldChar w:fldCharType="begin"/>
        </w:r>
        <w:r w:rsidR="008B2077" w:rsidRPr="009658F3">
          <w:rPr>
            <w:rFonts w:ascii="TH SarabunPSK" w:hAnsi="TH SarabunPSK" w:cs="TH SarabunPSK"/>
            <w:sz w:val="31"/>
            <w:szCs w:val="31"/>
          </w:rPr>
          <w:instrText xml:space="preserve"> PAGE   \* MERGEFORMAT </w:instrText>
        </w:r>
        <w:r w:rsidR="008B2077" w:rsidRPr="009658F3">
          <w:rPr>
            <w:rFonts w:ascii="TH SarabunPSK" w:hAnsi="TH SarabunPSK" w:cs="TH SarabunPSK"/>
            <w:sz w:val="31"/>
            <w:szCs w:val="31"/>
          </w:rPr>
          <w:fldChar w:fldCharType="separate"/>
        </w:r>
        <w:r w:rsidR="00EA6ABF">
          <w:rPr>
            <w:rFonts w:ascii="TH SarabunPSK" w:hAnsi="TH SarabunPSK" w:cs="TH SarabunPSK"/>
            <w:noProof/>
            <w:sz w:val="31"/>
            <w:szCs w:val="31"/>
          </w:rPr>
          <w:t>31</w:t>
        </w:r>
        <w:r w:rsidR="008B2077" w:rsidRPr="009658F3">
          <w:rPr>
            <w:rFonts w:ascii="TH SarabunPSK" w:hAnsi="TH SarabunPSK" w:cs="TH SarabunPSK"/>
            <w:noProof/>
            <w:sz w:val="31"/>
            <w:szCs w:val="31"/>
          </w:rPr>
          <w:fldChar w:fldCharType="end"/>
        </w:r>
        <w:r w:rsidR="008B2077" w:rsidRPr="009658F3">
          <w:rPr>
            <w:rFonts w:ascii="TH SarabunPSK" w:hAnsi="TH SarabunPSK" w:cs="TH SarabunPSK"/>
            <w:noProof/>
            <w:sz w:val="31"/>
            <w:szCs w:val="31"/>
          </w:rPr>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8D"/>
    <w:rsid w:val="000000CA"/>
    <w:rsid w:val="00000A8D"/>
    <w:rsid w:val="000038F6"/>
    <w:rsid w:val="000042A0"/>
    <w:rsid w:val="00006F4D"/>
    <w:rsid w:val="00007968"/>
    <w:rsid w:val="000106BE"/>
    <w:rsid w:val="00011C46"/>
    <w:rsid w:val="00011DE6"/>
    <w:rsid w:val="00012004"/>
    <w:rsid w:val="00012968"/>
    <w:rsid w:val="00013014"/>
    <w:rsid w:val="00013349"/>
    <w:rsid w:val="00014293"/>
    <w:rsid w:val="00015945"/>
    <w:rsid w:val="000227C6"/>
    <w:rsid w:val="00023358"/>
    <w:rsid w:val="00023379"/>
    <w:rsid w:val="00025871"/>
    <w:rsid w:val="00026CD2"/>
    <w:rsid w:val="00027F6F"/>
    <w:rsid w:val="00030242"/>
    <w:rsid w:val="00030559"/>
    <w:rsid w:val="000329CB"/>
    <w:rsid w:val="00034C54"/>
    <w:rsid w:val="00034C77"/>
    <w:rsid w:val="00037B46"/>
    <w:rsid w:val="00040729"/>
    <w:rsid w:val="00040CA4"/>
    <w:rsid w:val="00041BFD"/>
    <w:rsid w:val="00042483"/>
    <w:rsid w:val="00042A2D"/>
    <w:rsid w:val="00042BBC"/>
    <w:rsid w:val="00045196"/>
    <w:rsid w:val="00045D87"/>
    <w:rsid w:val="00047D69"/>
    <w:rsid w:val="000519AC"/>
    <w:rsid w:val="0005227B"/>
    <w:rsid w:val="00052B7F"/>
    <w:rsid w:val="0005341E"/>
    <w:rsid w:val="00053A6C"/>
    <w:rsid w:val="00053C4D"/>
    <w:rsid w:val="000569C8"/>
    <w:rsid w:val="000602EC"/>
    <w:rsid w:val="00060565"/>
    <w:rsid w:val="0006326B"/>
    <w:rsid w:val="00063E4B"/>
    <w:rsid w:val="0006499E"/>
    <w:rsid w:val="0006593A"/>
    <w:rsid w:val="00065E8F"/>
    <w:rsid w:val="0006701F"/>
    <w:rsid w:val="000677F6"/>
    <w:rsid w:val="00070ECB"/>
    <w:rsid w:val="00071F85"/>
    <w:rsid w:val="000734E1"/>
    <w:rsid w:val="0007359D"/>
    <w:rsid w:val="000737C1"/>
    <w:rsid w:val="000804C1"/>
    <w:rsid w:val="0008163A"/>
    <w:rsid w:val="00081742"/>
    <w:rsid w:val="0008340A"/>
    <w:rsid w:val="00083E8C"/>
    <w:rsid w:val="0008590A"/>
    <w:rsid w:val="00085A66"/>
    <w:rsid w:val="00085DCA"/>
    <w:rsid w:val="000865B1"/>
    <w:rsid w:val="000878AF"/>
    <w:rsid w:val="00087E25"/>
    <w:rsid w:val="0009215B"/>
    <w:rsid w:val="00092A02"/>
    <w:rsid w:val="00094F54"/>
    <w:rsid w:val="000960DD"/>
    <w:rsid w:val="000A4E0C"/>
    <w:rsid w:val="000A6376"/>
    <w:rsid w:val="000A702C"/>
    <w:rsid w:val="000B0D4F"/>
    <w:rsid w:val="000B1E01"/>
    <w:rsid w:val="000B2D32"/>
    <w:rsid w:val="000B43E0"/>
    <w:rsid w:val="000B71D5"/>
    <w:rsid w:val="000C0C25"/>
    <w:rsid w:val="000C1A36"/>
    <w:rsid w:val="000C2A84"/>
    <w:rsid w:val="000C307A"/>
    <w:rsid w:val="000C358C"/>
    <w:rsid w:val="000C3F7A"/>
    <w:rsid w:val="000C6546"/>
    <w:rsid w:val="000C6800"/>
    <w:rsid w:val="000D1B86"/>
    <w:rsid w:val="000D1EE0"/>
    <w:rsid w:val="000D262D"/>
    <w:rsid w:val="000D3148"/>
    <w:rsid w:val="000D43BD"/>
    <w:rsid w:val="000D55F8"/>
    <w:rsid w:val="000D62F1"/>
    <w:rsid w:val="000D6C58"/>
    <w:rsid w:val="000E4D99"/>
    <w:rsid w:val="000F070B"/>
    <w:rsid w:val="000F2469"/>
    <w:rsid w:val="000F276C"/>
    <w:rsid w:val="000F2DC7"/>
    <w:rsid w:val="000F3E92"/>
    <w:rsid w:val="000F4AAF"/>
    <w:rsid w:val="000F5930"/>
    <w:rsid w:val="000F597A"/>
    <w:rsid w:val="000F6BDD"/>
    <w:rsid w:val="000F7419"/>
    <w:rsid w:val="00101579"/>
    <w:rsid w:val="00101A76"/>
    <w:rsid w:val="00101B1E"/>
    <w:rsid w:val="001031DB"/>
    <w:rsid w:val="00103AB7"/>
    <w:rsid w:val="00103CAB"/>
    <w:rsid w:val="00104203"/>
    <w:rsid w:val="001064AF"/>
    <w:rsid w:val="00106C0E"/>
    <w:rsid w:val="00106EA6"/>
    <w:rsid w:val="001125F5"/>
    <w:rsid w:val="001132F7"/>
    <w:rsid w:val="00113895"/>
    <w:rsid w:val="001143CB"/>
    <w:rsid w:val="001209E8"/>
    <w:rsid w:val="0012176B"/>
    <w:rsid w:val="00121F63"/>
    <w:rsid w:val="001222A3"/>
    <w:rsid w:val="001233B0"/>
    <w:rsid w:val="001254D9"/>
    <w:rsid w:val="00125AA2"/>
    <w:rsid w:val="00125E24"/>
    <w:rsid w:val="00127324"/>
    <w:rsid w:val="00127C4C"/>
    <w:rsid w:val="0013089C"/>
    <w:rsid w:val="00133680"/>
    <w:rsid w:val="001348DA"/>
    <w:rsid w:val="00135031"/>
    <w:rsid w:val="0013528A"/>
    <w:rsid w:val="0013612E"/>
    <w:rsid w:val="00137BD9"/>
    <w:rsid w:val="0014014B"/>
    <w:rsid w:val="0014189B"/>
    <w:rsid w:val="00141B19"/>
    <w:rsid w:val="001436B7"/>
    <w:rsid w:val="00144218"/>
    <w:rsid w:val="001456D8"/>
    <w:rsid w:val="001460F7"/>
    <w:rsid w:val="0014697A"/>
    <w:rsid w:val="00146ADF"/>
    <w:rsid w:val="0014774A"/>
    <w:rsid w:val="00147B6E"/>
    <w:rsid w:val="001507CD"/>
    <w:rsid w:val="00150B98"/>
    <w:rsid w:val="00152E83"/>
    <w:rsid w:val="00152EAD"/>
    <w:rsid w:val="0015324D"/>
    <w:rsid w:val="001538BF"/>
    <w:rsid w:val="001604D2"/>
    <w:rsid w:val="001622B1"/>
    <w:rsid w:val="001625A0"/>
    <w:rsid w:val="00162C9D"/>
    <w:rsid w:val="00162CEC"/>
    <w:rsid w:val="00164AEF"/>
    <w:rsid w:val="00167C2A"/>
    <w:rsid w:val="001710A7"/>
    <w:rsid w:val="00172197"/>
    <w:rsid w:val="0017244B"/>
    <w:rsid w:val="00174CF7"/>
    <w:rsid w:val="00175689"/>
    <w:rsid w:val="00177A35"/>
    <w:rsid w:val="00177B41"/>
    <w:rsid w:val="00177E7B"/>
    <w:rsid w:val="00182154"/>
    <w:rsid w:val="00182FA8"/>
    <w:rsid w:val="00183B7B"/>
    <w:rsid w:val="00187989"/>
    <w:rsid w:val="00187D61"/>
    <w:rsid w:val="00190C81"/>
    <w:rsid w:val="00191085"/>
    <w:rsid w:val="00191D4B"/>
    <w:rsid w:val="00193272"/>
    <w:rsid w:val="0019387B"/>
    <w:rsid w:val="001A1E2F"/>
    <w:rsid w:val="001A2320"/>
    <w:rsid w:val="001A2E0B"/>
    <w:rsid w:val="001A7308"/>
    <w:rsid w:val="001B11D7"/>
    <w:rsid w:val="001B76C2"/>
    <w:rsid w:val="001C0D64"/>
    <w:rsid w:val="001C21AB"/>
    <w:rsid w:val="001C2383"/>
    <w:rsid w:val="001C3C3D"/>
    <w:rsid w:val="001C45F4"/>
    <w:rsid w:val="001C5252"/>
    <w:rsid w:val="001C6D45"/>
    <w:rsid w:val="001D05D7"/>
    <w:rsid w:val="001D205F"/>
    <w:rsid w:val="001D25FC"/>
    <w:rsid w:val="001D3363"/>
    <w:rsid w:val="001D6D1F"/>
    <w:rsid w:val="001E043D"/>
    <w:rsid w:val="001E04FF"/>
    <w:rsid w:val="001E172F"/>
    <w:rsid w:val="001E2B5F"/>
    <w:rsid w:val="001E36FB"/>
    <w:rsid w:val="001E3C2C"/>
    <w:rsid w:val="001E5CA3"/>
    <w:rsid w:val="001E6994"/>
    <w:rsid w:val="001E6AE4"/>
    <w:rsid w:val="001E7A6C"/>
    <w:rsid w:val="001F04E9"/>
    <w:rsid w:val="001F09AE"/>
    <w:rsid w:val="001F0A69"/>
    <w:rsid w:val="001F1D57"/>
    <w:rsid w:val="001F268C"/>
    <w:rsid w:val="001F2F0F"/>
    <w:rsid w:val="001F4A95"/>
    <w:rsid w:val="001F5229"/>
    <w:rsid w:val="001F63A1"/>
    <w:rsid w:val="001F6619"/>
    <w:rsid w:val="001F6908"/>
    <w:rsid w:val="001F6D82"/>
    <w:rsid w:val="00201020"/>
    <w:rsid w:val="002021B3"/>
    <w:rsid w:val="00203E72"/>
    <w:rsid w:val="0020493C"/>
    <w:rsid w:val="00205DA9"/>
    <w:rsid w:val="002060D3"/>
    <w:rsid w:val="002070BA"/>
    <w:rsid w:val="00210D3C"/>
    <w:rsid w:val="002113EF"/>
    <w:rsid w:val="00211A62"/>
    <w:rsid w:val="00211E6F"/>
    <w:rsid w:val="00212235"/>
    <w:rsid w:val="002126B3"/>
    <w:rsid w:val="00212DD3"/>
    <w:rsid w:val="00214340"/>
    <w:rsid w:val="00215D5A"/>
    <w:rsid w:val="00216A25"/>
    <w:rsid w:val="00217729"/>
    <w:rsid w:val="0021796E"/>
    <w:rsid w:val="00220C05"/>
    <w:rsid w:val="00221776"/>
    <w:rsid w:val="0022343B"/>
    <w:rsid w:val="002235F5"/>
    <w:rsid w:val="002253FF"/>
    <w:rsid w:val="00225ED1"/>
    <w:rsid w:val="00225ED9"/>
    <w:rsid w:val="002264F2"/>
    <w:rsid w:val="00227213"/>
    <w:rsid w:val="00230E7A"/>
    <w:rsid w:val="0023301F"/>
    <w:rsid w:val="00233E91"/>
    <w:rsid w:val="002345FD"/>
    <w:rsid w:val="002353A4"/>
    <w:rsid w:val="00237BDA"/>
    <w:rsid w:val="00240011"/>
    <w:rsid w:val="0024021C"/>
    <w:rsid w:val="00240CF6"/>
    <w:rsid w:val="002422BC"/>
    <w:rsid w:val="002424A2"/>
    <w:rsid w:val="002430A0"/>
    <w:rsid w:val="0024473A"/>
    <w:rsid w:val="002456F9"/>
    <w:rsid w:val="002500F5"/>
    <w:rsid w:val="002502FC"/>
    <w:rsid w:val="00251CCF"/>
    <w:rsid w:val="00251D16"/>
    <w:rsid w:val="00252344"/>
    <w:rsid w:val="0025608E"/>
    <w:rsid w:val="002562C5"/>
    <w:rsid w:val="00257720"/>
    <w:rsid w:val="00257A39"/>
    <w:rsid w:val="00260511"/>
    <w:rsid w:val="00261817"/>
    <w:rsid w:val="00261D57"/>
    <w:rsid w:val="00263FAD"/>
    <w:rsid w:val="00264174"/>
    <w:rsid w:val="00266284"/>
    <w:rsid w:val="002670CF"/>
    <w:rsid w:val="0027011B"/>
    <w:rsid w:val="0027067A"/>
    <w:rsid w:val="00270767"/>
    <w:rsid w:val="002740DA"/>
    <w:rsid w:val="00275A5F"/>
    <w:rsid w:val="0027644E"/>
    <w:rsid w:val="00276456"/>
    <w:rsid w:val="002769C2"/>
    <w:rsid w:val="0028117D"/>
    <w:rsid w:val="0028465E"/>
    <w:rsid w:val="00285440"/>
    <w:rsid w:val="00287873"/>
    <w:rsid w:val="00294113"/>
    <w:rsid w:val="002949CF"/>
    <w:rsid w:val="002949FD"/>
    <w:rsid w:val="00296532"/>
    <w:rsid w:val="00297E91"/>
    <w:rsid w:val="002A08B1"/>
    <w:rsid w:val="002A0F62"/>
    <w:rsid w:val="002A1B51"/>
    <w:rsid w:val="002A22D5"/>
    <w:rsid w:val="002A2C51"/>
    <w:rsid w:val="002A2F6E"/>
    <w:rsid w:val="002A452A"/>
    <w:rsid w:val="002A4D9D"/>
    <w:rsid w:val="002A7153"/>
    <w:rsid w:val="002B0712"/>
    <w:rsid w:val="002B2FA9"/>
    <w:rsid w:val="002B3488"/>
    <w:rsid w:val="002B500A"/>
    <w:rsid w:val="002B57A3"/>
    <w:rsid w:val="002B7A10"/>
    <w:rsid w:val="002C001A"/>
    <w:rsid w:val="002C09D9"/>
    <w:rsid w:val="002C2306"/>
    <w:rsid w:val="002C2F99"/>
    <w:rsid w:val="002C73F4"/>
    <w:rsid w:val="002D235C"/>
    <w:rsid w:val="002D2FD8"/>
    <w:rsid w:val="002D30A0"/>
    <w:rsid w:val="002D3DB3"/>
    <w:rsid w:val="002D507A"/>
    <w:rsid w:val="002D69CD"/>
    <w:rsid w:val="002D7597"/>
    <w:rsid w:val="002D7B90"/>
    <w:rsid w:val="002E00C8"/>
    <w:rsid w:val="002E24C6"/>
    <w:rsid w:val="002E2581"/>
    <w:rsid w:val="002E26B0"/>
    <w:rsid w:val="002E542A"/>
    <w:rsid w:val="002E66DC"/>
    <w:rsid w:val="002E6CAF"/>
    <w:rsid w:val="002F2722"/>
    <w:rsid w:val="002F4864"/>
    <w:rsid w:val="002F4CD5"/>
    <w:rsid w:val="002F6046"/>
    <w:rsid w:val="002F616A"/>
    <w:rsid w:val="002F78E9"/>
    <w:rsid w:val="00300475"/>
    <w:rsid w:val="00300782"/>
    <w:rsid w:val="003012D1"/>
    <w:rsid w:val="00301C8E"/>
    <w:rsid w:val="00303597"/>
    <w:rsid w:val="00305916"/>
    <w:rsid w:val="00306615"/>
    <w:rsid w:val="00307552"/>
    <w:rsid w:val="00310618"/>
    <w:rsid w:val="00311D38"/>
    <w:rsid w:val="003127F6"/>
    <w:rsid w:val="00312C94"/>
    <w:rsid w:val="00316EEB"/>
    <w:rsid w:val="003224FD"/>
    <w:rsid w:val="0032649F"/>
    <w:rsid w:val="00327341"/>
    <w:rsid w:val="00327F7B"/>
    <w:rsid w:val="0033043A"/>
    <w:rsid w:val="00330CD3"/>
    <w:rsid w:val="00331FCC"/>
    <w:rsid w:val="0033330F"/>
    <w:rsid w:val="0033376A"/>
    <w:rsid w:val="003341C9"/>
    <w:rsid w:val="00334C25"/>
    <w:rsid w:val="003367F3"/>
    <w:rsid w:val="0033739B"/>
    <w:rsid w:val="00340E98"/>
    <w:rsid w:val="003455D3"/>
    <w:rsid w:val="00345D14"/>
    <w:rsid w:val="00350514"/>
    <w:rsid w:val="003508F9"/>
    <w:rsid w:val="00350B91"/>
    <w:rsid w:val="00351208"/>
    <w:rsid w:val="00352FF2"/>
    <w:rsid w:val="003537F0"/>
    <w:rsid w:val="003539E9"/>
    <w:rsid w:val="00353BE2"/>
    <w:rsid w:val="00354EA3"/>
    <w:rsid w:val="0035528E"/>
    <w:rsid w:val="00355703"/>
    <w:rsid w:val="00357DC5"/>
    <w:rsid w:val="00360AFB"/>
    <w:rsid w:val="003619AA"/>
    <w:rsid w:val="00362FAF"/>
    <w:rsid w:val="00365869"/>
    <w:rsid w:val="00365D77"/>
    <w:rsid w:val="00370CEA"/>
    <w:rsid w:val="0037180B"/>
    <w:rsid w:val="00371D16"/>
    <w:rsid w:val="00372191"/>
    <w:rsid w:val="00372D2E"/>
    <w:rsid w:val="00373BE8"/>
    <w:rsid w:val="0037488F"/>
    <w:rsid w:val="00374C51"/>
    <w:rsid w:val="0037551E"/>
    <w:rsid w:val="00376649"/>
    <w:rsid w:val="00376656"/>
    <w:rsid w:val="00376815"/>
    <w:rsid w:val="0037728E"/>
    <w:rsid w:val="00377F28"/>
    <w:rsid w:val="003800BE"/>
    <w:rsid w:val="003801FA"/>
    <w:rsid w:val="00381883"/>
    <w:rsid w:val="0038194F"/>
    <w:rsid w:val="003819FE"/>
    <w:rsid w:val="00382783"/>
    <w:rsid w:val="00383179"/>
    <w:rsid w:val="003849CA"/>
    <w:rsid w:val="003850FD"/>
    <w:rsid w:val="00390C1A"/>
    <w:rsid w:val="0039172D"/>
    <w:rsid w:val="00392066"/>
    <w:rsid w:val="0039366D"/>
    <w:rsid w:val="00393B62"/>
    <w:rsid w:val="00394CD0"/>
    <w:rsid w:val="00394D58"/>
    <w:rsid w:val="0039633F"/>
    <w:rsid w:val="00396932"/>
    <w:rsid w:val="003969CA"/>
    <w:rsid w:val="003A1764"/>
    <w:rsid w:val="003A1F18"/>
    <w:rsid w:val="003B03AF"/>
    <w:rsid w:val="003B44F5"/>
    <w:rsid w:val="003B6B5C"/>
    <w:rsid w:val="003B70F3"/>
    <w:rsid w:val="003B769E"/>
    <w:rsid w:val="003B790F"/>
    <w:rsid w:val="003C6376"/>
    <w:rsid w:val="003D0E9C"/>
    <w:rsid w:val="003D13FE"/>
    <w:rsid w:val="003D1F7C"/>
    <w:rsid w:val="003D276F"/>
    <w:rsid w:val="003D3B43"/>
    <w:rsid w:val="003D4838"/>
    <w:rsid w:val="003D5B50"/>
    <w:rsid w:val="003D63F8"/>
    <w:rsid w:val="003D7458"/>
    <w:rsid w:val="003E11DF"/>
    <w:rsid w:val="003E140F"/>
    <w:rsid w:val="003E3B32"/>
    <w:rsid w:val="003E41DE"/>
    <w:rsid w:val="003E4502"/>
    <w:rsid w:val="003E4E0E"/>
    <w:rsid w:val="003E615A"/>
    <w:rsid w:val="003E7E07"/>
    <w:rsid w:val="003F266A"/>
    <w:rsid w:val="003F3F0E"/>
    <w:rsid w:val="003F4A0B"/>
    <w:rsid w:val="003F580B"/>
    <w:rsid w:val="003F6DC6"/>
    <w:rsid w:val="003F70AF"/>
    <w:rsid w:val="00400839"/>
    <w:rsid w:val="004034AF"/>
    <w:rsid w:val="0040494E"/>
    <w:rsid w:val="00407280"/>
    <w:rsid w:val="00407DC8"/>
    <w:rsid w:val="00410060"/>
    <w:rsid w:val="00411EB4"/>
    <w:rsid w:val="004123DF"/>
    <w:rsid w:val="0041313A"/>
    <w:rsid w:val="00413AA9"/>
    <w:rsid w:val="00413EDE"/>
    <w:rsid w:val="0041421D"/>
    <w:rsid w:val="0041422D"/>
    <w:rsid w:val="0041450E"/>
    <w:rsid w:val="004152A6"/>
    <w:rsid w:val="00415978"/>
    <w:rsid w:val="00415FBA"/>
    <w:rsid w:val="00417CA6"/>
    <w:rsid w:val="004207D1"/>
    <w:rsid w:val="00420B4E"/>
    <w:rsid w:val="00421DC3"/>
    <w:rsid w:val="00423FF3"/>
    <w:rsid w:val="00425250"/>
    <w:rsid w:val="00425EBC"/>
    <w:rsid w:val="00427789"/>
    <w:rsid w:val="004307A7"/>
    <w:rsid w:val="004334D9"/>
    <w:rsid w:val="004341D3"/>
    <w:rsid w:val="00435646"/>
    <w:rsid w:val="00435A87"/>
    <w:rsid w:val="00435B42"/>
    <w:rsid w:val="00441CCC"/>
    <w:rsid w:val="00442B02"/>
    <w:rsid w:val="00443654"/>
    <w:rsid w:val="004460AE"/>
    <w:rsid w:val="0044741A"/>
    <w:rsid w:val="00447E0C"/>
    <w:rsid w:val="00450587"/>
    <w:rsid w:val="004512E1"/>
    <w:rsid w:val="00451DD0"/>
    <w:rsid w:val="00451F3D"/>
    <w:rsid w:val="00453127"/>
    <w:rsid w:val="00453D17"/>
    <w:rsid w:val="00454394"/>
    <w:rsid w:val="00454CBC"/>
    <w:rsid w:val="00462A05"/>
    <w:rsid w:val="0046323D"/>
    <w:rsid w:val="00463F45"/>
    <w:rsid w:val="004642EE"/>
    <w:rsid w:val="00465BCB"/>
    <w:rsid w:val="00466F70"/>
    <w:rsid w:val="00467545"/>
    <w:rsid w:val="00470A96"/>
    <w:rsid w:val="00470E76"/>
    <w:rsid w:val="00472F48"/>
    <w:rsid w:val="00475BAC"/>
    <w:rsid w:val="00475F03"/>
    <w:rsid w:val="004763A1"/>
    <w:rsid w:val="00480168"/>
    <w:rsid w:val="00483066"/>
    <w:rsid w:val="004844CC"/>
    <w:rsid w:val="004844D5"/>
    <w:rsid w:val="00484CB7"/>
    <w:rsid w:val="00486B25"/>
    <w:rsid w:val="004876E8"/>
    <w:rsid w:val="004878B9"/>
    <w:rsid w:val="00490C98"/>
    <w:rsid w:val="00492A95"/>
    <w:rsid w:val="00495128"/>
    <w:rsid w:val="00497FCD"/>
    <w:rsid w:val="004A164D"/>
    <w:rsid w:val="004A20BD"/>
    <w:rsid w:val="004A2AA7"/>
    <w:rsid w:val="004A3F31"/>
    <w:rsid w:val="004A7342"/>
    <w:rsid w:val="004A75FC"/>
    <w:rsid w:val="004B29FF"/>
    <w:rsid w:val="004B4D22"/>
    <w:rsid w:val="004B6766"/>
    <w:rsid w:val="004B7062"/>
    <w:rsid w:val="004B7595"/>
    <w:rsid w:val="004B7840"/>
    <w:rsid w:val="004C01F4"/>
    <w:rsid w:val="004C191B"/>
    <w:rsid w:val="004C2DF5"/>
    <w:rsid w:val="004C2FEF"/>
    <w:rsid w:val="004C56F8"/>
    <w:rsid w:val="004C5F8F"/>
    <w:rsid w:val="004D0358"/>
    <w:rsid w:val="004D16DB"/>
    <w:rsid w:val="004D2575"/>
    <w:rsid w:val="004D2713"/>
    <w:rsid w:val="004D2A57"/>
    <w:rsid w:val="004D2F02"/>
    <w:rsid w:val="004D3581"/>
    <w:rsid w:val="004D3F22"/>
    <w:rsid w:val="004D5537"/>
    <w:rsid w:val="004D6C99"/>
    <w:rsid w:val="004D7470"/>
    <w:rsid w:val="004E5238"/>
    <w:rsid w:val="004E5A41"/>
    <w:rsid w:val="004E67A2"/>
    <w:rsid w:val="004E6CD3"/>
    <w:rsid w:val="004F424F"/>
    <w:rsid w:val="004F4E09"/>
    <w:rsid w:val="004F5601"/>
    <w:rsid w:val="004F6E72"/>
    <w:rsid w:val="004F7D6A"/>
    <w:rsid w:val="00500893"/>
    <w:rsid w:val="005023E7"/>
    <w:rsid w:val="005056D9"/>
    <w:rsid w:val="00507D58"/>
    <w:rsid w:val="005101B3"/>
    <w:rsid w:val="00511A89"/>
    <w:rsid w:val="00511F47"/>
    <w:rsid w:val="00514117"/>
    <w:rsid w:val="0051558B"/>
    <w:rsid w:val="00515775"/>
    <w:rsid w:val="00517A21"/>
    <w:rsid w:val="00520017"/>
    <w:rsid w:val="00520495"/>
    <w:rsid w:val="0052161F"/>
    <w:rsid w:val="00521D60"/>
    <w:rsid w:val="00523A1B"/>
    <w:rsid w:val="0052449B"/>
    <w:rsid w:val="0052469F"/>
    <w:rsid w:val="0052635B"/>
    <w:rsid w:val="00527424"/>
    <w:rsid w:val="00530721"/>
    <w:rsid w:val="00531BC0"/>
    <w:rsid w:val="005325FF"/>
    <w:rsid w:val="00532CF4"/>
    <w:rsid w:val="00532F9D"/>
    <w:rsid w:val="005341F7"/>
    <w:rsid w:val="0053470C"/>
    <w:rsid w:val="00536568"/>
    <w:rsid w:val="00536D47"/>
    <w:rsid w:val="00537254"/>
    <w:rsid w:val="005376B1"/>
    <w:rsid w:val="005377E6"/>
    <w:rsid w:val="00540200"/>
    <w:rsid w:val="00540A7A"/>
    <w:rsid w:val="0054156C"/>
    <w:rsid w:val="00541C41"/>
    <w:rsid w:val="005423E9"/>
    <w:rsid w:val="00542929"/>
    <w:rsid w:val="00542E9F"/>
    <w:rsid w:val="005439D6"/>
    <w:rsid w:val="00543B1F"/>
    <w:rsid w:val="00543DA0"/>
    <w:rsid w:val="00547A9E"/>
    <w:rsid w:val="00547ADA"/>
    <w:rsid w:val="00547CE8"/>
    <w:rsid w:val="00547D95"/>
    <w:rsid w:val="00551493"/>
    <w:rsid w:val="00555C33"/>
    <w:rsid w:val="00555CB7"/>
    <w:rsid w:val="00556210"/>
    <w:rsid w:val="00556F75"/>
    <w:rsid w:val="005573A6"/>
    <w:rsid w:val="005573DE"/>
    <w:rsid w:val="0056183C"/>
    <w:rsid w:val="00561DD6"/>
    <w:rsid w:val="005635AA"/>
    <w:rsid w:val="00564127"/>
    <w:rsid w:val="00565C07"/>
    <w:rsid w:val="00567695"/>
    <w:rsid w:val="00567938"/>
    <w:rsid w:val="00571004"/>
    <w:rsid w:val="00571403"/>
    <w:rsid w:val="00573E6B"/>
    <w:rsid w:val="00576C10"/>
    <w:rsid w:val="00581B2A"/>
    <w:rsid w:val="00581C4C"/>
    <w:rsid w:val="00581D6F"/>
    <w:rsid w:val="005828B4"/>
    <w:rsid w:val="005834C4"/>
    <w:rsid w:val="00584769"/>
    <w:rsid w:val="0058487E"/>
    <w:rsid w:val="00584C21"/>
    <w:rsid w:val="0059330A"/>
    <w:rsid w:val="00593472"/>
    <w:rsid w:val="0059386B"/>
    <w:rsid w:val="00595226"/>
    <w:rsid w:val="0059529F"/>
    <w:rsid w:val="00595A03"/>
    <w:rsid w:val="00595AF2"/>
    <w:rsid w:val="005A01DF"/>
    <w:rsid w:val="005A0AD6"/>
    <w:rsid w:val="005A1A23"/>
    <w:rsid w:val="005A1CC1"/>
    <w:rsid w:val="005A22A3"/>
    <w:rsid w:val="005A28AC"/>
    <w:rsid w:val="005A2B4F"/>
    <w:rsid w:val="005A2D93"/>
    <w:rsid w:val="005A3009"/>
    <w:rsid w:val="005A4023"/>
    <w:rsid w:val="005A77ED"/>
    <w:rsid w:val="005B1166"/>
    <w:rsid w:val="005B1B58"/>
    <w:rsid w:val="005B1D61"/>
    <w:rsid w:val="005B3030"/>
    <w:rsid w:val="005B30D8"/>
    <w:rsid w:val="005B4A54"/>
    <w:rsid w:val="005B564D"/>
    <w:rsid w:val="005B56A9"/>
    <w:rsid w:val="005B5B3C"/>
    <w:rsid w:val="005B6176"/>
    <w:rsid w:val="005B6E9C"/>
    <w:rsid w:val="005B7F60"/>
    <w:rsid w:val="005C0358"/>
    <w:rsid w:val="005C04F5"/>
    <w:rsid w:val="005C0815"/>
    <w:rsid w:val="005C09F0"/>
    <w:rsid w:val="005C0B99"/>
    <w:rsid w:val="005C1EF9"/>
    <w:rsid w:val="005C3206"/>
    <w:rsid w:val="005C75DE"/>
    <w:rsid w:val="005D3592"/>
    <w:rsid w:val="005D7737"/>
    <w:rsid w:val="005D77A9"/>
    <w:rsid w:val="005D7D2D"/>
    <w:rsid w:val="005E01A4"/>
    <w:rsid w:val="005E02E2"/>
    <w:rsid w:val="005E1AB1"/>
    <w:rsid w:val="005E1D34"/>
    <w:rsid w:val="005E203D"/>
    <w:rsid w:val="005E230E"/>
    <w:rsid w:val="005E6014"/>
    <w:rsid w:val="005F20B8"/>
    <w:rsid w:val="005F21F8"/>
    <w:rsid w:val="005F548A"/>
    <w:rsid w:val="006007CB"/>
    <w:rsid w:val="00601277"/>
    <w:rsid w:val="0060227A"/>
    <w:rsid w:val="00602C08"/>
    <w:rsid w:val="006036B9"/>
    <w:rsid w:val="00603DAB"/>
    <w:rsid w:val="006052E4"/>
    <w:rsid w:val="00605DB5"/>
    <w:rsid w:val="00606E42"/>
    <w:rsid w:val="00607FCD"/>
    <w:rsid w:val="006123E7"/>
    <w:rsid w:val="0061271F"/>
    <w:rsid w:val="00613242"/>
    <w:rsid w:val="00613D87"/>
    <w:rsid w:val="006160CE"/>
    <w:rsid w:val="006218F0"/>
    <w:rsid w:val="006231D2"/>
    <w:rsid w:val="00623BAB"/>
    <w:rsid w:val="00625FD7"/>
    <w:rsid w:val="00626B6F"/>
    <w:rsid w:val="006311A6"/>
    <w:rsid w:val="006336A9"/>
    <w:rsid w:val="006372C6"/>
    <w:rsid w:val="00637357"/>
    <w:rsid w:val="00637F18"/>
    <w:rsid w:val="00640A03"/>
    <w:rsid w:val="00640AE3"/>
    <w:rsid w:val="00641258"/>
    <w:rsid w:val="00641D00"/>
    <w:rsid w:val="00642179"/>
    <w:rsid w:val="006430DC"/>
    <w:rsid w:val="00643414"/>
    <w:rsid w:val="00645409"/>
    <w:rsid w:val="0064664A"/>
    <w:rsid w:val="00647DCB"/>
    <w:rsid w:val="00650487"/>
    <w:rsid w:val="006529B4"/>
    <w:rsid w:val="00652B21"/>
    <w:rsid w:val="00653D94"/>
    <w:rsid w:val="006547A6"/>
    <w:rsid w:val="00656927"/>
    <w:rsid w:val="00656FC2"/>
    <w:rsid w:val="00657E0F"/>
    <w:rsid w:val="006634D9"/>
    <w:rsid w:val="00664BD1"/>
    <w:rsid w:val="0066719B"/>
    <w:rsid w:val="00667F78"/>
    <w:rsid w:val="00671084"/>
    <w:rsid w:val="00672A15"/>
    <w:rsid w:val="00673AE0"/>
    <w:rsid w:val="00674DDF"/>
    <w:rsid w:val="006771E1"/>
    <w:rsid w:val="00680103"/>
    <w:rsid w:val="00681E72"/>
    <w:rsid w:val="00682036"/>
    <w:rsid w:val="00684BE0"/>
    <w:rsid w:val="00686676"/>
    <w:rsid w:val="00687984"/>
    <w:rsid w:val="00687E18"/>
    <w:rsid w:val="00690FC4"/>
    <w:rsid w:val="00693B54"/>
    <w:rsid w:val="00693CC9"/>
    <w:rsid w:val="006942E7"/>
    <w:rsid w:val="006944CA"/>
    <w:rsid w:val="00695181"/>
    <w:rsid w:val="006961BB"/>
    <w:rsid w:val="006968E9"/>
    <w:rsid w:val="00697D80"/>
    <w:rsid w:val="006A150E"/>
    <w:rsid w:val="006A18C7"/>
    <w:rsid w:val="006A20B7"/>
    <w:rsid w:val="006A22AC"/>
    <w:rsid w:val="006A2E05"/>
    <w:rsid w:val="006A52FD"/>
    <w:rsid w:val="006A5607"/>
    <w:rsid w:val="006A6639"/>
    <w:rsid w:val="006A6A85"/>
    <w:rsid w:val="006A74AF"/>
    <w:rsid w:val="006A7B46"/>
    <w:rsid w:val="006B0555"/>
    <w:rsid w:val="006B152C"/>
    <w:rsid w:val="006B20B0"/>
    <w:rsid w:val="006B4F4F"/>
    <w:rsid w:val="006B54B8"/>
    <w:rsid w:val="006B667A"/>
    <w:rsid w:val="006C0229"/>
    <w:rsid w:val="006C379B"/>
    <w:rsid w:val="006C3A6B"/>
    <w:rsid w:val="006C3C7E"/>
    <w:rsid w:val="006C4553"/>
    <w:rsid w:val="006C626E"/>
    <w:rsid w:val="006C67F1"/>
    <w:rsid w:val="006D0200"/>
    <w:rsid w:val="006D06D7"/>
    <w:rsid w:val="006D096D"/>
    <w:rsid w:val="006D0B16"/>
    <w:rsid w:val="006D12C5"/>
    <w:rsid w:val="006D1FB7"/>
    <w:rsid w:val="006D3470"/>
    <w:rsid w:val="006D4058"/>
    <w:rsid w:val="006D759C"/>
    <w:rsid w:val="006E2B2D"/>
    <w:rsid w:val="006E3BED"/>
    <w:rsid w:val="006E3C00"/>
    <w:rsid w:val="006F1312"/>
    <w:rsid w:val="006F1D6F"/>
    <w:rsid w:val="006F288F"/>
    <w:rsid w:val="006F3E12"/>
    <w:rsid w:val="006F46D4"/>
    <w:rsid w:val="006F5FEF"/>
    <w:rsid w:val="006F620A"/>
    <w:rsid w:val="006F761D"/>
    <w:rsid w:val="006F7F69"/>
    <w:rsid w:val="007017E2"/>
    <w:rsid w:val="0070188A"/>
    <w:rsid w:val="00703F5F"/>
    <w:rsid w:val="007051D6"/>
    <w:rsid w:val="00705322"/>
    <w:rsid w:val="00707AE6"/>
    <w:rsid w:val="00710306"/>
    <w:rsid w:val="00710390"/>
    <w:rsid w:val="00711A76"/>
    <w:rsid w:val="00711A7E"/>
    <w:rsid w:val="007121D3"/>
    <w:rsid w:val="007138D4"/>
    <w:rsid w:val="00714146"/>
    <w:rsid w:val="00714B11"/>
    <w:rsid w:val="00714FE0"/>
    <w:rsid w:val="00715459"/>
    <w:rsid w:val="0072147A"/>
    <w:rsid w:val="00721BE9"/>
    <w:rsid w:val="007223F6"/>
    <w:rsid w:val="0072315A"/>
    <w:rsid w:val="00724D13"/>
    <w:rsid w:val="00725286"/>
    <w:rsid w:val="007270AC"/>
    <w:rsid w:val="00730500"/>
    <w:rsid w:val="00731F6B"/>
    <w:rsid w:val="00732CB4"/>
    <w:rsid w:val="007333D7"/>
    <w:rsid w:val="007349B3"/>
    <w:rsid w:val="00735104"/>
    <w:rsid w:val="0073684D"/>
    <w:rsid w:val="007402E9"/>
    <w:rsid w:val="00740DF4"/>
    <w:rsid w:val="00747662"/>
    <w:rsid w:val="00747734"/>
    <w:rsid w:val="007478E8"/>
    <w:rsid w:val="00751245"/>
    <w:rsid w:val="00751967"/>
    <w:rsid w:val="007528D5"/>
    <w:rsid w:val="00752DAF"/>
    <w:rsid w:val="00752DDF"/>
    <w:rsid w:val="00753AE7"/>
    <w:rsid w:val="0075479E"/>
    <w:rsid w:val="00756C07"/>
    <w:rsid w:val="00757027"/>
    <w:rsid w:val="00760744"/>
    <w:rsid w:val="00760B54"/>
    <w:rsid w:val="00760C80"/>
    <w:rsid w:val="0076161B"/>
    <w:rsid w:val="007616B2"/>
    <w:rsid w:val="007631A7"/>
    <w:rsid w:val="0076436D"/>
    <w:rsid w:val="00765A43"/>
    <w:rsid w:val="00765B7C"/>
    <w:rsid w:val="00765C69"/>
    <w:rsid w:val="00766DC8"/>
    <w:rsid w:val="00767342"/>
    <w:rsid w:val="00767CE5"/>
    <w:rsid w:val="00770FFB"/>
    <w:rsid w:val="007722E2"/>
    <w:rsid w:val="00773B61"/>
    <w:rsid w:val="00774408"/>
    <w:rsid w:val="007746DC"/>
    <w:rsid w:val="007763E0"/>
    <w:rsid w:val="00777EF4"/>
    <w:rsid w:val="0078438D"/>
    <w:rsid w:val="00784401"/>
    <w:rsid w:val="0078704C"/>
    <w:rsid w:val="00787143"/>
    <w:rsid w:val="0079043D"/>
    <w:rsid w:val="00791766"/>
    <w:rsid w:val="00792368"/>
    <w:rsid w:val="0079310A"/>
    <w:rsid w:val="00793203"/>
    <w:rsid w:val="00793C71"/>
    <w:rsid w:val="00793F13"/>
    <w:rsid w:val="00794EF1"/>
    <w:rsid w:val="00795E22"/>
    <w:rsid w:val="00796132"/>
    <w:rsid w:val="007967E4"/>
    <w:rsid w:val="00797AF0"/>
    <w:rsid w:val="007A0D81"/>
    <w:rsid w:val="007A12E2"/>
    <w:rsid w:val="007A1F74"/>
    <w:rsid w:val="007A440B"/>
    <w:rsid w:val="007A5E0F"/>
    <w:rsid w:val="007A6D90"/>
    <w:rsid w:val="007A71B4"/>
    <w:rsid w:val="007B1446"/>
    <w:rsid w:val="007B2130"/>
    <w:rsid w:val="007B2665"/>
    <w:rsid w:val="007B48D4"/>
    <w:rsid w:val="007B5442"/>
    <w:rsid w:val="007B6D72"/>
    <w:rsid w:val="007C06E5"/>
    <w:rsid w:val="007C081A"/>
    <w:rsid w:val="007C0F24"/>
    <w:rsid w:val="007C1118"/>
    <w:rsid w:val="007C35BC"/>
    <w:rsid w:val="007C4457"/>
    <w:rsid w:val="007C48D5"/>
    <w:rsid w:val="007C52DE"/>
    <w:rsid w:val="007C56B0"/>
    <w:rsid w:val="007C666F"/>
    <w:rsid w:val="007C729A"/>
    <w:rsid w:val="007D0522"/>
    <w:rsid w:val="007D07F1"/>
    <w:rsid w:val="007D2694"/>
    <w:rsid w:val="007D3692"/>
    <w:rsid w:val="007D4E98"/>
    <w:rsid w:val="007D5531"/>
    <w:rsid w:val="007E502D"/>
    <w:rsid w:val="007E64A4"/>
    <w:rsid w:val="007E70F0"/>
    <w:rsid w:val="007E75A5"/>
    <w:rsid w:val="007F05BC"/>
    <w:rsid w:val="007F0E82"/>
    <w:rsid w:val="007F19B1"/>
    <w:rsid w:val="007F2878"/>
    <w:rsid w:val="007F3950"/>
    <w:rsid w:val="007F4237"/>
    <w:rsid w:val="007F4E2C"/>
    <w:rsid w:val="007F5337"/>
    <w:rsid w:val="007F5944"/>
    <w:rsid w:val="00800909"/>
    <w:rsid w:val="008012BB"/>
    <w:rsid w:val="00802809"/>
    <w:rsid w:val="00802A1C"/>
    <w:rsid w:val="008049E4"/>
    <w:rsid w:val="00805AAB"/>
    <w:rsid w:val="00805FAE"/>
    <w:rsid w:val="008061D6"/>
    <w:rsid w:val="00806523"/>
    <w:rsid w:val="00810545"/>
    <w:rsid w:val="008108F1"/>
    <w:rsid w:val="008125B8"/>
    <w:rsid w:val="00812947"/>
    <w:rsid w:val="00814D1A"/>
    <w:rsid w:val="00816FF4"/>
    <w:rsid w:val="00820094"/>
    <w:rsid w:val="00821901"/>
    <w:rsid w:val="00821BD3"/>
    <w:rsid w:val="00821E18"/>
    <w:rsid w:val="008235E4"/>
    <w:rsid w:val="00824B01"/>
    <w:rsid w:val="00826F3F"/>
    <w:rsid w:val="00830213"/>
    <w:rsid w:val="00830B5A"/>
    <w:rsid w:val="00830C87"/>
    <w:rsid w:val="00830F65"/>
    <w:rsid w:val="008325F1"/>
    <w:rsid w:val="00832972"/>
    <w:rsid w:val="00832C72"/>
    <w:rsid w:val="008332E6"/>
    <w:rsid w:val="008333E9"/>
    <w:rsid w:val="00835626"/>
    <w:rsid w:val="00835CB4"/>
    <w:rsid w:val="00835D76"/>
    <w:rsid w:val="00835F06"/>
    <w:rsid w:val="00836890"/>
    <w:rsid w:val="00840FF8"/>
    <w:rsid w:val="008418F8"/>
    <w:rsid w:val="008418FB"/>
    <w:rsid w:val="008424DD"/>
    <w:rsid w:val="008475E0"/>
    <w:rsid w:val="008478EA"/>
    <w:rsid w:val="00851726"/>
    <w:rsid w:val="00851F1D"/>
    <w:rsid w:val="00853F0A"/>
    <w:rsid w:val="008556FA"/>
    <w:rsid w:val="008570BF"/>
    <w:rsid w:val="00857414"/>
    <w:rsid w:val="008632BE"/>
    <w:rsid w:val="008641F8"/>
    <w:rsid w:val="00864517"/>
    <w:rsid w:val="00865807"/>
    <w:rsid w:val="00866BFE"/>
    <w:rsid w:val="0086760B"/>
    <w:rsid w:val="008677AF"/>
    <w:rsid w:val="0087048B"/>
    <w:rsid w:val="00870877"/>
    <w:rsid w:val="00872138"/>
    <w:rsid w:val="008739E8"/>
    <w:rsid w:val="0087440A"/>
    <w:rsid w:val="008745C0"/>
    <w:rsid w:val="00875BDC"/>
    <w:rsid w:val="008769D2"/>
    <w:rsid w:val="00877A28"/>
    <w:rsid w:val="00877A76"/>
    <w:rsid w:val="008801FE"/>
    <w:rsid w:val="008813D5"/>
    <w:rsid w:val="00884492"/>
    <w:rsid w:val="00885630"/>
    <w:rsid w:val="008859A7"/>
    <w:rsid w:val="00885C64"/>
    <w:rsid w:val="0088634E"/>
    <w:rsid w:val="00887F59"/>
    <w:rsid w:val="0089070A"/>
    <w:rsid w:val="00894C2F"/>
    <w:rsid w:val="00895760"/>
    <w:rsid w:val="0089641E"/>
    <w:rsid w:val="00897486"/>
    <w:rsid w:val="00897B36"/>
    <w:rsid w:val="008A0171"/>
    <w:rsid w:val="008A0C84"/>
    <w:rsid w:val="008A5CF5"/>
    <w:rsid w:val="008A67D0"/>
    <w:rsid w:val="008A7B47"/>
    <w:rsid w:val="008B06AE"/>
    <w:rsid w:val="008B2077"/>
    <w:rsid w:val="008B5EEC"/>
    <w:rsid w:val="008B7124"/>
    <w:rsid w:val="008B7B6F"/>
    <w:rsid w:val="008C10A1"/>
    <w:rsid w:val="008D0B1A"/>
    <w:rsid w:val="008D0E0A"/>
    <w:rsid w:val="008D1959"/>
    <w:rsid w:val="008D21CA"/>
    <w:rsid w:val="008D2519"/>
    <w:rsid w:val="008D2F42"/>
    <w:rsid w:val="008D3B07"/>
    <w:rsid w:val="008D4F39"/>
    <w:rsid w:val="008D79ED"/>
    <w:rsid w:val="008E26CC"/>
    <w:rsid w:val="008E3775"/>
    <w:rsid w:val="008E4A9B"/>
    <w:rsid w:val="008E4E75"/>
    <w:rsid w:val="008E52A4"/>
    <w:rsid w:val="008E5678"/>
    <w:rsid w:val="008E574B"/>
    <w:rsid w:val="008E72C6"/>
    <w:rsid w:val="008F1BA7"/>
    <w:rsid w:val="008F1C30"/>
    <w:rsid w:val="008F2F49"/>
    <w:rsid w:val="008F3C9C"/>
    <w:rsid w:val="00902036"/>
    <w:rsid w:val="00902AD0"/>
    <w:rsid w:val="009035CE"/>
    <w:rsid w:val="009037EE"/>
    <w:rsid w:val="00904C68"/>
    <w:rsid w:val="0090526C"/>
    <w:rsid w:val="00905B0B"/>
    <w:rsid w:val="009074F6"/>
    <w:rsid w:val="0090760C"/>
    <w:rsid w:val="00910843"/>
    <w:rsid w:val="00911E90"/>
    <w:rsid w:val="009123F0"/>
    <w:rsid w:val="0091405D"/>
    <w:rsid w:val="00914E47"/>
    <w:rsid w:val="00916E88"/>
    <w:rsid w:val="00917B28"/>
    <w:rsid w:val="0092016B"/>
    <w:rsid w:val="009205E1"/>
    <w:rsid w:val="00921720"/>
    <w:rsid w:val="009221DF"/>
    <w:rsid w:val="0092269C"/>
    <w:rsid w:val="009227EE"/>
    <w:rsid w:val="009229DB"/>
    <w:rsid w:val="00923391"/>
    <w:rsid w:val="00923BBC"/>
    <w:rsid w:val="00924D23"/>
    <w:rsid w:val="00925A06"/>
    <w:rsid w:val="009265B2"/>
    <w:rsid w:val="009269A1"/>
    <w:rsid w:val="009271D5"/>
    <w:rsid w:val="009313E8"/>
    <w:rsid w:val="00933037"/>
    <w:rsid w:val="009335F8"/>
    <w:rsid w:val="00940CD1"/>
    <w:rsid w:val="00942F10"/>
    <w:rsid w:val="00943A01"/>
    <w:rsid w:val="0094656C"/>
    <w:rsid w:val="009474E2"/>
    <w:rsid w:val="00950140"/>
    <w:rsid w:val="009510E2"/>
    <w:rsid w:val="009517AA"/>
    <w:rsid w:val="0095393E"/>
    <w:rsid w:val="00954672"/>
    <w:rsid w:val="009554A4"/>
    <w:rsid w:val="00955B5F"/>
    <w:rsid w:val="009564DA"/>
    <w:rsid w:val="009578BF"/>
    <w:rsid w:val="00960DD1"/>
    <w:rsid w:val="0096125F"/>
    <w:rsid w:val="009629B1"/>
    <w:rsid w:val="009655F1"/>
    <w:rsid w:val="00965752"/>
    <w:rsid w:val="009658F3"/>
    <w:rsid w:val="00965FCB"/>
    <w:rsid w:val="00966CF2"/>
    <w:rsid w:val="009671ED"/>
    <w:rsid w:val="00971FAD"/>
    <w:rsid w:val="00972DF4"/>
    <w:rsid w:val="0097431C"/>
    <w:rsid w:val="00975641"/>
    <w:rsid w:val="00976616"/>
    <w:rsid w:val="00976717"/>
    <w:rsid w:val="00981276"/>
    <w:rsid w:val="009830AD"/>
    <w:rsid w:val="00984D0F"/>
    <w:rsid w:val="0098516E"/>
    <w:rsid w:val="009854A5"/>
    <w:rsid w:val="009869CC"/>
    <w:rsid w:val="0099032A"/>
    <w:rsid w:val="00991DFB"/>
    <w:rsid w:val="0099352A"/>
    <w:rsid w:val="009935A9"/>
    <w:rsid w:val="00994133"/>
    <w:rsid w:val="00995267"/>
    <w:rsid w:val="00996508"/>
    <w:rsid w:val="009A0232"/>
    <w:rsid w:val="009A212B"/>
    <w:rsid w:val="009A2BE7"/>
    <w:rsid w:val="009A38EA"/>
    <w:rsid w:val="009A5072"/>
    <w:rsid w:val="009A6FE2"/>
    <w:rsid w:val="009A71B7"/>
    <w:rsid w:val="009A7FE6"/>
    <w:rsid w:val="009B09D8"/>
    <w:rsid w:val="009B2680"/>
    <w:rsid w:val="009B47D3"/>
    <w:rsid w:val="009B4DF5"/>
    <w:rsid w:val="009B57A7"/>
    <w:rsid w:val="009B5C38"/>
    <w:rsid w:val="009B6E0E"/>
    <w:rsid w:val="009C157A"/>
    <w:rsid w:val="009C254C"/>
    <w:rsid w:val="009C26D8"/>
    <w:rsid w:val="009C29D5"/>
    <w:rsid w:val="009C4F91"/>
    <w:rsid w:val="009C5E7C"/>
    <w:rsid w:val="009C6F1F"/>
    <w:rsid w:val="009C75C7"/>
    <w:rsid w:val="009D11B9"/>
    <w:rsid w:val="009D1AEF"/>
    <w:rsid w:val="009D3ADD"/>
    <w:rsid w:val="009D4C8C"/>
    <w:rsid w:val="009D4EEB"/>
    <w:rsid w:val="009D6655"/>
    <w:rsid w:val="009D6D4E"/>
    <w:rsid w:val="009D7443"/>
    <w:rsid w:val="009D78E9"/>
    <w:rsid w:val="009D7A7E"/>
    <w:rsid w:val="009E3A57"/>
    <w:rsid w:val="009E7ECD"/>
    <w:rsid w:val="009E7FC8"/>
    <w:rsid w:val="009F1EBC"/>
    <w:rsid w:val="009F27EB"/>
    <w:rsid w:val="009F2B47"/>
    <w:rsid w:val="009F5339"/>
    <w:rsid w:val="009F786E"/>
    <w:rsid w:val="00A01CEE"/>
    <w:rsid w:val="00A0208D"/>
    <w:rsid w:val="00A020A0"/>
    <w:rsid w:val="00A05522"/>
    <w:rsid w:val="00A0593F"/>
    <w:rsid w:val="00A079CB"/>
    <w:rsid w:val="00A1384A"/>
    <w:rsid w:val="00A14133"/>
    <w:rsid w:val="00A15874"/>
    <w:rsid w:val="00A2014E"/>
    <w:rsid w:val="00A207EE"/>
    <w:rsid w:val="00A20E8D"/>
    <w:rsid w:val="00A21691"/>
    <w:rsid w:val="00A2197A"/>
    <w:rsid w:val="00A21A4D"/>
    <w:rsid w:val="00A21A89"/>
    <w:rsid w:val="00A21E0D"/>
    <w:rsid w:val="00A2235F"/>
    <w:rsid w:val="00A22476"/>
    <w:rsid w:val="00A22D26"/>
    <w:rsid w:val="00A23825"/>
    <w:rsid w:val="00A23A5F"/>
    <w:rsid w:val="00A25456"/>
    <w:rsid w:val="00A26D3D"/>
    <w:rsid w:val="00A26EB6"/>
    <w:rsid w:val="00A270A7"/>
    <w:rsid w:val="00A27B5B"/>
    <w:rsid w:val="00A27C91"/>
    <w:rsid w:val="00A300F3"/>
    <w:rsid w:val="00A30893"/>
    <w:rsid w:val="00A30A24"/>
    <w:rsid w:val="00A30CA0"/>
    <w:rsid w:val="00A3219B"/>
    <w:rsid w:val="00A33CC1"/>
    <w:rsid w:val="00A361BC"/>
    <w:rsid w:val="00A3752C"/>
    <w:rsid w:val="00A40CE9"/>
    <w:rsid w:val="00A410F0"/>
    <w:rsid w:val="00A41E08"/>
    <w:rsid w:val="00A42F6D"/>
    <w:rsid w:val="00A43FFF"/>
    <w:rsid w:val="00A4479F"/>
    <w:rsid w:val="00A4526C"/>
    <w:rsid w:val="00A46842"/>
    <w:rsid w:val="00A514AB"/>
    <w:rsid w:val="00A51E73"/>
    <w:rsid w:val="00A5246F"/>
    <w:rsid w:val="00A5402B"/>
    <w:rsid w:val="00A54BF0"/>
    <w:rsid w:val="00A56F2F"/>
    <w:rsid w:val="00A6007E"/>
    <w:rsid w:val="00A61D97"/>
    <w:rsid w:val="00A64595"/>
    <w:rsid w:val="00A66259"/>
    <w:rsid w:val="00A66709"/>
    <w:rsid w:val="00A727B3"/>
    <w:rsid w:val="00A72B6E"/>
    <w:rsid w:val="00A73869"/>
    <w:rsid w:val="00A73CD7"/>
    <w:rsid w:val="00A74B9A"/>
    <w:rsid w:val="00A74CF3"/>
    <w:rsid w:val="00A751F4"/>
    <w:rsid w:val="00A76630"/>
    <w:rsid w:val="00A76AA1"/>
    <w:rsid w:val="00A7756E"/>
    <w:rsid w:val="00A779A7"/>
    <w:rsid w:val="00A77A7C"/>
    <w:rsid w:val="00A80620"/>
    <w:rsid w:val="00A81137"/>
    <w:rsid w:val="00A81C8F"/>
    <w:rsid w:val="00A83883"/>
    <w:rsid w:val="00A84B25"/>
    <w:rsid w:val="00A855F0"/>
    <w:rsid w:val="00A867D8"/>
    <w:rsid w:val="00A91B63"/>
    <w:rsid w:val="00A91F6E"/>
    <w:rsid w:val="00A96C75"/>
    <w:rsid w:val="00AA2149"/>
    <w:rsid w:val="00AA3232"/>
    <w:rsid w:val="00AA4D5C"/>
    <w:rsid w:val="00AA4ECF"/>
    <w:rsid w:val="00AA55B2"/>
    <w:rsid w:val="00AA5E57"/>
    <w:rsid w:val="00AA5EBB"/>
    <w:rsid w:val="00AA6AA6"/>
    <w:rsid w:val="00AB0206"/>
    <w:rsid w:val="00AB14DE"/>
    <w:rsid w:val="00AB5104"/>
    <w:rsid w:val="00AB6DE8"/>
    <w:rsid w:val="00AC07F0"/>
    <w:rsid w:val="00AC0E32"/>
    <w:rsid w:val="00AC12A1"/>
    <w:rsid w:val="00AC137C"/>
    <w:rsid w:val="00AC1852"/>
    <w:rsid w:val="00AC2C19"/>
    <w:rsid w:val="00AC3E2B"/>
    <w:rsid w:val="00AC4571"/>
    <w:rsid w:val="00AC647A"/>
    <w:rsid w:val="00AC6890"/>
    <w:rsid w:val="00AC7998"/>
    <w:rsid w:val="00AD128E"/>
    <w:rsid w:val="00AD3BDF"/>
    <w:rsid w:val="00AD48C5"/>
    <w:rsid w:val="00AE1889"/>
    <w:rsid w:val="00AE203B"/>
    <w:rsid w:val="00AE29A6"/>
    <w:rsid w:val="00AE4B3B"/>
    <w:rsid w:val="00AE5859"/>
    <w:rsid w:val="00AE5971"/>
    <w:rsid w:val="00AE64DB"/>
    <w:rsid w:val="00AE706F"/>
    <w:rsid w:val="00AF0810"/>
    <w:rsid w:val="00AF1C03"/>
    <w:rsid w:val="00AF35C4"/>
    <w:rsid w:val="00AF38EB"/>
    <w:rsid w:val="00AF4D89"/>
    <w:rsid w:val="00AF7079"/>
    <w:rsid w:val="00B00B0B"/>
    <w:rsid w:val="00B01469"/>
    <w:rsid w:val="00B10D87"/>
    <w:rsid w:val="00B1125F"/>
    <w:rsid w:val="00B1370B"/>
    <w:rsid w:val="00B138B3"/>
    <w:rsid w:val="00B138F5"/>
    <w:rsid w:val="00B148BC"/>
    <w:rsid w:val="00B15F15"/>
    <w:rsid w:val="00B177E9"/>
    <w:rsid w:val="00B21C50"/>
    <w:rsid w:val="00B21F40"/>
    <w:rsid w:val="00B222A6"/>
    <w:rsid w:val="00B2563D"/>
    <w:rsid w:val="00B26948"/>
    <w:rsid w:val="00B300DC"/>
    <w:rsid w:val="00B3356F"/>
    <w:rsid w:val="00B34674"/>
    <w:rsid w:val="00B350A3"/>
    <w:rsid w:val="00B35C2E"/>
    <w:rsid w:val="00B362E6"/>
    <w:rsid w:val="00B36B2B"/>
    <w:rsid w:val="00B37B1E"/>
    <w:rsid w:val="00B411D1"/>
    <w:rsid w:val="00B41AD3"/>
    <w:rsid w:val="00B444E6"/>
    <w:rsid w:val="00B45E40"/>
    <w:rsid w:val="00B45F48"/>
    <w:rsid w:val="00B45F49"/>
    <w:rsid w:val="00B461AD"/>
    <w:rsid w:val="00B46658"/>
    <w:rsid w:val="00B46C1B"/>
    <w:rsid w:val="00B474A2"/>
    <w:rsid w:val="00B52AB5"/>
    <w:rsid w:val="00B52C2E"/>
    <w:rsid w:val="00B531FB"/>
    <w:rsid w:val="00B532C0"/>
    <w:rsid w:val="00B5360C"/>
    <w:rsid w:val="00B53B23"/>
    <w:rsid w:val="00B546F9"/>
    <w:rsid w:val="00B56FFA"/>
    <w:rsid w:val="00B57E07"/>
    <w:rsid w:val="00B60FAE"/>
    <w:rsid w:val="00B6280A"/>
    <w:rsid w:val="00B63248"/>
    <w:rsid w:val="00B63329"/>
    <w:rsid w:val="00B638BD"/>
    <w:rsid w:val="00B655FF"/>
    <w:rsid w:val="00B67E7A"/>
    <w:rsid w:val="00B70DFE"/>
    <w:rsid w:val="00B71703"/>
    <w:rsid w:val="00B72410"/>
    <w:rsid w:val="00B73119"/>
    <w:rsid w:val="00B74651"/>
    <w:rsid w:val="00B74AD1"/>
    <w:rsid w:val="00B75799"/>
    <w:rsid w:val="00B76CBA"/>
    <w:rsid w:val="00B76FE7"/>
    <w:rsid w:val="00B80F0F"/>
    <w:rsid w:val="00B82D85"/>
    <w:rsid w:val="00B83DFC"/>
    <w:rsid w:val="00B84B16"/>
    <w:rsid w:val="00B84DD8"/>
    <w:rsid w:val="00B871D8"/>
    <w:rsid w:val="00B87832"/>
    <w:rsid w:val="00B934AE"/>
    <w:rsid w:val="00B96704"/>
    <w:rsid w:val="00BA320D"/>
    <w:rsid w:val="00BA504F"/>
    <w:rsid w:val="00BA531F"/>
    <w:rsid w:val="00BA6498"/>
    <w:rsid w:val="00BB1F5C"/>
    <w:rsid w:val="00BB6FC4"/>
    <w:rsid w:val="00BC0A8B"/>
    <w:rsid w:val="00BC12CE"/>
    <w:rsid w:val="00BC1794"/>
    <w:rsid w:val="00BC2001"/>
    <w:rsid w:val="00BC2496"/>
    <w:rsid w:val="00BC4888"/>
    <w:rsid w:val="00BC6991"/>
    <w:rsid w:val="00BC7D12"/>
    <w:rsid w:val="00BD1011"/>
    <w:rsid w:val="00BD1D75"/>
    <w:rsid w:val="00BD204D"/>
    <w:rsid w:val="00BD3793"/>
    <w:rsid w:val="00BD6465"/>
    <w:rsid w:val="00BE1115"/>
    <w:rsid w:val="00BE19D2"/>
    <w:rsid w:val="00BE31A1"/>
    <w:rsid w:val="00BE4A98"/>
    <w:rsid w:val="00BE586E"/>
    <w:rsid w:val="00BE6F78"/>
    <w:rsid w:val="00BE7CCD"/>
    <w:rsid w:val="00BF01E1"/>
    <w:rsid w:val="00BF30C0"/>
    <w:rsid w:val="00BF3688"/>
    <w:rsid w:val="00BF47F8"/>
    <w:rsid w:val="00BF4E0F"/>
    <w:rsid w:val="00BF5A65"/>
    <w:rsid w:val="00BF6320"/>
    <w:rsid w:val="00BF6360"/>
    <w:rsid w:val="00C00AA8"/>
    <w:rsid w:val="00C01112"/>
    <w:rsid w:val="00C02665"/>
    <w:rsid w:val="00C03602"/>
    <w:rsid w:val="00C06DDC"/>
    <w:rsid w:val="00C10F9C"/>
    <w:rsid w:val="00C12240"/>
    <w:rsid w:val="00C12ED7"/>
    <w:rsid w:val="00C13363"/>
    <w:rsid w:val="00C13A73"/>
    <w:rsid w:val="00C147FC"/>
    <w:rsid w:val="00C1591C"/>
    <w:rsid w:val="00C22215"/>
    <w:rsid w:val="00C22BF5"/>
    <w:rsid w:val="00C23491"/>
    <w:rsid w:val="00C25007"/>
    <w:rsid w:val="00C2589F"/>
    <w:rsid w:val="00C26924"/>
    <w:rsid w:val="00C26DED"/>
    <w:rsid w:val="00C276DD"/>
    <w:rsid w:val="00C30483"/>
    <w:rsid w:val="00C31E97"/>
    <w:rsid w:val="00C33AEB"/>
    <w:rsid w:val="00C37EBC"/>
    <w:rsid w:val="00C41F93"/>
    <w:rsid w:val="00C444EB"/>
    <w:rsid w:val="00C45D2B"/>
    <w:rsid w:val="00C46168"/>
    <w:rsid w:val="00C478A8"/>
    <w:rsid w:val="00C5007A"/>
    <w:rsid w:val="00C52718"/>
    <w:rsid w:val="00C5292A"/>
    <w:rsid w:val="00C5494D"/>
    <w:rsid w:val="00C5507E"/>
    <w:rsid w:val="00C55B29"/>
    <w:rsid w:val="00C55C30"/>
    <w:rsid w:val="00C56762"/>
    <w:rsid w:val="00C57542"/>
    <w:rsid w:val="00C60C50"/>
    <w:rsid w:val="00C619B3"/>
    <w:rsid w:val="00C6450C"/>
    <w:rsid w:val="00C65233"/>
    <w:rsid w:val="00C6725D"/>
    <w:rsid w:val="00C70AFD"/>
    <w:rsid w:val="00C722AB"/>
    <w:rsid w:val="00C74391"/>
    <w:rsid w:val="00C743A9"/>
    <w:rsid w:val="00C7470D"/>
    <w:rsid w:val="00C74963"/>
    <w:rsid w:val="00C750F2"/>
    <w:rsid w:val="00C75BDC"/>
    <w:rsid w:val="00C760C4"/>
    <w:rsid w:val="00C76B78"/>
    <w:rsid w:val="00C81139"/>
    <w:rsid w:val="00C8160C"/>
    <w:rsid w:val="00C81930"/>
    <w:rsid w:val="00C81A8D"/>
    <w:rsid w:val="00C82280"/>
    <w:rsid w:val="00C8453D"/>
    <w:rsid w:val="00C85E5A"/>
    <w:rsid w:val="00C86400"/>
    <w:rsid w:val="00C90190"/>
    <w:rsid w:val="00C90418"/>
    <w:rsid w:val="00C90484"/>
    <w:rsid w:val="00C910EC"/>
    <w:rsid w:val="00C93C11"/>
    <w:rsid w:val="00C94624"/>
    <w:rsid w:val="00C97FFE"/>
    <w:rsid w:val="00CA0089"/>
    <w:rsid w:val="00CA03B2"/>
    <w:rsid w:val="00CA0CA0"/>
    <w:rsid w:val="00CA0E20"/>
    <w:rsid w:val="00CA1CAA"/>
    <w:rsid w:val="00CA324D"/>
    <w:rsid w:val="00CA4A2C"/>
    <w:rsid w:val="00CA4AC2"/>
    <w:rsid w:val="00CA5992"/>
    <w:rsid w:val="00CA6A21"/>
    <w:rsid w:val="00CB0543"/>
    <w:rsid w:val="00CB0A29"/>
    <w:rsid w:val="00CB183B"/>
    <w:rsid w:val="00CB2A75"/>
    <w:rsid w:val="00CB2FE7"/>
    <w:rsid w:val="00CB341D"/>
    <w:rsid w:val="00CB3C70"/>
    <w:rsid w:val="00CB4DC7"/>
    <w:rsid w:val="00CB54CE"/>
    <w:rsid w:val="00CB705D"/>
    <w:rsid w:val="00CB782E"/>
    <w:rsid w:val="00CB7B02"/>
    <w:rsid w:val="00CC014F"/>
    <w:rsid w:val="00CC19EE"/>
    <w:rsid w:val="00CC2B48"/>
    <w:rsid w:val="00CC33C2"/>
    <w:rsid w:val="00CC3F8B"/>
    <w:rsid w:val="00CC5910"/>
    <w:rsid w:val="00CC6BB3"/>
    <w:rsid w:val="00CD1B51"/>
    <w:rsid w:val="00CD20AE"/>
    <w:rsid w:val="00CD288F"/>
    <w:rsid w:val="00CD2C38"/>
    <w:rsid w:val="00CD4AB6"/>
    <w:rsid w:val="00CD4E15"/>
    <w:rsid w:val="00CD7634"/>
    <w:rsid w:val="00CD7E6F"/>
    <w:rsid w:val="00CE00EE"/>
    <w:rsid w:val="00CE224E"/>
    <w:rsid w:val="00CE29E6"/>
    <w:rsid w:val="00CE322A"/>
    <w:rsid w:val="00CE3DD3"/>
    <w:rsid w:val="00CE5065"/>
    <w:rsid w:val="00CE521D"/>
    <w:rsid w:val="00CE5966"/>
    <w:rsid w:val="00CE61DB"/>
    <w:rsid w:val="00CE7E30"/>
    <w:rsid w:val="00CF1CC2"/>
    <w:rsid w:val="00CF3E46"/>
    <w:rsid w:val="00CF4328"/>
    <w:rsid w:val="00CF43CB"/>
    <w:rsid w:val="00CF57AF"/>
    <w:rsid w:val="00CF67D2"/>
    <w:rsid w:val="00CF7123"/>
    <w:rsid w:val="00D010B9"/>
    <w:rsid w:val="00D014A5"/>
    <w:rsid w:val="00D01EB8"/>
    <w:rsid w:val="00D02699"/>
    <w:rsid w:val="00D03B01"/>
    <w:rsid w:val="00D05274"/>
    <w:rsid w:val="00D0615A"/>
    <w:rsid w:val="00D06811"/>
    <w:rsid w:val="00D06B16"/>
    <w:rsid w:val="00D07175"/>
    <w:rsid w:val="00D1137E"/>
    <w:rsid w:val="00D11A5E"/>
    <w:rsid w:val="00D13CB3"/>
    <w:rsid w:val="00D159FC"/>
    <w:rsid w:val="00D16D71"/>
    <w:rsid w:val="00D16E23"/>
    <w:rsid w:val="00D2140D"/>
    <w:rsid w:val="00D24356"/>
    <w:rsid w:val="00D259BE"/>
    <w:rsid w:val="00D2600A"/>
    <w:rsid w:val="00D26134"/>
    <w:rsid w:val="00D3060E"/>
    <w:rsid w:val="00D31DE7"/>
    <w:rsid w:val="00D337DD"/>
    <w:rsid w:val="00D40617"/>
    <w:rsid w:val="00D420D3"/>
    <w:rsid w:val="00D434FE"/>
    <w:rsid w:val="00D451A8"/>
    <w:rsid w:val="00D4595D"/>
    <w:rsid w:val="00D46BD2"/>
    <w:rsid w:val="00D5080F"/>
    <w:rsid w:val="00D528D3"/>
    <w:rsid w:val="00D531DD"/>
    <w:rsid w:val="00D537D0"/>
    <w:rsid w:val="00D57ECF"/>
    <w:rsid w:val="00D617D2"/>
    <w:rsid w:val="00D61C2A"/>
    <w:rsid w:val="00D621FC"/>
    <w:rsid w:val="00D648A2"/>
    <w:rsid w:val="00D70319"/>
    <w:rsid w:val="00D70D1B"/>
    <w:rsid w:val="00D735CA"/>
    <w:rsid w:val="00D73AD4"/>
    <w:rsid w:val="00D75853"/>
    <w:rsid w:val="00D773B2"/>
    <w:rsid w:val="00D801E1"/>
    <w:rsid w:val="00D8125D"/>
    <w:rsid w:val="00D821D7"/>
    <w:rsid w:val="00D82F2E"/>
    <w:rsid w:val="00D84305"/>
    <w:rsid w:val="00D84943"/>
    <w:rsid w:val="00D84C9A"/>
    <w:rsid w:val="00D86EF6"/>
    <w:rsid w:val="00D91BE3"/>
    <w:rsid w:val="00D92365"/>
    <w:rsid w:val="00D92A32"/>
    <w:rsid w:val="00D9379F"/>
    <w:rsid w:val="00D94358"/>
    <w:rsid w:val="00D954F8"/>
    <w:rsid w:val="00D96045"/>
    <w:rsid w:val="00D9665A"/>
    <w:rsid w:val="00D97A2F"/>
    <w:rsid w:val="00DA0249"/>
    <w:rsid w:val="00DA0481"/>
    <w:rsid w:val="00DA0E5E"/>
    <w:rsid w:val="00DA272F"/>
    <w:rsid w:val="00DA27A4"/>
    <w:rsid w:val="00DA380E"/>
    <w:rsid w:val="00DA5863"/>
    <w:rsid w:val="00DA650B"/>
    <w:rsid w:val="00DA6DAB"/>
    <w:rsid w:val="00DA79A2"/>
    <w:rsid w:val="00DA7F81"/>
    <w:rsid w:val="00DB0372"/>
    <w:rsid w:val="00DB3009"/>
    <w:rsid w:val="00DB6980"/>
    <w:rsid w:val="00DB762C"/>
    <w:rsid w:val="00DC0C63"/>
    <w:rsid w:val="00DC1104"/>
    <w:rsid w:val="00DC2201"/>
    <w:rsid w:val="00DC38B8"/>
    <w:rsid w:val="00DC3EA8"/>
    <w:rsid w:val="00DC479E"/>
    <w:rsid w:val="00DC5747"/>
    <w:rsid w:val="00DC58D1"/>
    <w:rsid w:val="00DC676C"/>
    <w:rsid w:val="00DC6AC5"/>
    <w:rsid w:val="00DC6F58"/>
    <w:rsid w:val="00DC7983"/>
    <w:rsid w:val="00DC7EE7"/>
    <w:rsid w:val="00DD06A1"/>
    <w:rsid w:val="00DD0A81"/>
    <w:rsid w:val="00DD1790"/>
    <w:rsid w:val="00DD1F86"/>
    <w:rsid w:val="00DD4523"/>
    <w:rsid w:val="00DD51BD"/>
    <w:rsid w:val="00DD5969"/>
    <w:rsid w:val="00DD5AA3"/>
    <w:rsid w:val="00DD5FD0"/>
    <w:rsid w:val="00DD63A3"/>
    <w:rsid w:val="00DD7CB5"/>
    <w:rsid w:val="00DE092F"/>
    <w:rsid w:val="00DE0C2E"/>
    <w:rsid w:val="00DE519F"/>
    <w:rsid w:val="00DE6828"/>
    <w:rsid w:val="00DF0522"/>
    <w:rsid w:val="00DF74F8"/>
    <w:rsid w:val="00E00169"/>
    <w:rsid w:val="00E0580D"/>
    <w:rsid w:val="00E05915"/>
    <w:rsid w:val="00E066DA"/>
    <w:rsid w:val="00E067A1"/>
    <w:rsid w:val="00E10878"/>
    <w:rsid w:val="00E10AE4"/>
    <w:rsid w:val="00E10F90"/>
    <w:rsid w:val="00E1115B"/>
    <w:rsid w:val="00E126B9"/>
    <w:rsid w:val="00E15545"/>
    <w:rsid w:val="00E16A0C"/>
    <w:rsid w:val="00E16D64"/>
    <w:rsid w:val="00E1717A"/>
    <w:rsid w:val="00E20074"/>
    <w:rsid w:val="00E204B1"/>
    <w:rsid w:val="00E2209A"/>
    <w:rsid w:val="00E25070"/>
    <w:rsid w:val="00E25361"/>
    <w:rsid w:val="00E262C1"/>
    <w:rsid w:val="00E26DE9"/>
    <w:rsid w:val="00E274A0"/>
    <w:rsid w:val="00E3500F"/>
    <w:rsid w:val="00E37197"/>
    <w:rsid w:val="00E418F3"/>
    <w:rsid w:val="00E41D36"/>
    <w:rsid w:val="00E43433"/>
    <w:rsid w:val="00E44418"/>
    <w:rsid w:val="00E45DC6"/>
    <w:rsid w:val="00E47A01"/>
    <w:rsid w:val="00E5060C"/>
    <w:rsid w:val="00E50997"/>
    <w:rsid w:val="00E51B73"/>
    <w:rsid w:val="00E526AB"/>
    <w:rsid w:val="00E53E46"/>
    <w:rsid w:val="00E5499F"/>
    <w:rsid w:val="00E55B19"/>
    <w:rsid w:val="00E5629E"/>
    <w:rsid w:val="00E56F8D"/>
    <w:rsid w:val="00E6062F"/>
    <w:rsid w:val="00E622BF"/>
    <w:rsid w:val="00E6358A"/>
    <w:rsid w:val="00E636C9"/>
    <w:rsid w:val="00E6378E"/>
    <w:rsid w:val="00E64227"/>
    <w:rsid w:val="00E64A67"/>
    <w:rsid w:val="00E65115"/>
    <w:rsid w:val="00E6643E"/>
    <w:rsid w:val="00E7198B"/>
    <w:rsid w:val="00E74DDA"/>
    <w:rsid w:val="00E759B2"/>
    <w:rsid w:val="00E75DB1"/>
    <w:rsid w:val="00E769B8"/>
    <w:rsid w:val="00E8187D"/>
    <w:rsid w:val="00E8285A"/>
    <w:rsid w:val="00E83966"/>
    <w:rsid w:val="00E84B44"/>
    <w:rsid w:val="00E85876"/>
    <w:rsid w:val="00E861C8"/>
    <w:rsid w:val="00E8673A"/>
    <w:rsid w:val="00E878A6"/>
    <w:rsid w:val="00E90678"/>
    <w:rsid w:val="00E918B1"/>
    <w:rsid w:val="00E91A25"/>
    <w:rsid w:val="00E92D19"/>
    <w:rsid w:val="00E96409"/>
    <w:rsid w:val="00E964C8"/>
    <w:rsid w:val="00E97373"/>
    <w:rsid w:val="00EA07FC"/>
    <w:rsid w:val="00EA318A"/>
    <w:rsid w:val="00EA3D12"/>
    <w:rsid w:val="00EA5A71"/>
    <w:rsid w:val="00EA6ABF"/>
    <w:rsid w:val="00EB097B"/>
    <w:rsid w:val="00EB2148"/>
    <w:rsid w:val="00EB2AC8"/>
    <w:rsid w:val="00EB2D88"/>
    <w:rsid w:val="00EB2F34"/>
    <w:rsid w:val="00EB46F9"/>
    <w:rsid w:val="00EB4BC1"/>
    <w:rsid w:val="00EB4C04"/>
    <w:rsid w:val="00EB679B"/>
    <w:rsid w:val="00EB6D85"/>
    <w:rsid w:val="00EC0EB2"/>
    <w:rsid w:val="00EC0FDA"/>
    <w:rsid w:val="00EC19DB"/>
    <w:rsid w:val="00EC20DA"/>
    <w:rsid w:val="00EC2A57"/>
    <w:rsid w:val="00EC2A75"/>
    <w:rsid w:val="00EC4803"/>
    <w:rsid w:val="00EC5166"/>
    <w:rsid w:val="00EC5502"/>
    <w:rsid w:val="00EC6595"/>
    <w:rsid w:val="00ED01C7"/>
    <w:rsid w:val="00ED0562"/>
    <w:rsid w:val="00ED13F0"/>
    <w:rsid w:val="00ED20B7"/>
    <w:rsid w:val="00ED2628"/>
    <w:rsid w:val="00ED6133"/>
    <w:rsid w:val="00ED6155"/>
    <w:rsid w:val="00ED62A0"/>
    <w:rsid w:val="00ED67C8"/>
    <w:rsid w:val="00ED764A"/>
    <w:rsid w:val="00EE031E"/>
    <w:rsid w:val="00EE0705"/>
    <w:rsid w:val="00EE1C7F"/>
    <w:rsid w:val="00EE3D8A"/>
    <w:rsid w:val="00EE3F95"/>
    <w:rsid w:val="00EE5DCE"/>
    <w:rsid w:val="00EE5EF5"/>
    <w:rsid w:val="00EE7A8C"/>
    <w:rsid w:val="00EE7B0B"/>
    <w:rsid w:val="00EF0A0F"/>
    <w:rsid w:val="00EF0DE8"/>
    <w:rsid w:val="00EF108B"/>
    <w:rsid w:val="00EF1179"/>
    <w:rsid w:val="00EF140B"/>
    <w:rsid w:val="00EF24B4"/>
    <w:rsid w:val="00EF257C"/>
    <w:rsid w:val="00EF26A6"/>
    <w:rsid w:val="00EF54DF"/>
    <w:rsid w:val="00EF645D"/>
    <w:rsid w:val="00F00534"/>
    <w:rsid w:val="00F00692"/>
    <w:rsid w:val="00F0274A"/>
    <w:rsid w:val="00F029E9"/>
    <w:rsid w:val="00F02CC3"/>
    <w:rsid w:val="00F0446A"/>
    <w:rsid w:val="00F070D2"/>
    <w:rsid w:val="00F0723B"/>
    <w:rsid w:val="00F101B4"/>
    <w:rsid w:val="00F12360"/>
    <w:rsid w:val="00F13F38"/>
    <w:rsid w:val="00F16936"/>
    <w:rsid w:val="00F16D7A"/>
    <w:rsid w:val="00F176A6"/>
    <w:rsid w:val="00F177ED"/>
    <w:rsid w:val="00F1782C"/>
    <w:rsid w:val="00F17FAD"/>
    <w:rsid w:val="00F21240"/>
    <w:rsid w:val="00F25901"/>
    <w:rsid w:val="00F26C9D"/>
    <w:rsid w:val="00F31BB0"/>
    <w:rsid w:val="00F32C3D"/>
    <w:rsid w:val="00F336A5"/>
    <w:rsid w:val="00F33DD9"/>
    <w:rsid w:val="00F4265D"/>
    <w:rsid w:val="00F42A82"/>
    <w:rsid w:val="00F430EB"/>
    <w:rsid w:val="00F44ABD"/>
    <w:rsid w:val="00F457A0"/>
    <w:rsid w:val="00F46E7D"/>
    <w:rsid w:val="00F503C7"/>
    <w:rsid w:val="00F5115F"/>
    <w:rsid w:val="00F53726"/>
    <w:rsid w:val="00F53AF2"/>
    <w:rsid w:val="00F540F6"/>
    <w:rsid w:val="00F5424B"/>
    <w:rsid w:val="00F5456F"/>
    <w:rsid w:val="00F5463A"/>
    <w:rsid w:val="00F56BD2"/>
    <w:rsid w:val="00F56C7F"/>
    <w:rsid w:val="00F57B7C"/>
    <w:rsid w:val="00F57EC0"/>
    <w:rsid w:val="00F601AA"/>
    <w:rsid w:val="00F61F7F"/>
    <w:rsid w:val="00F65907"/>
    <w:rsid w:val="00F67843"/>
    <w:rsid w:val="00F72666"/>
    <w:rsid w:val="00F72F0E"/>
    <w:rsid w:val="00F73442"/>
    <w:rsid w:val="00F73643"/>
    <w:rsid w:val="00F73C4B"/>
    <w:rsid w:val="00F74A87"/>
    <w:rsid w:val="00F74BA8"/>
    <w:rsid w:val="00F75556"/>
    <w:rsid w:val="00F7689B"/>
    <w:rsid w:val="00F76BDD"/>
    <w:rsid w:val="00F8134D"/>
    <w:rsid w:val="00F81E13"/>
    <w:rsid w:val="00F81F8B"/>
    <w:rsid w:val="00F82DDF"/>
    <w:rsid w:val="00F832E3"/>
    <w:rsid w:val="00F835DF"/>
    <w:rsid w:val="00F844C0"/>
    <w:rsid w:val="00F84916"/>
    <w:rsid w:val="00F84D30"/>
    <w:rsid w:val="00F8726F"/>
    <w:rsid w:val="00F901B3"/>
    <w:rsid w:val="00F90CF8"/>
    <w:rsid w:val="00F93211"/>
    <w:rsid w:val="00F93318"/>
    <w:rsid w:val="00F93740"/>
    <w:rsid w:val="00F93755"/>
    <w:rsid w:val="00F93E5A"/>
    <w:rsid w:val="00F957AB"/>
    <w:rsid w:val="00F9666F"/>
    <w:rsid w:val="00F96ED1"/>
    <w:rsid w:val="00F97670"/>
    <w:rsid w:val="00FA2AC8"/>
    <w:rsid w:val="00FA2F1C"/>
    <w:rsid w:val="00FA31FB"/>
    <w:rsid w:val="00FA3692"/>
    <w:rsid w:val="00FA3730"/>
    <w:rsid w:val="00FA3F99"/>
    <w:rsid w:val="00FA58F1"/>
    <w:rsid w:val="00FA5E58"/>
    <w:rsid w:val="00FA74D7"/>
    <w:rsid w:val="00FB0DBE"/>
    <w:rsid w:val="00FB0E4A"/>
    <w:rsid w:val="00FB18C7"/>
    <w:rsid w:val="00FB19EF"/>
    <w:rsid w:val="00FB35CE"/>
    <w:rsid w:val="00FB443A"/>
    <w:rsid w:val="00FB4CF2"/>
    <w:rsid w:val="00FB4DCA"/>
    <w:rsid w:val="00FB52B7"/>
    <w:rsid w:val="00FB5E59"/>
    <w:rsid w:val="00FB70D1"/>
    <w:rsid w:val="00FC1470"/>
    <w:rsid w:val="00FC1BFB"/>
    <w:rsid w:val="00FC25E2"/>
    <w:rsid w:val="00FC2633"/>
    <w:rsid w:val="00FC2E1A"/>
    <w:rsid w:val="00FC2F52"/>
    <w:rsid w:val="00FC3033"/>
    <w:rsid w:val="00FC30A3"/>
    <w:rsid w:val="00FC3458"/>
    <w:rsid w:val="00FC4F5D"/>
    <w:rsid w:val="00FD0CBB"/>
    <w:rsid w:val="00FD2C5D"/>
    <w:rsid w:val="00FD3978"/>
    <w:rsid w:val="00FD43DD"/>
    <w:rsid w:val="00FD53A9"/>
    <w:rsid w:val="00FD5F6A"/>
    <w:rsid w:val="00FD79E1"/>
    <w:rsid w:val="00FE0E15"/>
    <w:rsid w:val="00FE0E78"/>
    <w:rsid w:val="00FE36F4"/>
    <w:rsid w:val="00FE47BC"/>
    <w:rsid w:val="00FF0B64"/>
    <w:rsid w:val="00FF1ADF"/>
    <w:rsid w:val="00FF281E"/>
    <w:rsid w:val="00FF2D1D"/>
    <w:rsid w:val="00FF414B"/>
    <w:rsid w:val="00FF534E"/>
    <w:rsid w:val="00FF68E2"/>
    <w:rsid w:val="00FF702C"/>
    <w:rsid w:val="00FF74B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C01C8"/>
  <w15:docId w15:val="{95E8DB88-D704-4458-B84F-971D1FF2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859"/>
    <w:rPr>
      <w:sz w:val="24"/>
      <w:szCs w:val="28"/>
    </w:rPr>
  </w:style>
  <w:style w:type="paragraph" w:styleId="Heading1">
    <w:name w:val="heading 1"/>
    <w:basedOn w:val="Normal"/>
    <w:next w:val="Normal"/>
    <w:link w:val="Heading1Char"/>
    <w:qFormat/>
    <w:rsid w:val="00A8062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B84B16"/>
    <w:pPr>
      <w:keepNext/>
      <w:spacing w:before="240" w:after="60"/>
      <w:outlineLvl w:val="1"/>
    </w:pPr>
    <w:rPr>
      <w:rFonts w:ascii="Arial" w:eastAsia="SimSun" w:hAnsi="Arial" w:cs="Cordia New"/>
      <w:b/>
      <w:bCs/>
      <w:i/>
      <w:iCs/>
      <w:sz w:val="28"/>
      <w:szCs w:val="32"/>
      <w:lang w:eastAsia="zh-CN"/>
    </w:rPr>
  </w:style>
  <w:style w:type="paragraph" w:styleId="Heading5">
    <w:name w:val="heading 5"/>
    <w:basedOn w:val="Normal"/>
    <w:next w:val="Normal"/>
    <w:link w:val="Heading5Char"/>
    <w:uiPriority w:val="99"/>
    <w:qFormat/>
    <w:rsid w:val="00303597"/>
    <w:pPr>
      <w:keepNext/>
      <w:ind w:firstLine="720"/>
      <w:jc w:val="both"/>
      <w:outlineLvl w:val="4"/>
    </w:pPr>
    <w:rPr>
      <w:rFonts w:ascii="Trebuchet MS" w:eastAsia="Times New Roman" w:hAnsi="Trebuchet MS"/>
      <w:b/>
      <w:bCs/>
      <w:sz w:val="28"/>
    </w:rPr>
  </w:style>
  <w:style w:type="paragraph" w:styleId="Heading6">
    <w:name w:val="heading 6"/>
    <w:basedOn w:val="Normal"/>
    <w:next w:val="Normal"/>
    <w:link w:val="Heading6Char"/>
    <w:semiHidden/>
    <w:unhideWhenUsed/>
    <w:qFormat/>
    <w:rsid w:val="00F336A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C7470D"/>
    <w:pPr>
      <w:spacing w:before="240" w:after="60"/>
      <w:outlineLvl w:val="6"/>
    </w:pPr>
    <w:rPr>
      <w:rFonts w:eastAsia="Times New Roman"/>
      <w:szCs w:val="24"/>
      <w:lang w:val="en-AU" w:bidi="ar-SA"/>
    </w:rPr>
  </w:style>
  <w:style w:type="paragraph" w:styleId="Heading9">
    <w:name w:val="heading 9"/>
    <w:basedOn w:val="Normal"/>
    <w:next w:val="Normal"/>
    <w:link w:val="Heading9Char"/>
    <w:qFormat/>
    <w:rsid w:val="0090760C"/>
    <w:pPr>
      <w:spacing w:before="240" w:after="60"/>
      <w:outlineLvl w:val="8"/>
    </w:pPr>
    <w:rPr>
      <w:rFonts w:ascii="Arial" w:eastAsia="Times New Roman" w:hAnsi="Arial" w:cs="Arial"/>
      <w:sz w:val="22"/>
      <w:szCs w:val="22"/>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1313A"/>
    <w:pPr>
      <w:tabs>
        <w:tab w:val="center" w:pos="4153"/>
        <w:tab w:val="right" w:pos="8306"/>
      </w:tabs>
    </w:pPr>
  </w:style>
  <w:style w:type="character" w:styleId="PageNumber">
    <w:name w:val="page number"/>
    <w:basedOn w:val="DefaultParagraphFont"/>
    <w:rsid w:val="0041313A"/>
  </w:style>
  <w:style w:type="paragraph" w:styleId="Footer">
    <w:name w:val="footer"/>
    <w:basedOn w:val="Normal"/>
    <w:link w:val="FooterChar"/>
    <w:uiPriority w:val="99"/>
    <w:qFormat/>
    <w:rsid w:val="0041313A"/>
    <w:pPr>
      <w:tabs>
        <w:tab w:val="center" w:pos="4153"/>
        <w:tab w:val="right" w:pos="8306"/>
      </w:tabs>
    </w:pPr>
  </w:style>
  <w:style w:type="character" w:styleId="Hyperlink">
    <w:name w:val="Hyperlink"/>
    <w:rsid w:val="00AC12A1"/>
    <w:rPr>
      <w:strike w:val="0"/>
      <w:dstrike w:val="0"/>
      <w:color w:val="005CA2"/>
      <w:u w:val="none"/>
      <w:effect w:val="none"/>
    </w:rPr>
  </w:style>
  <w:style w:type="character" w:customStyle="1" w:styleId="Heading2Char">
    <w:name w:val="Heading 2 Char"/>
    <w:link w:val="Heading2"/>
    <w:rsid w:val="00B84B16"/>
    <w:rPr>
      <w:rFonts w:ascii="Arial" w:eastAsia="SimSun" w:hAnsi="Arial" w:cs="Cordia New"/>
      <w:b/>
      <w:bCs/>
      <w:i/>
      <w:iCs/>
      <w:sz w:val="28"/>
      <w:szCs w:val="32"/>
      <w:lang w:eastAsia="zh-CN"/>
    </w:rPr>
  </w:style>
  <w:style w:type="character" w:customStyle="1" w:styleId="style106">
    <w:name w:val="style106"/>
    <w:basedOn w:val="DefaultParagraphFont"/>
    <w:rsid w:val="00B84B16"/>
  </w:style>
  <w:style w:type="paragraph" w:styleId="NormalWeb">
    <w:name w:val="Normal (Web)"/>
    <w:basedOn w:val="Normal"/>
    <w:uiPriority w:val="99"/>
    <w:unhideWhenUsed/>
    <w:rsid w:val="00B84B16"/>
    <w:pPr>
      <w:spacing w:before="100" w:beforeAutospacing="1" w:after="100" w:afterAutospacing="1"/>
    </w:pPr>
    <w:rPr>
      <w:rFonts w:ascii="Angsana New" w:eastAsia="Times New Roman" w:hAnsi="Angsana New"/>
      <w:sz w:val="28"/>
    </w:rPr>
  </w:style>
  <w:style w:type="character" w:customStyle="1" w:styleId="style103">
    <w:name w:val="style103"/>
    <w:basedOn w:val="DefaultParagraphFont"/>
    <w:rsid w:val="00B84B16"/>
  </w:style>
  <w:style w:type="character" w:customStyle="1" w:styleId="style108">
    <w:name w:val="style108"/>
    <w:basedOn w:val="DefaultParagraphFont"/>
    <w:rsid w:val="00B84B16"/>
  </w:style>
  <w:style w:type="paragraph" w:customStyle="1" w:styleId="style120">
    <w:name w:val="style120"/>
    <w:basedOn w:val="Normal"/>
    <w:rsid w:val="00B84B16"/>
    <w:pPr>
      <w:spacing w:before="100" w:beforeAutospacing="1" w:after="100" w:afterAutospacing="1"/>
    </w:pPr>
    <w:rPr>
      <w:rFonts w:ascii="Angsana New" w:eastAsia="Times New Roman" w:hAnsi="Angsana New"/>
      <w:sz w:val="28"/>
    </w:rPr>
  </w:style>
  <w:style w:type="character" w:customStyle="1" w:styleId="style56">
    <w:name w:val="style56"/>
    <w:basedOn w:val="DefaultParagraphFont"/>
    <w:rsid w:val="00B84B16"/>
  </w:style>
  <w:style w:type="paragraph" w:styleId="BodyText">
    <w:name w:val="Body Text"/>
    <w:basedOn w:val="Normal"/>
    <w:link w:val="BodyTextChar"/>
    <w:uiPriority w:val="99"/>
    <w:unhideWhenUsed/>
    <w:rsid w:val="000227C6"/>
    <w:pPr>
      <w:spacing w:after="120"/>
    </w:pPr>
    <w:rPr>
      <w:rFonts w:eastAsia="Times New Roman"/>
    </w:rPr>
  </w:style>
  <w:style w:type="character" w:customStyle="1" w:styleId="BodyTextChar">
    <w:name w:val="Body Text Char"/>
    <w:link w:val="BodyText"/>
    <w:uiPriority w:val="99"/>
    <w:rsid w:val="000227C6"/>
    <w:rPr>
      <w:rFonts w:eastAsia="Times New Roman"/>
      <w:sz w:val="24"/>
      <w:szCs w:val="28"/>
    </w:rPr>
  </w:style>
  <w:style w:type="paragraph" w:customStyle="1" w:styleId="Default">
    <w:name w:val="Default"/>
    <w:rsid w:val="00DA272F"/>
    <w:pPr>
      <w:autoSpaceDE w:val="0"/>
      <w:autoSpaceDN w:val="0"/>
      <w:adjustRightInd w:val="0"/>
    </w:pPr>
    <w:rPr>
      <w:rFonts w:ascii="TH SarabunPSK" w:eastAsia="Calibri" w:hAnsi="TH SarabunPSK" w:cs="TH SarabunPSK"/>
      <w:color w:val="000000"/>
      <w:sz w:val="24"/>
      <w:szCs w:val="24"/>
    </w:rPr>
  </w:style>
  <w:style w:type="paragraph" w:styleId="ListParagraph">
    <w:name w:val="List Paragraph"/>
    <w:basedOn w:val="Normal"/>
    <w:uiPriority w:val="34"/>
    <w:qFormat/>
    <w:rsid w:val="00081742"/>
    <w:pPr>
      <w:ind w:left="720"/>
      <w:contextualSpacing/>
    </w:pPr>
  </w:style>
  <w:style w:type="paragraph" w:styleId="BodyTextIndent3">
    <w:name w:val="Body Text Indent 3"/>
    <w:basedOn w:val="Normal"/>
    <w:link w:val="BodyTextIndent3Char"/>
    <w:uiPriority w:val="99"/>
    <w:unhideWhenUsed/>
    <w:rsid w:val="00984D0F"/>
    <w:pPr>
      <w:spacing w:after="120"/>
      <w:ind w:left="283"/>
    </w:pPr>
    <w:rPr>
      <w:rFonts w:ascii="Browallia New" w:eastAsia="Times New Roman" w:hAnsi="Browallia New"/>
      <w:sz w:val="16"/>
      <w:szCs w:val="20"/>
    </w:rPr>
  </w:style>
  <w:style w:type="character" w:customStyle="1" w:styleId="BodyTextIndent3Char">
    <w:name w:val="Body Text Indent 3 Char"/>
    <w:link w:val="BodyTextIndent3"/>
    <w:uiPriority w:val="99"/>
    <w:rsid w:val="00984D0F"/>
    <w:rPr>
      <w:rFonts w:ascii="Browallia New" w:eastAsia="Times New Roman" w:hAnsi="Browallia New"/>
      <w:sz w:val="16"/>
    </w:rPr>
  </w:style>
  <w:style w:type="character" w:customStyle="1" w:styleId="HeaderChar">
    <w:name w:val="Header Char"/>
    <w:link w:val="Header"/>
    <w:uiPriority w:val="99"/>
    <w:rsid w:val="002422BC"/>
    <w:rPr>
      <w:sz w:val="24"/>
      <w:szCs w:val="28"/>
    </w:rPr>
  </w:style>
  <w:style w:type="paragraph" w:styleId="BalloonText">
    <w:name w:val="Balloon Text"/>
    <w:basedOn w:val="Normal"/>
    <w:link w:val="BalloonTextChar"/>
    <w:uiPriority w:val="99"/>
    <w:rsid w:val="002422BC"/>
    <w:rPr>
      <w:rFonts w:ascii="Tahoma" w:hAnsi="Tahoma"/>
      <w:sz w:val="16"/>
      <w:szCs w:val="20"/>
    </w:rPr>
  </w:style>
  <w:style w:type="character" w:customStyle="1" w:styleId="BalloonTextChar">
    <w:name w:val="Balloon Text Char"/>
    <w:link w:val="BalloonText"/>
    <w:uiPriority w:val="99"/>
    <w:rsid w:val="002422BC"/>
    <w:rPr>
      <w:rFonts w:ascii="Tahoma" w:hAnsi="Tahoma"/>
      <w:sz w:val="16"/>
    </w:rPr>
  </w:style>
  <w:style w:type="character" w:customStyle="1" w:styleId="FooterChar">
    <w:name w:val="Footer Char"/>
    <w:link w:val="Footer"/>
    <w:uiPriority w:val="99"/>
    <w:rsid w:val="0037488F"/>
    <w:rPr>
      <w:sz w:val="24"/>
      <w:szCs w:val="28"/>
    </w:rPr>
  </w:style>
  <w:style w:type="paragraph" w:customStyle="1" w:styleId="a">
    <w:name w:val="เนื้อหาไม่มีลำดับบรรยาย"/>
    <w:basedOn w:val="Normal"/>
    <w:rsid w:val="000C6546"/>
    <w:pPr>
      <w:tabs>
        <w:tab w:val="left" w:pos="720"/>
        <w:tab w:val="left" w:pos="1080"/>
        <w:tab w:val="left" w:pos="1440"/>
      </w:tabs>
      <w:ind w:firstLine="792"/>
      <w:jc w:val="thaiDistribute"/>
    </w:pPr>
    <w:rPr>
      <w:rFonts w:ascii="Browallia New" w:eastAsia="SimSun" w:hAnsi="Browallia New" w:cs="Browallia New"/>
      <w:sz w:val="32"/>
      <w:szCs w:val="32"/>
    </w:rPr>
  </w:style>
  <w:style w:type="paragraph" w:styleId="Subtitle">
    <w:name w:val="Subtitle"/>
    <w:basedOn w:val="Normal"/>
    <w:next w:val="Normal"/>
    <w:link w:val="SubtitleChar"/>
    <w:qFormat/>
    <w:rsid w:val="00A40CE9"/>
    <w:pPr>
      <w:spacing w:after="60"/>
      <w:jc w:val="center"/>
      <w:outlineLvl w:val="1"/>
    </w:pPr>
    <w:rPr>
      <w:rFonts w:ascii="Cambria" w:eastAsia="Times New Roman" w:hAnsi="Cambria"/>
      <w:szCs w:val="30"/>
    </w:rPr>
  </w:style>
  <w:style w:type="character" w:customStyle="1" w:styleId="SubtitleChar">
    <w:name w:val="Subtitle Char"/>
    <w:link w:val="Subtitle"/>
    <w:rsid w:val="00A40CE9"/>
    <w:rPr>
      <w:rFonts w:ascii="Cambria" w:eastAsia="Times New Roman" w:hAnsi="Cambria"/>
      <w:sz w:val="24"/>
      <w:szCs w:val="30"/>
    </w:rPr>
  </w:style>
  <w:style w:type="character" w:customStyle="1" w:styleId="Heading7Char">
    <w:name w:val="Heading 7 Char"/>
    <w:link w:val="Heading7"/>
    <w:rsid w:val="00C7470D"/>
    <w:rPr>
      <w:rFonts w:eastAsia="Times New Roman"/>
      <w:sz w:val="24"/>
      <w:szCs w:val="24"/>
      <w:lang w:val="en-AU" w:bidi="ar-SA"/>
    </w:rPr>
  </w:style>
  <w:style w:type="character" w:customStyle="1" w:styleId="Heading9Char">
    <w:name w:val="Heading 9 Char"/>
    <w:link w:val="Heading9"/>
    <w:rsid w:val="0090760C"/>
    <w:rPr>
      <w:rFonts w:ascii="Arial" w:eastAsia="Times New Roman" w:hAnsi="Arial" w:cs="Arial"/>
      <w:sz w:val="22"/>
      <w:szCs w:val="22"/>
      <w:lang w:val="en-AU" w:bidi="ar-SA"/>
    </w:rPr>
  </w:style>
  <w:style w:type="character" w:styleId="PlaceholderText">
    <w:name w:val="Placeholder Text"/>
    <w:basedOn w:val="DefaultParagraphFont"/>
    <w:uiPriority w:val="99"/>
    <w:semiHidden/>
    <w:rsid w:val="005573DE"/>
    <w:rPr>
      <w:color w:val="808080"/>
    </w:rPr>
  </w:style>
  <w:style w:type="paragraph" w:styleId="FootnoteText">
    <w:name w:val="footnote text"/>
    <w:basedOn w:val="Normal"/>
    <w:link w:val="FootnoteTextChar"/>
    <w:rsid w:val="001538BF"/>
    <w:rPr>
      <w:rFonts w:eastAsia="Times New Roman"/>
      <w:sz w:val="20"/>
      <w:szCs w:val="23"/>
    </w:rPr>
  </w:style>
  <w:style w:type="character" w:customStyle="1" w:styleId="FootnoteTextChar">
    <w:name w:val="Footnote Text Char"/>
    <w:basedOn w:val="DefaultParagraphFont"/>
    <w:link w:val="FootnoteText"/>
    <w:rsid w:val="001538BF"/>
    <w:rPr>
      <w:rFonts w:eastAsia="Times New Roman"/>
      <w:szCs w:val="23"/>
    </w:rPr>
  </w:style>
  <w:style w:type="character" w:styleId="FootnoteReference">
    <w:name w:val="footnote reference"/>
    <w:rsid w:val="001538BF"/>
    <w:rPr>
      <w:sz w:val="32"/>
      <w:szCs w:val="32"/>
      <w:vertAlign w:val="superscript"/>
    </w:rPr>
  </w:style>
  <w:style w:type="character" w:customStyle="1" w:styleId="Heading5Char">
    <w:name w:val="Heading 5 Char"/>
    <w:basedOn w:val="DefaultParagraphFont"/>
    <w:link w:val="Heading5"/>
    <w:uiPriority w:val="99"/>
    <w:rsid w:val="00303597"/>
    <w:rPr>
      <w:rFonts w:ascii="Trebuchet MS" w:eastAsia="Times New Roman" w:hAnsi="Trebuchet MS"/>
      <w:b/>
      <w:bCs/>
      <w:sz w:val="28"/>
      <w:szCs w:val="28"/>
    </w:rPr>
  </w:style>
  <w:style w:type="paragraph" w:styleId="NoSpacing">
    <w:name w:val="No Spacing"/>
    <w:uiPriority w:val="99"/>
    <w:qFormat/>
    <w:rsid w:val="00303597"/>
    <w:rPr>
      <w:rFonts w:ascii="Calibri" w:eastAsia="Times New Roman" w:hAnsi="Calibri" w:cs="Cordia New"/>
      <w:sz w:val="22"/>
      <w:szCs w:val="28"/>
    </w:rPr>
  </w:style>
  <w:style w:type="character" w:styleId="CommentReference">
    <w:name w:val="annotation reference"/>
    <w:basedOn w:val="DefaultParagraphFont"/>
    <w:unhideWhenUsed/>
    <w:rsid w:val="00303597"/>
    <w:rPr>
      <w:sz w:val="16"/>
      <w:szCs w:val="18"/>
    </w:rPr>
  </w:style>
  <w:style w:type="paragraph" w:styleId="CommentText">
    <w:name w:val="annotation text"/>
    <w:basedOn w:val="Normal"/>
    <w:link w:val="CommentTextChar"/>
    <w:unhideWhenUsed/>
    <w:rsid w:val="00303597"/>
    <w:rPr>
      <w:rFonts w:ascii="Cordia New" w:eastAsia="Times New Roman" w:hAnsi="Cordia New" w:cs="Cordia New"/>
      <w:sz w:val="20"/>
      <w:szCs w:val="25"/>
    </w:rPr>
  </w:style>
  <w:style w:type="character" w:customStyle="1" w:styleId="CommentTextChar">
    <w:name w:val="Comment Text Char"/>
    <w:basedOn w:val="DefaultParagraphFont"/>
    <w:link w:val="CommentText"/>
    <w:rsid w:val="00303597"/>
    <w:rPr>
      <w:rFonts w:ascii="Cordia New" w:eastAsia="Times New Roman" w:hAnsi="Cordia New" w:cs="Cordia New"/>
      <w:szCs w:val="25"/>
    </w:rPr>
  </w:style>
  <w:style w:type="paragraph" w:styleId="CommentSubject">
    <w:name w:val="annotation subject"/>
    <w:basedOn w:val="CommentText"/>
    <w:next w:val="CommentText"/>
    <w:link w:val="CommentSubjectChar"/>
    <w:uiPriority w:val="99"/>
    <w:unhideWhenUsed/>
    <w:rsid w:val="00303597"/>
    <w:rPr>
      <w:b/>
      <w:bCs/>
    </w:rPr>
  </w:style>
  <w:style w:type="character" w:customStyle="1" w:styleId="CommentSubjectChar">
    <w:name w:val="Comment Subject Char"/>
    <w:basedOn w:val="CommentTextChar"/>
    <w:link w:val="CommentSubject"/>
    <w:uiPriority w:val="99"/>
    <w:rsid w:val="00303597"/>
    <w:rPr>
      <w:rFonts w:ascii="Cordia New" w:eastAsia="Times New Roman" w:hAnsi="Cordia New" w:cs="Cordia New"/>
      <w:b/>
      <w:bCs/>
      <w:szCs w:val="25"/>
    </w:rPr>
  </w:style>
  <w:style w:type="character" w:customStyle="1" w:styleId="5yl5">
    <w:name w:val="_5yl5"/>
    <w:basedOn w:val="DefaultParagraphFont"/>
    <w:rsid w:val="00303597"/>
  </w:style>
  <w:style w:type="character" w:styleId="Strong">
    <w:name w:val="Strong"/>
    <w:basedOn w:val="DefaultParagraphFont"/>
    <w:uiPriority w:val="22"/>
    <w:qFormat/>
    <w:rsid w:val="003F3F0E"/>
    <w:rPr>
      <w:b/>
      <w:bCs/>
    </w:rPr>
  </w:style>
  <w:style w:type="paragraph" w:styleId="Title">
    <w:name w:val="Title"/>
    <w:basedOn w:val="Normal"/>
    <w:link w:val="TitleChar"/>
    <w:qFormat/>
    <w:rsid w:val="003F3F0E"/>
    <w:pPr>
      <w:jc w:val="center"/>
    </w:pPr>
    <w:rPr>
      <w:rFonts w:ascii="AngsanaUPC" w:eastAsia="Cordia New" w:hAnsi="AngsanaUPC" w:cs="AngsanaUPC"/>
      <w:sz w:val="32"/>
      <w:szCs w:val="32"/>
    </w:rPr>
  </w:style>
  <w:style w:type="character" w:customStyle="1" w:styleId="TitleChar">
    <w:name w:val="Title Char"/>
    <w:basedOn w:val="DefaultParagraphFont"/>
    <w:link w:val="Title"/>
    <w:rsid w:val="003F3F0E"/>
    <w:rPr>
      <w:rFonts w:ascii="AngsanaUPC" w:eastAsia="Cordia New" w:hAnsi="AngsanaUPC" w:cs="AngsanaUPC"/>
      <w:sz w:val="32"/>
      <w:szCs w:val="32"/>
    </w:rPr>
  </w:style>
  <w:style w:type="character" w:customStyle="1" w:styleId="normaltextrun">
    <w:name w:val="normaltextrun"/>
    <w:basedOn w:val="DefaultParagraphFont"/>
    <w:rsid w:val="003F3F0E"/>
  </w:style>
  <w:style w:type="character" w:customStyle="1" w:styleId="eop">
    <w:name w:val="eop"/>
    <w:basedOn w:val="DefaultParagraphFont"/>
    <w:rsid w:val="003F3F0E"/>
  </w:style>
  <w:style w:type="paragraph" w:customStyle="1" w:styleId="paragraph">
    <w:name w:val="paragraph"/>
    <w:basedOn w:val="Normal"/>
    <w:rsid w:val="003F3F0E"/>
    <w:pPr>
      <w:spacing w:before="100" w:beforeAutospacing="1" w:after="100" w:afterAutospacing="1"/>
    </w:pPr>
    <w:rPr>
      <w:rFonts w:eastAsia="Times New Roman" w:cs="Times New Roman"/>
      <w:szCs w:val="24"/>
    </w:rPr>
  </w:style>
  <w:style w:type="character" w:customStyle="1" w:styleId="tabchar">
    <w:name w:val="tabchar"/>
    <w:basedOn w:val="DefaultParagraphFont"/>
    <w:rsid w:val="003F3F0E"/>
  </w:style>
  <w:style w:type="character" w:customStyle="1" w:styleId="Heading6Char">
    <w:name w:val="Heading 6 Char"/>
    <w:basedOn w:val="DefaultParagraphFont"/>
    <w:link w:val="Heading6"/>
    <w:semiHidden/>
    <w:rsid w:val="00F336A5"/>
    <w:rPr>
      <w:rFonts w:asciiTheme="majorHAnsi" w:eastAsiaTheme="majorEastAsia" w:hAnsiTheme="majorHAnsi" w:cstheme="majorBidi"/>
      <w:color w:val="243F60" w:themeColor="accent1" w:themeShade="7F"/>
      <w:sz w:val="24"/>
      <w:szCs w:val="28"/>
    </w:rPr>
  </w:style>
  <w:style w:type="character" w:customStyle="1" w:styleId="Heading1Char">
    <w:name w:val="Heading 1 Char"/>
    <w:basedOn w:val="DefaultParagraphFont"/>
    <w:link w:val="Heading1"/>
    <w:rsid w:val="00A80620"/>
    <w:rPr>
      <w:rFonts w:asciiTheme="majorHAnsi" w:eastAsiaTheme="majorEastAsia" w:hAnsiTheme="majorHAnsi" w:cstheme="majorBidi"/>
      <w:color w:val="365F91"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1696">
      <w:bodyDiv w:val="1"/>
      <w:marLeft w:val="0"/>
      <w:marRight w:val="0"/>
      <w:marTop w:val="0"/>
      <w:marBottom w:val="0"/>
      <w:divBdr>
        <w:top w:val="none" w:sz="0" w:space="0" w:color="auto"/>
        <w:left w:val="none" w:sz="0" w:space="0" w:color="auto"/>
        <w:bottom w:val="none" w:sz="0" w:space="0" w:color="auto"/>
        <w:right w:val="none" w:sz="0" w:space="0" w:color="auto"/>
      </w:divBdr>
    </w:div>
    <w:div w:id="176792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807D-5C1F-440E-92F0-000BBEDD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7658</Words>
  <Characters>43652</Characters>
  <Application>Microsoft Office Word</Application>
  <DocSecurity>0</DocSecurity>
  <Lines>363</Lines>
  <Paragraphs>102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มคอ.2 หมวดวิชาศึกษาทั่วไป มหาวิทยาลัยพิษณุโลก ฉบับปรับปรุง พ.ศ. 2555</vt:lpstr>
      <vt:lpstr>มคอ.2 หมวดวิชาศึกษาทั่วไป มหาวิทยาลัยพิษณุโลก ฉบับปรับปรุง พ.ศ. 2555</vt:lpstr>
    </vt:vector>
  </TitlesOfParts>
  <Company>GE PYU</Company>
  <LinksUpToDate>false</LinksUpToDate>
  <CharactersWithSpaces>51208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มคอ.2 หมวดวิชาศึกษาทั่วไป มหาวิทยาลัยพิษณุโลก ฉบับปรับปรุง พ.ศ. 2555</dc:title>
  <dc:creator>Metta Pornwannasiriwet</dc:creator>
  <cp:lastModifiedBy>PYU</cp:lastModifiedBy>
  <cp:revision>2</cp:revision>
  <cp:lastPrinted>2021-07-28T09:03:00Z</cp:lastPrinted>
  <dcterms:created xsi:type="dcterms:W3CDTF">2025-11-21T03:41:00Z</dcterms:created>
  <dcterms:modified xsi:type="dcterms:W3CDTF">2025-11-21T03:41:00Z</dcterms:modified>
</cp:coreProperties>
</file>