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9EFF" w14:textId="77777777" w:rsidR="00AB33DD" w:rsidRPr="00E05340" w:rsidRDefault="00636D2B" w:rsidP="005C2053">
      <w:pPr>
        <w:spacing w:after="240" w:line="240" w:lineRule="auto"/>
        <w:jc w:val="center"/>
        <w:rPr>
          <w:b/>
          <w:bCs/>
          <w:sz w:val="36"/>
          <w:szCs w:val="36"/>
        </w:rPr>
      </w:pPr>
      <w:r w:rsidRPr="00E05340">
        <w:rPr>
          <w:rFonts w:hint="cs"/>
          <w:b/>
          <w:bCs/>
          <w:sz w:val="36"/>
          <w:szCs w:val="36"/>
          <w:cs/>
        </w:rPr>
        <w:t>โครงสร้าง</w:t>
      </w:r>
      <w:r w:rsidR="00EA1832" w:rsidRPr="00E05340">
        <w:rPr>
          <w:b/>
          <w:bCs/>
          <w:sz w:val="36"/>
          <w:szCs w:val="36"/>
          <w:cs/>
        </w:rPr>
        <w:t>หมวดวิชาศึกษาทั่วไป มหาวิทยาลัยพายัพ</w:t>
      </w:r>
    </w:p>
    <w:p w14:paraId="7076951E" w14:textId="77777777" w:rsidR="00AC209A" w:rsidRPr="00E05340" w:rsidRDefault="00AC209A" w:rsidP="00AC209A">
      <w:pPr>
        <w:spacing w:after="0" w:line="240" w:lineRule="auto"/>
        <w:rPr>
          <w:sz w:val="32"/>
        </w:rPr>
      </w:pPr>
      <w:r w:rsidRPr="00E05340">
        <w:rPr>
          <w:b/>
          <w:bCs/>
          <w:sz w:val="32"/>
          <w:cs/>
        </w:rPr>
        <w:t>หมวดวิชาศึกษาทั่วไป</w:t>
      </w:r>
      <w:r w:rsidRPr="00E05340">
        <w:rPr>
          <w:b/>
          <w:bCs/>
          <w:sz w:val="32"/>
        </w:rPr>
        <w:t xml:space="preserve"> </w:t>
      </w:r>
      <w:r w:rsidR="000C2D0F" w:rsidRPr="00E05340">
        <w:rPr>
          <w:b/>
          <w:bCs/>
          <w:sz w:val="32"/>
        </w:rPr>
        <w:t xml:space="preserve"> </w:t>
      </w:r>
      <w:r w:rsidRPr="00E05340">
        <w:rPr>
          <w:rFonts w:hint="cs"/>
          <w:sz w:val="32"/>
          <w:cs/>
        </w:rPr>
        <w:t xml:space="preserve">ประกอบด้วย </w:t>
      </w:r>
      <w:r w:rsidRPr="00E05340">
        <w:rPr>
          <w:sz w:val="32"/>
        </w:rPr>
        <w:t xml:space="preserve">4 </w:t>
      </w:r>
      <w:r w:rsidRPr="00E05340">
        <w:rPr>
          <w:rFonts w:hint="cs"/>
          <w:sz w:val="32"/>
          <w:cs/>
        </w:rPr>
        <w:t>กลุ่มสาระ ดังนี้</w:t>
      </w:r>
    </w:p>
    <w:p w14:paraId="1043A31A" w14:textId="2172FE04" w:rsidR="00AC209A" w:rsidRPr="00E05340" w:rsidRDefault="00AC209A" w:rsidP="00AC209A">
      <w:pPr>
        <w:pStyle w:val="ListParagraph"/>
        <w:numPr>
          <w:ilvl w:val="0"/>
          <w:numId w:val="9"/>
        </w:numPr>
        <w:spacing w:after="0" w:line="240" w:lineRule="auto"/>
        <w:rPr>
          <w:rFonts w:cs="TH SarabunPSK"/>
          <w:sz w:val="32"/>
        </w:rPr>
      </w:pPr>
      <w:r w:rsidRPr="00E05340">
        <w:rPr>
          <w:rFonts w:cs="TH SarabunPSK" w:hint="cs"/>
          <w:sz w:val="32"/>
          <w:cs/>
        </w:rPr>
        <w:t>กลุ่มสาระการบ่มเพาะคุณธรรม จริยธรรม</w:t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 w:hint="cs"/>
          <w:sz w:val="32"/>
          <w:cs/>
        </w:rPr>
        <w:tab/>
        <w:t>จำนวน</w:t>
      </w:r>
      <w:r w:rsidRPr="00E05340">
        <w:rPr>
          <w:rFonts w:cs="TH SarabunPSK" w:hint="cs"/>
          <w:sz w:val="32"/>
          <w:cs/>
        </w:rPr>
        <w:tab/>
      </w:r>
      <w:r w:rsidR="00BD1A06">
        <w:rPr>
          <w:rFonts w:cs="TH SarabunPSK"/>
          <w:sz w:val="32"/>
        </w:rPr>
        <w:t>2</w:t>
      </w:r>
      <w:r w:rsidRPr="00E05340">
        <w:rPr>
          <w:rFonts w:cs="TH SarabunPSK"/>
          <w:sz w:val="32"/>
        </w:rPr>
        <w:t xml:space="preserve"> </w:t>
      </w:r>
      <w:r w:rsidRPr="00E05340">
        <w:rPr>
          <w:rFonts w:cs="TH SarabunPSK" w:hint="cs"/>
          <w:sz w:val="32"/>
          <w:cs/>
        </w:rPr>
        <w:t>รายวิชา</w:t>
      </w:r>
    </w:p>
    <w:p w14:paraId="0DD4D206" w14:textId="685F2F85" w:rsidR="00AC209A" w:rsidRPr="00E05340" w:rsidRDefault="00AC209A" w:rsidP="00AC209A">
      <w:pPr>
        <w:pStyle w:val="ListParagraph"/>
        <w:numPr>
          <w:ilvl w:val="0"/>
          <w:numId w:val="9"/>
        </w:numPr>
        <w:spacing w:after="0" w:line="240" w:lineRule="auto"/>
        <w:rPr>
          <w:rFonts w:cs="TH SarabunPSK"/>
          <w:sz w:val="32"/>
        </w:rPr>
      </w:pPr>
      <w:r w:rsidRPr="00E05340">
        <w:rPr>
          <w:rFonts w:cs="TH SarabunPSK" w:hint="cs"/>
          <w:sz w:val="32"/>
          <w:cs/>
        </w:rPr>
        <w:t>กลุ่มสาระการเรียนรู้ตลอดชีวิต</w:t>
      </w:r>
      <w:r w:rsidRPr="00E05340">
        <w:rPr>
          <w:rFonts w:cs="TH SarabunPSK" w:hint="cs"/>
          <w:sz w:val="32"/>
          <w:cs/>
        </w:rPr>
        <w:tab/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 w:hint="cs"/>
          <w:sz w:val="32"/>
          <w:cs/>
        </w:rPr>
        <w:t>จำนวน</w:t>
      </w:r>
      <w:r w:rsidRPr="00E05340">
        <w:rPr>
          <w:rFonts w:cs="TH SarabunPSK"/>
          <w:sz w:val="32"/>
          <w:cs/>
        </w:rPr>
        <w:tab/>
      </w:r>
      <w:r w:rsidR="00DA321B">
        <w:rPr>
          <w:rFonts w:cs="TH SarabunPSK" w:hint="cs"/>
          <w:sz w:val="32"/>
          <w:cs/>
        </w:rPr>
        <w:t>7</w:t>
      </w:r>
      <w:r w:rsidRPr="00E05340">
        <w:rPr>
          <w:rFonts w:cs="TH SarabunPSK"/>
          <w:sz w:val="32"/>
        </w:rPr>
        <w:t xml:space="preserve"> </w:t>
      </w:r>
      <w:r w:rsidRPr="00E05340">
        <w:rPr>
          <w:rFonts w:cs="TH SarabunPSK" w:hint="cs"/>
          <w:sz w:val="32"/>
          <w:cs/>
        </w:rPr>
        <w:t>รายวิชา</w:t>
      </w:r>
    </w:p>
    <w:p w14:paraId="3889DEC9" w14:textId="27D37A01" w:rsidR="00AC209A" w:rsidRPr="00E05340" w:rsidRDefault="00AC209A" w:rsidP="00AC209A">
      <w:pPr>
        <w:pStyle w:val="ListParagraph"/>
        <w:numPr>
          <w:ilvl w:val="0"/>
          <w:numId w:val="9"/>
        </w:numPr>
        <w:spacing w:after="0" w:line="240" w:lineRule="auto"/>
        <w:rPr>
          <w:rFonts w:cs="TH SarabunPSK"/>
          <w:sz w:val="32"/>
        </w:rPr>
      </w:pPr>
      <w:r w:rsidRPr="00E05340">
        <w:rPr>
          <w:rFonts w:cs="TH SarabunPSK" w:hint="cs"/>
          <w:sz w:val="32"/>
          <w:cs/>
        </w:rPr>
        <w:t>กลุ่มสาระก้าวทันโลก</w:t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 w:hint="cs"/>
          <w:sz w:val="32"/>
          <w:cs/>
        </w:rPr>
        <w:t>จำนวน</w:t>
      </w:r>
      <w:r w:rsidRPr="00E05340">
        <w:rPr>
          <w:rFonts w:cs="TH SarabunPSK" w:hint="cs"/>
          <w:sz w:val="32"/>
          <w:cs/>
        </w:rPr>
        <w:tab/>
      </w:r>
      <w:r w:rsidR="00507380">
        <w:rPr>
          <w:rFonts w:cs="TH SarabunPSK"/>
          <w:sz w:val="32"/>
        </w:rPr>
        <w:t>4</w:t>
      </w:r>
      <w:r w:rsidRPr="00E05340">
        <w:rPr>
          <w:rFonts w:cs="TH SarabunPSK"/>
          <w:sz w:val="32"/>
        </w:rPr>
        <w:t xml:space="preserve"> </w:t>
      </w:r>
      <w:r w:rsidRPr="00E05340">
        <w:rPr>
          <w:rFonts w:cs="TH SarabunPSK" w:hint="cs"/>
          <w:sz w:val="32"/>
          <w:cs/>
        </w:rPr>
        <w:t>รายวิชา</w:t>
      </w:r>
    </w:p>
    <w:p w14:paraId="1C349E1D" w14:textId="490D5E17" w:rsidR="00AC209A" w:rsidRPr="00E05340" w:rsidRDefault="00AC209A" w:rsidP="007B51A4">
      <w:pPr>
        <w:pStyle w:val="ListParagraph"/>
        <w:numPr>
          <w:ilvl w:val="0"/>
          <w:numId w:val="9"/>
        </w:numPr>
        <w:spacing w:after="360" w:line="240" w:lineRule="auto"/>
        <w:ind w:hanging="357"/>
        <w:contextualSpacing w:val="0"/>
        <w:rPr>
          <w:rFonts w:cs="TH SarabunPSK"/>
          <w:sz w:val="32"/>
        </w:rPr>
      </w:pPr>
      <w:r w:rsidRPr="00E05340">
        <w:rPr>
          <w:rFonts w:cs="TH SarabunPSK" w:hint="cs"/>
          <w:sz w:val="32"/>
          <w:cs/>
        </w:rPr>
        <w:t>กลุ่มสาระภาษาเพื่อการสื่อสาร</w:t>
      </w:r>
      <w:r w:rsidRPr="00E05340">
        <w:rPr>
          <w:rFonts w:cs="TH SarabunPSK" w:hint="cs"/>
          <w:sz w:val="32"/>
          <w:cs/>
        </w:rPr>
        <w:tab/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/>
          <w:sz w:val="32"/>
          <w:cs/>
        </w:rPr>
        <w:tab/>
      </w:r>
      <w:r w:rsidRPr="00E05340">
        <w:rPr>
          <w:rFonts w:cs="TH SarabunPSK" w:hint="cs"/>
          <w:sz w:val="32"/>
          <w:cs/>
        </w:rPr>
        <w:t>จำนวน</w:t>
      </w:r>
      <w:r w:rsidRPr="00E05340">
        <w:rPr>
          <w:rFonts w:cs="TH SarabunPSK"/>
          <w:sz w:val="32"/>
        </w:rPr>
        <w:t xml:space="preserve">  </w:t>
      </w:r>
      <w:r w:rsidR="00B51D72" w:rsidRPr="00E05340">
        <w:rPr>
          <w:rFonts w:cs="TH SarabunPSK"/>
          <w:sz w:val="32"/>
        </w:rPr>
        <w:t>1</w:t>
      </w:r>
      <w:r w:rsidR="00354CD3">
        <w:rPr>
          <w:rFonts w:cs="TH SarabunPSK" w:hint="cs"/>
          <w:sz w:val="32"/>
          <w:cs/>
        </w:rPr>
        <w:t>3</w:t>
      </w:r>
      <w:r w:rsidR="00636D2B" w:rsidRPr="00E05340">
        <w:rPr>
          <w:rFonts w:cs="TH SarabunPSK"/>
          <w:sz w:val="32"/>
        </w:rPr>
        <w:t xml:space="preserve"> </w:t>
      </w:r>
      <w:r w:rsidRPr="00E05340">
        <w:rPr>
          <w:rFonts w:cs="TH SarabunPSK" w:hint="cs"/>
          <w:sz w:val="32"/>
          <w:cs/>
        </w:rPr>
        <w:t>รายวิชา</w:t>
      </w:r>
    </w:p>
    <w:p w14:paraId="29A270E3" w14:textId="77777777" w:rsidR="00AD67A1" w:rsidRPr="00E05340" w:rsidRDefault="00AD67A1" w:rsidP="00797244">
      <w:pPr>
        <w:spacing w:before="240" w:after="240" w:line="240" w:lineRule="auto"/>
        <w:rPr>
          <w:sz w:val="36"/>
          <w:szCs w:val="36"/>
        </w:rPr>
      </w:pPr>
      <w:r w:rsidRPr="00E05340">
        <w:rPr>
          <w:rFonts w:hint="cs"/>
          <w:b/>
          <w:bCs/>
          <w:sz w:val="36"/>
          <w:szCs w:val="36"/>
          <w:cs/>
        </w:rPr>
        <w:t>โครงสร้าง</w:t>
      </w:r>
      <w:r w:rsidRPr="00E05340">
        <w:rPr>
          <w:b/>
          <w:bCs/>
          <w:sz w:val="36"/>
          <w:szCs w:val="36"/>
          <w:cs/>
        </w:rPr>
        <w:t xml:space="preserve">หมวดวิชาศึกษาทั่วไป </w:t>
      </w:r>
      <w:r w:rsidRPr="00E05340">
        <w:rPr>
          <w:rFonts w:hint="cs"/>
          <w:b/>
          <w:bCs/>
          <w:sz w:val="36"/>
          <w:szCs w:val="36"/>
          <w:cs/>
        </w:rPr>
        <w:t>หลักสูตรไทย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A1339C" w:rsidRPr="00E05340" w14:paraId="1DA913DF" w14:textId="77777777" w:rsidTr="0062551F">
        <w:trPr>
          <w:jc w:val="center"/>
        </w:trPr>
        <w:tc>
          <w:tcPr>
            <w:tcW w:w="9072" w:type="dxa"/>
            <w:shd w:val="clear" w:color="auto" w:fill="D9E2F3" w:themeFill="accent5" w:themeFillTint="33"/>
            <w:vAlign w:val="center"/>
          </w:tcPr>
          <w:p w14:paraId="57D190B3" w14:textId="77777777" w:rsidR="00E157B0" w:rsidRPr="00E05340" w:rsidRDefault="00E157B0" w:rsidP="0088017C">
            <w:pPr>
              <w:pStyle w:val="ListParagraph"/>
              <w:numPr>
                <w:ilvl w:val="0"/>
                <w:numId w:val="7"/>
              </w:numPr>
              <w:spacing w:before="60" w:after="60"/>
              <w:ind w:left="425" w:hanging="425"/>
              <w:contextualSpacing w:val="0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rPr>
                <w:rFonts w:cs="TH SarabunPSK"/>
                <w:b/>
                <w:bCs/>
                <w:sz w:val="36"/>
                <w:szCs w:val="36"/>
                <w:cs/>
              </w:rPr>
              <w:t>กลุ่มสาระ</w:t>
            </w:r>
            <w:r w:rsidR="0088017C" w:rsidRPr="00E05340">
              <w:rPr>
                <w:rFonts w:cs="TH SarabunPSK" w:hint="cs"/>
                <w:b/>
                <w:bCs/>
                <w:sz w:val="36"/>
                <w:szCs w:val="36"/>
                <w:cs/>
              </w:rPr>
              <w:t>การบ่มเพาะคุณธรรม จริยธรรม</w:t>
            </w:r>
          </w:p>
        </w:tc>
      </w:tr>
    </w:tbl>
    <w:p w14:paraId="7A6C1A9D" w14:textId="2DF0CF5E" w:rsidR="00EA1832" w:rsidRPr="00E05340" w:rsidRDefault="00806E76" w:rsidP="00B87CD9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t>รายวิชาบังคับ</w:t>
      </w:r>
      <w:r w:rsidR="00E157B0" w:rsidRPr="00E05340">
        <w:rPr>
          <w:rFonts w:cs="TH SarabunPSK"/>
          <w:b/>
          <w:bCs/>
          <w:sz w:val="32"/>
        </w:rPr>
        <w:t xml:space="preserve"> </w:t>
      </w:r>
      <w:r w:rsidR="00675789" w:rsidRPr="00E05340">
        <w:rPr>
          <w:rFonts w:cs="TH SarabunPSK" w:hint="cs"/>
          <w:b/>
          <w:bCs/>
          <w:sz w:val="32"/>
          <w:cs/>
        </w:rPr>
        <w:t xml:space="preserve">จำนวน </w:t>
      </w:r>
      <w:r w:rsidR="00DA321B">
        <w:rPr>
          <w:rFonts w:cs="TH SarabunPSK" w:hint="cs"/>
          <w:b/>
          <w:bCs/>
          <w:sz w:val="32"/>
          <w:cs/>
        </w:rPr>
        <w:t>3</w:t>
      </w:r>
      <w:r w:rsidR="00675789" w:rsidRPr="00E05340">
        <w:rPr>
          <w:rFonts w:cs="TH SarabunPSK"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A1339C" w:rsidRPr="00E05340" w14:paraId="40008958" w14:textId="77777777" w:rsidTr="00DA32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99D" w14:textId="77777777" w:rsidR="00675789" w:rsidRPr="00E05340" w:rsidRDefault="00675789" w:rsidP="00675789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A30" w14:textId="77777777" w:rsidR="00675789" w:rsidRPr="00E05340" w:rsidRDefault="00675789" w:rsidP="00675789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839" w14:textId="77777777" w:rsidR="00675789" w:rsidRPr="00E05340" w:rsidRDefault="00675789" w:rsidP="00675789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52CD" w14:textId="77777777" w:rsidR="00675789" w:rsidRPr="00E05340" w:rsidRDefault="00675789" w:rsidP="00675789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F00AB5" w:rsidRPr="00E05340" w14:paraId="447C11C5" w14:textId="77777777" w:rsidTr="00DA32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D02" w14:textId="77777777" w:rsidR="00F00AB5" w:rsidRPr="00E05340" w:rsidRDefault="00F00AB5" w:rsidP="001E0F3A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 w:rsidRPr="00E05340">
              <w:rPr>
                <w:sz w:val="32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FFA" w14:textId="77777777" w:rsidR="00F00AB5" w:rsidRPr="00E05340" w:rsidRDefault="00F00AB5" w:rsidP="001E0F3A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สัจจะและบริการ</w:t>
            </w:r>
            <w:r w:rsidRPr="00E05340">
              <w:rPr>
                <w:rFonts w:hint="cs"/>
                <w:sz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32C" w14:textId="77777777" w:rsidR="00F00AB5" w:rsidRPr="00E05340" w:rsidRDefault="00F00AB5" w:rsidP="001E0F3A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3885" w14:textId="3C859928" w:rsidR="00F00AB5" w:rsidRPr="00E05340" w:rsidRDefault="00F00AB5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3E4738AD" w14:textId="2784F21F" w:rsidR="0088017C" w:rsidRPr="00E05340" w:rsidRDefault="0088017C" w:rsidP="009C5131">
      <w:pPr>
        <w:spacing w:after="0"/>
      </w:pPr>
    </w:p>
    <w:p w14:paraId="62CD6A10" w14:textId="77777777" w:rsidR="00DA321B" w:rsidRPr="00463EAB" w:rsidRDefault="00DA321B" w:rsidP="00DA321B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463EAB">
        <w:rPr>
          <w:rFonts w:cs="TH SarabunPSK"/>
          <w:b/>
          <w:bCs/>
          <w:sz w:val="32"/>
          <w:cs/>
        </w:rPr>
        <w:t>รายวิชาเลือก</w:t>
      </w:r>
      <w:r w:rsidRPr="00463EAB">
        <w:rPr>
          <w:rFonts w:cs="TH SarabunPSK"/>
          <w:b/>
          <w:bCs/>
          <w:sz w:val="32"/>
        </w:rPr>
        <w:t xml:space="preserve"> </w:t>
      </w:r>
      <w:r w:rsidRPr="00463EAB">
        <w:rPr>
          <w:rFonts w:cs="TH SarabunPSK" w:hint="cs"/>
          <w:b/>
          <w:bCs/>
          <w:sz w:val="32"/>
          <w:cs/>
        </w:rPr>
        <w:t xml:space="preserve">จำนวน </w:t>
      </w:r>
      <w:r w:rsidRPr="00463EAB">
        <w:rPr>
          <w:rFonts w:cs="TH SarabunPSK"/>
          <w:b/>
          <w:bCs/>
          <w:sz w:val="32"/>
        </w:rPr>
        <w:t>3</w:t>
      </w:r>
      <w:r w:rsidRPr="00463EAB">
        <w:rPr>
          <w:rFonts w:cs="TH SarabunPSK" w:hint="cs"/>
          <w:b/>
          <w:bCs/>
          <w:sz w:val="32"/>
          <w:cs/>
        </w:rPr>
        <w:t xml:space="preserve"> หน่วยกิต เลือกจากรายวิชาต่อไปนี้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DA321B" w:rsidRPr="00E05340" w14:paraId="3CE79CD1" w14:textId="77777777" w:rsidTr="00503D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079" w14:textId="77777777" w:rsidR="00DA321B" w:rsidRPr="00E05340" w:rsidRDefault="00DA321B" w:rsidP="00503D74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AAC" w14:textId="77777777" w:rsidR="00DA321B" w:rsidRPr="00E05340" w:rsidRDefault="00DA321B" w:rsidP="00503D74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002F" w14:textId="77777777" w:rsidR="00DA321B" w:rsidRPr="00E05340" w:rsidRDefault="00DA321B" w:rsidP="00503D74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3E6" w14:textId="77777777" w:rsidR="00DA321B" w:rsidRPr="00E05340" w:rsidRDefault="00DA321B" w:rsidP="00503D74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DA321B" w:rsidRPr="00E05340" w14:paraId="651BEE70" w14:textId="77777777" w:rsidTr="00CF75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339" w14:textId="77777777" w:rsidR="00DA321B" w:rsidRPr="00E05340" w:rsidRDefault="00DA321B" w:rsidP="00DA321B">
            <w:pPr>
              <w:spacing w:before="40" w:after="40"/>
              <w:rPr>
                <w:sz w:val="32"/>
              </w:rPr>
            </w:pPr>
            <w:r w:rsidRPr="00E05340">
              <w:rPr>
                <w:sz w:val="32"/>
                <w:cs/>
              </w:rPr>
              <w:t>ศท. 18</w:t>
            </w:r>
            <w:r w:rsidRPr="00E05340">
              <w:rPr>
                <w:sz w:val="3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327" w14:textId="77777777" w:rsidR="00DA321B" w:rsidRPr="00E05340" w:rsidRDefault="00DA321B" w:rsidP="00DA321B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พลเมือง ธรรมาภิบาล กับสันติภาพ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A03" w14:textId="77777777" w:rsidR="00DA321B" w:rsidRPr="00E05340" w:rsidRDefault="00DA321B" w:rsidP="00DA321B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D632" w14:textId="6256EFC8" w:rsidR="00DA321B" w:rsidRPr="00E05340" w:rsidRDefault="00DA321B" w:rsidP="00DA321B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32494596" w14:textId="3FFF596B" w:rsidR="00E5495B" w:rsidRDefault="00E5495B" w:rsidP="009C5131">
      <w:pPr>
        <w:spacing w:after="0"/>
      </w:pPr>
    </w:p>
    <w:p w14:paraId="00ABCACB" w14:textId="77777777" w:rsidR="00DA321B" w:rsidRPr="00E05340" w:rsidRDefault="00DA321B" w:rsidP="009C5131">
      <w:pPr>
        <w:spacing w:after="0"/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A1339C" w:rsidRPr="00E05340" w14:paraId="7B431ED9" w14:textId="77777777" w:rsidTr="0062551F">
        <w:trPr>
          <w:jc w:val="center"/>
        </w:trPr>
        <w:tc>
          <w:tcPr>
            <w:tcW w:w="9072" w:type="dxa"/>
            <w:shd w:val="clear" w:color="auto" w:fill="D9E2F3" w:themeFill="accent5" w:themeFillTint="33"/>
            <w:vAlign w:val="center"/>
          </w:tcPr>
          <w:p w14:paraId="4D561A7D" w14:textId="77777777" w:rsidR="0088017C" w:rsidRPr="00E05340" w:rsidRDefault="0088017C" w:rsidP="00E9789B">
            <w:pPr>
              <w:pStyle w:val="ListParagraph"/>
              <w:numPr>
                <w:ilvl w:val="0"/>
                <w:numId w:val="7"/>
              </w:numPr>
              <w:spacing w:before="60" w:after="60"/>
              <w:ind w:left="425" w:hanging="425"/>
              <w:contextualSpacing w:val="0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rPr>
                <w:rFonts w:cs="TH SarabunPSK"/>
                <w:b/>
                <w:bCs/>
                <w:sz w:val="36"/>
                <w:szCs w:val="36"/>
                <w:cs/>
              </w:rPr>
              <w:t>กลุ่มสาระการเรียนรู้</w:t>
            </w:r>
            <w:r w:rsidRPr="00E05340">
              <w:rPr>
                <w:rFonts w:cs="TH SarabunPSK" w:hint="cs"/>
                <w:b/>
                <w:bCs/>
                <w:sz w:val="36"/>
                <w:szCs w:val="36"/>
                <w:cs/>
              </w:rPr>
              <w:t>ตลอดชีวิต</w:t>
            </w:r>
          </w:p>
        </w:tc>
      </w:tr>
    </w:tbl>
    <w:p w14:paraId="54AF0A88" w14:textId="29F9832E" w:rsidR="005D0A1F" w:rsidRPr="00E05340" w:rsidRDefault="005D0A1F" w:rsidP="005D0A1F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t>รายวิชาบังคับ</w:t>
      </w:r>
      <w:r w:rsidRPr="00E05340">
        <w:rPr>
          <w:rFonts w:cs="TH SarabunPSK"/>
          <w:b/>
          <w:bCs/>
          <w:sz w:val="32"/>
        </w:rPr>
        <w:t xml:space="preserve"> </w:t>
      </w:r>
      <w:r w:rsidRPr="00E05340">
        <w:rPr>
          <w:rFonts w:cs="TH SarabunPSK" w:hint="cs"/>
          <w:b/>
          <w:bCs/>
          <w:sz w:val="32"/>
          <w:cs/>
        </w:rPr>
        <w:t xml:space="preserve">จำนวน </w:t>
      </w:r>
      <w:r>
        <w:rPr>
          <w:rFonts w:cs="TH SarabunPSK"/>
          <w:b/>
          <w:bCs/>
          <w:sz w:val="32"/>
        </w:rPr>
        <w:t>3</w:t>
      </w:r>
      <w:r w:rsidRPr="00E05340">
        <w:rPr>
          <w:rFonts w:cs="TH SarabunPSK"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A24820" w:rsidRPr="00E05340" w14:paraId="2A5C8F6B" w14:textId="77777777" w:rsidTr="00B57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EF98" w14:textId="77777777" w:rsidR="00A24820" w:rsidRPr="00E05340" w:rsidRDefault="00A24820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512" w14:textId="77777777" w:rsidR="00A24820" w:rsidRPr="00E05340" w:rsidRDefault="00A24820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EFC" w14:textId="77777777" w:rsidR="00A24820" w:rsidRPr="00E05340" w:rsidRDefault="00A24820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584" w14:textId="77777777" w:rsidR="00A24820" w:rsidRPr="00E05340" w:rsidRDefault="00A24820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A24820" w:rsidRPr="00E05340" w14:paraId="12D13C34" w14:textId="77777777" w:rsidTr="00B57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604" w14:textId="77777777" w:rsidR="00A24820" w:rsidRPr="00E05340" w:rsidRDefault="00A24820" w:rsidP="001E0F3A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 w:rsidR="00FC606C" w:rsidRPr="00E05340">
              <w:rPr>
                <w:sz w:val="32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F7F" w14:textId="69F7FE1F" w:rsidR="00A24820" w:rsidRPr="00E05340" w:rsidRDefault="009906EF" w:rsidP="001E0F3A">
            <w:pPr>
              <w:spacing w:before="40" w:after="40"/>
              <w:rPr>
                <w:sz w:val="32"/>
                <w:cs/>
              </w:rPr>
            </w:pPr>
            <w:r w:rsidRPr="009906EF">
              <w:rPr>
                <w:sz w:val="32"/>
                <w:cs/>
              </w:rPr>
              <w:t>โกรว์ แอนด์ โกลว์ เติบโตอย่างมีสุข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F05" w14:textId="77777777" w:rsidR="00A24820" w:rsidRPr="00E05340" w:rsidRDefault="00A24820" w:rsidP="001E0F3A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264" w14:textId="13F86D4B" w:rsidR="00A24820" w:rsidRPr="00E05340" w:rsidRDefault="00E5495B" w:rsidP="001E0F3A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7FFF615E" w14:textId="152849ED" w:rsidR="00B57E23" w:rsidRPr="00463EAB" w:rsidRDefault="00B57E23" w:rsidP="00463EAB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463EAB">
        <w:rPr>
          <w:rFonts w:cs="TH SarabunPSK"/>
          <w:b/>
          <w:bCs/>
          <w:sz w:val="32"/>
          <w:cs/>
        </w:rPr>
        <w:t>รายวิชาเลือก</w:t>
      </w:r>
      <w:r w:rsidRPr="00463EAB">
        <w:rPr>
          <w:rFonts w:cs="TH SarabunPSK"/>
          <w:b/>
          <w:bCs/>
          <w:sz w:val="32"/>
        </w:rPr>
        <w:t xml:space="preserve"> </w:t>
      </w:r>
      <w:r w:rsidRPr="00463EAB">
        <w:rPr>
          <w:rFonts w:cs="TH SarabunPSK" w:hint="cs"/>
          <w:b/>
          <w:bCs/>
          <w:sz w:val="32"/>
          <w:cs/>
        </w:rPr>
        <w:t xml:space="preserve">จำนวน </w:t>
      </w:r>
      <w:r w:rsidRPr="00463EAB">
        <w:rPr>
          <w:rFonts w:cs="TH SarabunPSK"/>
          <w:b/>
          <w:bCs/>
          <w:sz w:val="32"/>
        </w:rPr>
        <w:t>3</w:t>
      </w:r>
      <w:r w:rsidRPr="00463EAB">
        <w:rPr>
          <w:rFonts w:cs="TH SarabunPSK" w:hint="cs"/>
          <w:b/>
          <w:bCs/>
          <w:sz w:val="32"/>
          <w:cs/>
        </w:rPr>
        <w:t xml:space="preserve"> หน่วยกิต เลือกจากรายวิชาต่อไปนี้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B57E23" w:rsidRPr="00E05340" w14:paraId="1A95DAF5" w14:textId="77777777" w:rsidTr="00170766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21F" w14:textId="77777777" w:rsidR="00B57E23" w:rsidRPr="00E05340" w:rsidRDefault="00B57E23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32F" w14:textId="77777777" w:rsidR="00B57E23" w:rsidRPr="00E05340" w:rsidRDefault="00B57E23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D8E" w14:textId="77777777" w:rsidR="00B57E23" w:rsidRPr="00E05340" w:rsidRDefault="00B57E23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9E9F" w14:textId="77777777" w:rsidR="00B57E23" w:rsidRPr="00E05340" w:rsidRDefault="00B57E23" w:rsidP="00170766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D419AC" w:rsidRPr="00E05340" w14:paraId="475643DA" w14:textId="77777777" w:rsidTr="00F00AB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E65" w14:textId="77777777" w:rsidR="00D419AC" w:rsidRPr="00E05340" w:rsidRDefault="00D419AC" w:rsidP="001E0F3A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 w:rsidRPr="00E05340">
              <w:rPr>
                <w:sz w:val="32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472" w14:textId="33C8CC6B" w:rsidR="00D419AC" w:rsidRPr="00E05340" w:rsidRDefault="00D419AC" w:rsidP="001E0F3A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คิดดี-คิดกว้าง-คิดไกล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C9E" w14:textId="77777777" w:rsidR="00D419AC" w:rsidRPr="00E05340" w:rsidRDefault="00D419AC" w:rsidP="001E0F3A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255E7" w14:textId="42EAC647" w:rsidR="00D419AC" w:rsidRPr="00E05340" w:rsidRDefault="00D419AC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  <w:tr w:rsidR="00D419AC" w:rsidRPr="00E05340" w14:paraId="7FE68D94" w14:textId="77777777" w:rsidTr="00EC56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03B" w14:textId="77777777" w:rsidR="00D419AC" w:rsidRPr="00E05340" w:rsidRDefault="00D419AC" w:rsidP="001E0F3A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19</w:t>
            </w:r>
            <w:r w:rsidRPr="00E05340">
              <w:rPr>
                <w:sz w:val="3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FB2" w14:textId="77777777" w:rsidR="00D419AC" w:rsidRPr="00E05340" w:rsidRDefault="00D419AC" w:rsidP="0062551F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การ</w:t>
            </w:r>
            <w:r w:rsidRPr="00E05340">
              <w:rPr>
                <w:sz w:val="32"/>
                <w:cs/>
              </w:rPr>
              <w:t>วิเคราะห์</w:t>
            </w:r>
            <w:r w:rsidRPr="00E05340">
              <w:rPr>
                <w:rFonts w:hint="cs"/>
                <w:sz w:val="32"/>
                <w:cs/>
              </w:rPr>
              <w:t>และ</w:t>
            </w:r>
            <w:r w:rsidRPr="00E05340">
              <w:rPr>
                <w:sz w:val="32"/>
                <w:cs/>
              </w:rPr>
              <w:t>ตัดสินใจ</w:t>
            </w:r>
            <w:r w:rsidRPr="00E05340">
              <w:rPr>
                <w:rFonts w:hint="cs"/>
                <w:sz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ED1" w14:textId="77777777" w:rsidR="00D419AC" w:rsidRPr="00E05340" w:rsidRDefault="00D419AC" w:rsidP="001E0F3A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1B36" w14:textId="77777777" w:rsidR="00D419AC" w:rsidRPr="00E05340" w:rsidRDefault="00D419AC" w:rsidP="001E0F3A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D419AC" w:rsidRPr="00E05340" w14:paraId="53D326BE" w14:textId="77777777" w:rsidTr="00EC56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823" w14:textId="77777777" w:rsidR="00D419AC" w:rsidRPr="00E05340" w:rsidRDefault="00D419AC" w:rsidP="00D02341">
            <w:pPr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ศท. 19</w:t>
            </w:r>
            <w:r>
              <w:rPr>
                <w:sz w:val="3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6459" w14:textId="7F01A028" w:rsidR="00D419AC" w:rsidRPr="00E05340" w:rsidRDefault="00D419AC" w:rsidP="00D02341">
            <w:pPr>
              <w:rPr>
                <w:sz w:val="32"/>
                <w:cs/>
              </w:rPr>
            </w:pPr>
            <w:r w:rsidRPr="00BB5917">
              <w:rPr>
                <w:sz w:val="32"/>
                <w:cs/>
              </w:rPr>
              <w:t>ออกแบบอนาคต ออกแบบ</w:t>
            </w:r>
            <w:r w:rsidR="00F224FA">
              <w:rPr>
                <w:rFonts w:hint="cs"/>
                <w:sz w:val="32"/>
                <w:cs/>
              </w:rPr>
              <w:t>อาชีพ</w:t>
            </w:r>
            <w:r>
              <w:rPr>
                <w:rFonts w:hint="cs"/>
                <w:sz w:val="32"/>
                <w:cs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590" w14:textId="77777777" w:rsidR="00D419AC" w:rsidRPr="00E05340" w:rsidRDefault="00D419AC" w:rsidP="00D02341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3 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D6DF" w14:textId="34BABE34" w:rsidR="00D419AC" w:rsidRPr="00E05340" w:rsidRDefault="00D419AC" w:rsidP="00D02341">
            <w:pPr>
              <w:jc w:val="center"/>
              <w:rPr>
                <w:sz w:val="32"/>
                <w:cs/>
              </w:rPr>
            </w:pPr>
          </w:p>
        </w:tc>
      </w:tr>
      <w:tr w:rsidR="00D419AC" w:rsidRPr="00E05340" w14:paraId="0030A665" w14:textId="77777777" w:rsidTr="00EC56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154E" w14:textId="3A9D406F" w:rsidR="00D419AC" w:rsidRDefault="00D419AC" w:rsidP="00D02341">
            <w:pPr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ศท. 195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362" w14:textId="6ED2DE2B" w:rsidR="00D419AC" w:rsidRPr="00BB5917" w:rsidRDefault="009906EF" w:rsidP="00D02341">
            <w:pPr>
              <w:rPr>
                <w:sz w:val="32"/>
                <w:cs/>
              </w:rPr>
            </w:pPr>
            <w:r w:rsidRPr="009906EF">
              <w:rPr>
                <w:sz w:val="32"/>
                <w:cs/>
              </w:rPr>
              <w:t>คราฟท์ยัวร์คาล์ม สร้างสุขด้วยศิลป์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C79" w14:textId="79545E83" w:rsidR="00D419AC" w:rsidRDefault="00D419AC" w:rsidP="00D02341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3 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A794" w14:textId="77777777" w:rsidR="00D419AC" w:rsidRDefault="00D419AC" w:rsidP="00D02341">
            <w:pPr>
              <w:jc w:val="center"/>
              <w:rPr>
                <w:sz w:val="32"/>
                <w:cs/>
              </w:rPr>
            </w:pPr>
          </w:p>
        </w:tc>
      </w:tr>
      <w:tr w:rsidR="00B57E23" w:rsidRPr="00E05340" w14:paraId="18D05D1D" w14:textId="77777777" w:rsidTr="0017076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653" w14:textId="77777777" w:rsidR="00B57E23" w:rsidRPr="00E05340" w:rsidRDefault="00B57E23" w:rsidP="00FC606C">
            <w:pPr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lastRenderedPageBreak/>
              <w:t xml:space="preserve">ศท. </w:t>
            </w:r>
            <w:r w:rsidRPr="00E05340">
              <w:rPr>
                <w:sz w:val="32"/>
              </w:rPr>
              <w:t>1</w:t>
            </w:r>
            <w:r w:rsidR="00FC606C" w:rsidRPr="00E05340">
              <w:rPr>
                <w:sz w:val="32"/>
              </w:rPr>
              <w:t>902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316" w14:textId="3956E888" w:rsidR="00B57E23" w:rsidRPr="00E05340" w:rsidRDefault="00B57E23" w:rsidP="00F82F4C">
            <w:pPr>
              <w:rPr>
                <w:sz w:val="32"/>
              </w:rPr>
            </w:pPr>
            <w:r w:rsidRPr="00E05340">
              <w:rPr>
                <w:sz w:val="32"/>
                <w:cs/>
              </w:rPr>
              <w:t>อาหารเพื่อสุขภาพ</w:t>
            </w:r>
          </w:p>
          <w:p w14:paraId="30CBE16F" w14:textId="7B347C1F" w:rsidR="00112B9A" w:rsidRPr="00E05340" w:rsidRDefault="00112B9A" w:rsidP="00F82F4C">
            <w:pPr>
              <w:rPr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ยกเว้น</w:t>
            </w:r>
            <w:r w:rsidRPr="00E05340">
              <w:rPr>
                <w:rFonts w:hint="cs"/>
                <w:sz w:val="32"/>
                <w:cs/>
              </w:rPr>
              <w:t xml:space="preserve"> นักศึกษาสาขาวิชานวัตกรรมธุรกิจอาหาร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CA7" w14:textId="77777777" w:rsidR="00B57E23" w:rsidRPr="00E05340" w:rsidRDefault="00B57E23" w:rsidP="00170766">
            <w:pPr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rFonts w:hint="cs"/>
                <w:sz w:val="32"/>
                <w:cs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788" w14:textId="3F8126C0" w:rsidR="00B57E23" w:rsidRPr="00E05340" w:rsidRDefault="00B57E23" w:rsidP="00170766">
            <w:pPr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คณะบริหารธุรกิจ</w:t>
            </w:r>
          </w:p>
        </w:tc>
      </w:tr>
      <w:tr w:rsidR="0079586E" w:rsidRPr="00E05340" w14:paraId="0C87B126" w14:textId="77777777" w:rsidTr="003D2A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F82" w14:textId="5EC7A3D5" w:rsidR="0079586E" w:rsidRPr="00E05340" w:rsidRDefault="0079586E" w:rsidP="003D2A0C">
            <w:pPr>
              <w:rPr>
                <w:color w:val="000000" w:themeColor="text1"/>
                <w:sz w:val="32"/>
                <w:cs/>
              </w:rPr>
            </w:pPr>
            <w:r w:rsidRPr="00E05340">
              <w:rPr>
                <w:color w:val="000000" w:themeColor="text1"/>
                <w:sz w:val="32"/>
                <w:cs/>
              </w:rPr>
              <w:t xml:space="preserve">ศท. </w:t>
            </w:r>
            <w:r w:rsidRPr="00E05340">
              <w:rPr>
                <w:color w:val="000000" w:themeColor="text1"/>
                <w:sz w:val="32"/>
              </w:rPr>
              <w:t>1</w:t>
            </w:r>
            <w:r w:rsidR="00DA321B">
              <w:rPr>
                <w:rFonts w:hint="cs"/>
                <w:color w:val="000000" w:themeColor="text1"/>
                <w:sz w:val="32"/>
                <w:cs/>
              </w:rPr>
              <w:t>903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129" w14:textId="77777777" w:rsidR="009906EF" w:rsidRDefault="0079586E" w:rsidP="009906EF">
            <w:pPr>
              <w:rPr>
                <w:color w:val="000000" w:themeColor="text1"/>
                <w:sz w:val="32"/>
              </w:rPr>
            </w:pPr>
            <w:r w:rsidRPr="00E05340">
              <w:rPr>
                <w:rFonts w:hint="cs"/>
                <w:color w:val="000000" w:themeColor="text1"/>
                <w:sz w:val="32"/>
                <w:cs/>
              </w:rPr>
              <w:t>การบริหารความมั่งคั่ง</w:t>
            </w:r>
          </w:p>
          <w:p w14:paraId="64E41F95" w14:textId="12F54AA7" w:rsidR="0079586E" w:rsidRPr="00E05340" w:rsidRDefault="0079586E" w:rsidP="009906EF">
            <w:pPr>
              <w:rPr>
                <w:color w:val="000000" w:themeColor="text1"/>
                <w:sz w:val="32"/>
                <w:cs/>
              </w:rPr>
            </w:pPr>
            <w:r w:rsidRPr="00E05340">
              <w:rPr>
                <w:rFonts w:hint="cs"/>
                <w:b/>
                <w:bCs/>
                <w:color w:val="000000" w:themeColor="text1"/>
                <w:sz w:val="32"/>
                <w:cs/>
              </w:rPr>
              <w:t>ยกเว้น</w:t>
            </w:r>
            <w:r w:rsidRPr="00E05340">
              <w:rPr>
                <w:rFonts w:hint="cs"/>
                <w:color w:val="000000" w:themeColor="text1"/>
                <w:sz w:val="32"/>
                <w:cs/>
              </w:rPr>
              <w:t xml:space="preserve"> นักศึกษาสาขาวิชาธุรกิจดิจิทัลและเทคโนโลยีทางการเงิน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EFB" w14:textId="77777777" w:rsidR="0079586E" w:rsidRPr="00E05340" w:rsidRDefault="0079586E" w:rsidP="003D2A0C">
            <w:pPr>
              <w:jc w:val="center"/>
              <w:rPr>
                <w:color w:val="000000" w:themeColor="text1"/>
                <w:sz w:val="32"/>
                <w:cs/>
              </w:rPr>
            </w:pPr>
            <w:r w:rsidRPr="00E05340">
              <w:rPr>
                <w:color w:val="000000" w:themeColor="text1"/>
                <w:sz w:val="32"/>
                <w:cs/>
              </w:rPr>
              <w:t>3</w:t>
            </w:r>
            <w:r w:rsidRPr="00E05340">
              <w:rPr>
                <w:color w:val="000000" w:themeColor="text1"/>
                <w:sz w:val="32"/>
              </w:rPr>
              <w:t xml:space="preserve"> </w:t>
            </w:r>
            <w:r w:rsidRPr="00E05340">
              <w:rPr>
                <w:color w:val="000000" w:themeColor="text1"/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3394" w14:textId="77777777" w:rsidR="0079586E" w:rsidRPr="00E05340" w:rsidRDefault="0079586E" w:rsidP="003D2A0C">
            <w:pPr>
              <w:jc w:val="center"/>
              <w:rPr>
                <w:color w:val="000000" w:themeColor="text1"/>
                <w:sz w:val="30"/>
                <w:szCs w:val="30"/>
                <w:cs/>
              </w:rPr>
            </w:pPr>
            <w:r w:rsidRPr="00E05340">
              <w:rPr>
                <w:rFonts w:hint="cs"/>
                <w:color w:val="000000" w:themeColor="text1"/>
                <w:sz w:val="30"/>
                <w:szCs w:val="30"/>
                <w:cs/>
              </w:rPr>
              <w:t>วิทยาลัยสหวิทยาการ</w:t>
            </w:r>
          </w:p>
        </w:tc>
      </w:tr>
    </w:tbl>
    <w:p w14:paraId="2908E6A0" w14:textId="6902CFC7" w:rsidR="0088017C" w:rsidRDefault="00855AFF">
      <w:pPr>
        <w:rPr>
          <w:sz w:val="32"/>
        </w:rPr>
      </w:pPr>
      <w:r>
        <w:rPr>
          <w:rFonts w:hint="cs"/>
          <w:cs/>
        </w:rPr>
        <w:t xml:space="preserve">* </w:t>
      </w:r>
      <w:r w:rsidRPr="00855AFF">
        <w:rPr>
          <w:rFonts w:hint="cs"/>
          <w:sz w:val="32"/>
          <w:cs/>
        </w:rPr>
        <w:t xml:space="preserve">รายวิชา </w:t>
      </w:r>
      <w:r w:rsidRPr="00855AFF">
        <w:rPr>
          <w:sz w:val="32"/>
        </w:rPr>
        <w:t>GE PLUS</w:t>
      </w:r>
    </w:p>
    <w:p w14:paraId="6A1020E7" w14:textId="77777777" w:rsidR="00855AFF" w:rsidRDefault="00855AFF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1339C" w:rsidRPr="00E05340" w14:paraId="52A392EB" w14:textId="77777777" w:rsidTr="00197809">
        <w:tc>
          <w:tcPr>
            <w:tcW w:w="9067" w:type="dxa"/>
            <w:shd w:val="clear" w:color="auto" w:fill="D9E2F3" w:themeFill="accent5" w:themeFillTint="33"/>
          </w:tcPr>
          <w:p w14:paraId="558461AA" w14:textId="77777777" w:rsidR="00416820" w:rsidRPr="00E05340" w:rsidRDefault="00416820" w:rsidP="00862BBB">
            <w:pPr>
              <w:pStyle w:val="ListParagraph"/>
              <w:numPr>
                <w:ilvl w:val="0"/>
                <w:numId w:val="7"/>
              </w:numPr>
              <w:spacing w:before="120" w:after="120"/>
              <w:ind w:left="426" w:hanging="426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rPr>
                <w:rFonts w:cs="TH SarabunPSK"/>
                <w:b/>
                <w:bCs/>
                <w:sz w:val="36"/>
                <w:szCs w:val="36"/>
                <w:cs/>
              </w:rPr>
              <w:t>กลุ่มสาระก้าวทันโลก</w:t>
            </w:r>
          </w:p>
        </w:tc>
      </w:tr>
    </w:tbl>
    <w:p w14:paraId="68482B3E" w14:textId="77777777" w:rsidR="00862BBB" w:rsidRPr="00E05340" w:rsidRDefault="00416820" w:rsidP="00862BBB">
      <w:pPr>
        <w:pStyle w:val="ListParagraph"/>
        <w:numPr>
          <w:ilvl w:val="1"/>
          <w:numId w:val="7"/>
        </w:numPr>
        <w:spacing w:before="240" w:after="240" w:line="240" w:lineRule="auto"/>
        <w:ind w:left="360" w:hanging="360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t>รายวิชาบังคับ</w:t>
      </w:r>
      <w:r w:rsidRPr="00E05340">
        <w:rPr>
          <w:rFonts w:cs="TH SarabunPSK"/>
          <w:b/>
          <w:bCs/>
          <w:sz w:val="32"/>
        </w:rPr>
        <w:t xml:space="preserve"> </w:t>
      </w:r>
      <w:r w:rsidR="00862BBB" w:rsidRPr="00E05340">
        <w:rPr>
          <w:rFonts w:cs="TH SarabunPSK" w:hint="cs"/>
          <w:b/>
          <w:bCs/>
          <w:sz w:val="32"/>
          <w:cs/>
        </w:rPr>
        <w:t xml:space="preserve">จำนวน </w:t>
      </w:r>
      <w:r w:rsidR="00862BBB" w:rsidRPr="00E05340">
        <w:rPr>
          <w:rFonts w:cs="TH SarabunPSK"/>
          <w:b/>
          <w:bCs/>
          <w:sz w:val="32"/>
        </w:rPr>
        <w:t>3</w:t>
      </w:r>
      <w:r w:rsidR="00862BBB" w:rsidRPr="00E05340">
        <w:rPr>
          <w:rFonts w:cs="TH SarabunPSK"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A1339C" w:rsidRPr="00E05340" w14:paraId="164E7BCB" w14:textId="77777777" w:rsidTr="00C3207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C9D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CDF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F0B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8E6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A1339C" w:rsidRPr="00E05340" w14:paraId="5996E083" w14:textId="77777777" w:rsidTr="00C3207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539" w14:textId="77777777" w:rsidR="009B0DDF" w:rsidRPr="00E05340" w:rsidRDefault="009B0DDF" w:rsidP="00CE5DCD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 w:rsidR="00FC606C" w:rsidRPr="00E05340">
              <w:rPr>
                <w:sz w:val="32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AAE" w14:textId="49B2F7E1" w:rsidR="009B0DDF" w:rsidRPr="00E05340" w:rsidRDefault="005D0A1F" w:rsidP="00CE5DCD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เทคโนโลยีรักษ์โลก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910" w14:textId="77777777" w:rsidR="009B0DDF" w:rsidRPr="00E05340" w:rsidRDefault="009B0DDF" w:rsidP="00CE5DCD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F8F7" w14:textId="43C55740" w:rsidR="009B0DDF" w:rsidRPr="00E05340" w:rsidRDefault="00E5495B" w:rsidP="00CE5DCD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0C2FF80E" w14:textId="77777777" w:rsidR="00862BBB" w:rsidRPr="00E05340" w:rsidRDefault="00862BBB" w:rsidP="00862BBB">
      <w:pPr>
        <w:pStyle w:val="ListParagraph"/>
        <w:numPr>
          <w:ilvl w:val="1"/>
          <w:numId w:val="7"/>
        </w:numPr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t>รายวิชาเลือก</w:t>
      </w:r>
      <w:r w:rsidRPr="00E05340">
        <w:rPr>
          <w:rFonts w:cs="TH SarabunPSK"/>
          <w:b/>
          <w:bCs/>
          <w:sz w:val="32"/>
        </w:rPr>
        <w:t xml:space="preserve"> </w:t>
      </w:r>
      <w:r w:rsidRPr="00E05340">
        <w:rPr>
          <w:rFonts w:cs="TH SarabunPSK" w:hint="cs"/>
          <w:b/>
          <w:bCs/>
          <w:sz w:val="32"/>
          <w:cs/>
        </w:rPr>
        <w:t xml:space="preserve">จำนวน </w:t>
      </w:r>
      <w:r w:rsidR="009B0DDF" w:rsidRPr="00E05340">
        <w:rPr>
          <w:rFonts w:cs="TH SarabunPSK"/>
          <w:b/>
          <w:bCs/>
          <w:sz w:val="32"/>
        </w:rPr>
        <w:t>3</w:t>
      </w:r>
      <w:r w:rsidRPr="00E05340">
        <w:rPr>
          <w:rFonts w:cs="TH SarabunPSK" w:hint="cs"/>
          <w:b/>
          <w:bCs/>
          <w:sz w:val="32"/>
          <w:cs/>
        </w:rPr>
        <w:t xml:space="preserve"> หน่วยกิต </w:t>
      </w:r>
      <w:r w:rsidRPr="00E05340">
        <w:rPr>
          <w:rFonts w:cs="TH SarabunPSK" w:hint="cs"/>
          <w:sz w:val="32"/>
          <w:cs/>
        </w:rPr>
        <w:t>เลือกจากรายวิชาต่อไปนี้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A1339C" w:rsidRPr="00E05340" w14:paraId="662AB819" w14:textId="77777777" w:rsidTr="00803103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B3B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0E7A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234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476" w14:textId="77777777" w:rsidR="00862BBB" w:rsidRPr="00E05340" w:rsidRDefault="00862BBB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507380" w:rsidRPr="00E05340" w14:paraId="2F02034A" w14:textId="77777777" w:rsidTr="003D2A0C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695F7" w14:textId="77777777" w:rsidR="00507380" w:rsidRPr="00E05340" w:rsidRDefault="00507380" w:rsidP="003D2A0C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 xml:space="preserve">ศท. </w:t>
            </w:r>
            <w:r w:rsidRPr="00E05340">
              <w:rPr>
                <w:sz w:val="32"/>
              </w:rPr>
              <w:t>1401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F82" w14:textId="77777777" w:rsidR="00507380" w:rsidRPr="00E05340" w:rsidRDefault="00507380" w:rsidP="003D2A0C">
            <w:pPr>
              <w:spacing w:before="40" w:after="40"/>
              <w:rPr>
                <w:sz w:val="32"/>
              </w:rPr>
            </w:pPr>
            <w:r w:rsidRPr="00E05340">
              <w:rPr>
                <w:sz w:val="32"/>
                <w:cs/>
              </w:rPr>
              <w:t xml:space="preserve">การเป็นผู้ประกอบการในศตวรรษที่ </w:t>
            </w:r>
            <w:r w:rsidRPr="00E05340">
              <w:rPr>
                <w:sz w:val="32"/>
              </w:rPr>
              <w:t>21</w:t>
            </w:r>
            <w:r w:rsidRPr="00E05340">
              <w:rPr>
                <w:sz w:val="32"/>
                <w:cs/>
              </w:rPr>
              <w:t xml:space="preserve"> </w:t>
            </w:r>
          </w:p>
          <w:p w14:paraId="12939B7D" w14:textId="77777777" w:rsidR="00507380" w:rsidRPr="00E05340" w:rsidRDefault="00507380" w:rsidP="003D2A0C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ยกเว้น</w:t>
            </w:r>
            <w:r w:rsidRPr="00E05340">
              <w:rPr>
                <w:rFonts w:hint="cs"/>
                <w:sz w:val="32"/>
                <w:cs/>
              </w:rPr>
              <w:t xml:space="preserve"> นักศึกษาสาขาวิชาการจัดการและการเป็นผู้ประกอบการ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2CC" w14:textId="77777777" w:rsidR="00507380" w:rsidRPr="00E05340" w:rsidRDefault="00507380" w:rsidP="003D2A0C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rFonts w:hint="cs"/>
                <w:sz w:val="32"/>
                <w:cs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81247" w14:textId="77777777" w:rsidR="00507380" w:rsidRPr="00E05340" w:rsidRDefault="00507380" w:rsidP="003D2A0C">
            <w:pPr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คณะบริหารธุรกิจ</w:t>
            </w:r>
          </w:p>
        </w:tc>
      </w:tr>
      <w:tr w:rsidR="00507380" w:rsidRPr="00E05340" w14:paraId="74785720" w14:textId="77777777" w:rsidTr="002D56E3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438A" w14:textId="77777777" w:rsidR="00507380" w:rsidRPr="00E05340" w:rsidRDefault="00507380" w:rsidP="00CE5DCD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 xml:space="preserve">ศท. </w:t>
            </w:r>
            <w:r w:rsidRPr="00E05340">
              <w:rPr>
                <w:sz w:val="32"/>
              </w:rPr>
              <w:t>1403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6D070" w14:textId="01FF8B76" w:rsidR="00507380" w:rsidRPr="00DA321B" w:rsidRDefault="00F224FA" w:rsidP="004F1BBD">
            <w:pPr>
              <w:spacing w:before="40" w:after="40"/>
              <w:rPr>
                <w:sz w:val="32"/>
              </w:rPr>
            </w:pPr>
            <w:r w:rsidRPr="00F224FA">
              <w:rPr>
                <w:sz w:val="32"/>
                <w:cs/>
              </w:rPr>
              <w:t>ความรอบรู้เทคโนโลยีดิจิทัลและปัญญาประดิษฐ์เพื่อชีวิตทันสมัย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2139" w14:textId="77777777" w:rsidR="00507380" w:rsidRPr="00E05340" w:rsidRDefault="00507380" w:rsidP="00CE5DCD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3497" w14:textId="06F37C13" w:rsidR="00507380" w:rsidRPr="00DA321B" w:rsidRDefault="00507380" w:rsidP="00FC606C">
            <w:pPr>
              <w:jc w:val="center"/>
              <w:rPr>
                <w:sz w:val="32"/>
                <w:cs/>
              </w:rPr>
            </w:pPr>
          </w:p>
        </w:tc>
      </w:tr>
      <w:tr w:rsidR="00507380" w:rsidRPr="00E05340" w14:paraId="5A6FEF65" w14:textId="77777777" w:rsidTr="00BB1E78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166" w14:textId="77777777" w:rsidR="00507380" w:rsidRPr="00E05340" w:rsidRDefault="00507380" w:rsidP="002D56E3">
            <w:pPr>
              <w:rPr>
                <w:sz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078" w14:textId="48D5318F" w:rsidR="00507380" w:rsidRPr="00E05340" w:rsidRDefault="00507380" w:rsidP="00F6102B">
            <w:pPr>
              <w:ind w:left="601" w:hanging="601"/>
              <w:rPr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 xml:space="preserve">ยกเว้น </w:t>
            </w:r>
            <w:r w:rsidRPr="00E05340">
              <w:rPr>
                <w:rFonts w:hint="cs"/>
                <w:sz w:val="32"/>
                <w:cs/>
              </w:rPr>
              <w:t>นักศึกษ</w:t>
            </w:r>
            <w:r>
              <w:rPr>
                <w:rFonts w:hint="cs"/>
                <w:sz w:val="32"/>
                <w:cs/>
              </w:rPr>
              <w:t>า</w:t>
            </w:r>
            <w:r w:rsidRPr="00E05340">
              <w:rPr>
                <w:rFonts w:hint="cs"/>
                <w:sz w:val="32"/>
                <w:cs/>
              </w:rPr>
              <w:t>สาขาวิชาวิศวกรรมซอฟต์แวร์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DA4" w14:textId="77777777" w:rsidR="00507380" w:rsidRPr="00E05340" w:rsidRDefault="00507380" w:rsidP="002D56E3">
            <w:pPr>
              <w:jc w:val="center"/>
              <w:rPr>
                <w:sz w:val="32"/>
                <w: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273" w14:textId="77777777" w:rsidR="00507380" w:rsidRPr="00E05340" w:rsidRDefault="00507380" w:rsidP="002D56E3">
            <w:pPr>
              <w:jc w:val="center"/>
              <w:rPr>
                <w:sz w:val="32"/>
                <w:cs/>
              </w:rPr>
            </w:pPr>
          </w:p>
        </w:tc>
      </w:tr>
    </w:tbl>
    <w:p w14:paraId="313B5E97" w14:textId="152CE44E" w:rsidR="000A0119" w:rsidRPr="00E05340" w:rsidRDefault="000A0119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1339C" w:rsidRPr="00E05340" w14:paraId="56D3B93C" w14:textId="77777777" w:rsidTr="00197809">
        <w:tc>
          <w:tcPr>
            <w:tcW w:w="9072" w:type="dxa"/>
            <w:shd w:val="clear" w:color="auto" w:fill="D9E2F3" w:themeFill="accent5" w:themeFillTint="33"/>
          </w:tcPr>
          <w:p w14:paraId="4DA8911C" w14:textId="77777777" w:rsidR="00E36B95" w:rsidRPr="00E05340" w:rsidRDefault="009F3048" w:rsidP="000C3344">
            <w:pPr>
              <w:pStyle w:val="ListParagraph"/>
              <w:numPr>
                <w:ilvl w:val="0"/>
                <w:numId w:val="7"/>
              </w:numPr>
              <w:spacing w:before="120" w:after="120"/>
              <w:ind w:left="426" w:hanging="426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br w:type="page"/>
            </w:r>
            <w:r w:rsidR="00E36B95" w:rsidRPr="00E05340">
              <w:rPr>
                <w:rFonts w:cs="TH SarabunPSK"/>
                <w:b/>
                <w:bCs/>
                <w:sz w:val="36"/>
                <w:szCs w:val="36"/>
                <w:cs/>
              </w:rPr>
              <w:t>กลุ่มสาระภาษาเพื่อการสื่อสาร</w:t>
            </w:r>
          </w:p>
        </w:tc>
      </w:tr>
    </w:tbl>
    <w:p w14:paraId="13761960" w14:textId="77777777" w:rsidR="000C3344" w:rsidRPr="00E05340" w:rsidRDefault="00E36B95" w:rsidP="000C3344">
      <w:pPr>
        <w:pStyle w:val="ListParagraph"/>
        <w:numPr>
          <w:ilvl w:val="1"/>
          <w:numId w:val="7"/>
        </w:numPr>
        <w:spacing w:before="240" w:after="240" w:line="240" w:lineRule="auto"/>
        <w:ind w:left="360" w:hanging="360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t>รายวิชาบังคับ</w:t>
      </w:r>
      <w:r w:rsidRPr="00E05340">
        <w:rPr>
          <w:rFonts w:cs="TH SarabunPSK"/>
          <w:b/>
          <w:bCs/>
          <w:sz w:val="32"/>
        </w:rPr>
        <w:t xml:space="preserve"> </w:t>
      </w:r>
      <w:r w:rsidR="000C3344" w:rsidRPr="00E05340">
        <w:rPr>
          <w:rFonts w:cs="TH SarabunPSK" w:hint="cs"/>
          <w:b/>
          <w:bCs/>
          <w:sz w:val="32"/>
          <w:cs/>
        </w:rPr>
        <w:t xml:space="preserve">จำนวน </w:t>
      </w:r>
      <w:r w:rsidR="00435F75" w:rsidRPr="00E05340">
        <w:rPr>
          <w:rFonts w:cs="TH SarabunPSK"/>
          <w:b/>
          <w:bCs/>
          <w:sz w:val="32"/>
        </w:rPr>
        <w:t>3</w:t>
      </w:r>
      <w:r w:rsidR="000C3344" w:rsidRPr="00E05340">
        <w:rPr>
          <w:rFonts w:cs="TH SarabunPSK"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2126"/>
      </w:tblGrid>
      <w:tr w:rsidR="00A1339C" w:rsidRPr="00E05340" w14:paraId="209FCA01" w14:textId="77777777" w:rsidTr="00435F7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4E7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145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541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981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435F75" w:rsidRPr="00E05340" w14:paraId="73EE4DBC" w14:textId="77777777" w:rsidTr="00435F7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54E6C" w14:textId="77777777" w:rsidR="00435F75" w:rsidRPr="00E05340" w:rsidRDefault="00435F75" w:rsidP="00435F75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E58B5" w14:textId="347FE68A" w:rsidR="00435F75" w:rsidRPr="00E05340" w:rsidRDefault="005D0A1F" w:rsidP="00435F75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ภาษาอังกฤษเพื่อการสื่อสารสากลในชีวิตประจำวัน</w:t>
            </w:r>
            <w:r w:rsidR="00435F75" w:rsidRPr="00E05340">
              <w:rPr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DD892" w14:textId="77777777" w:rsidR="00435F75" w:rsidRPr="00E05340" w:rsidRDefault="00435F75" w:rsidP="00435F7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A1115" w14:textId="64B29BB1" w:rsidR="00435F75" w:rsidRPr="00E05340" w:rsidRDefault="00E5495B" w:rsidP="00F17DAA">
            <w:pPr>
              <w:spacing w:before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088F6C6D" w14:textId="77777777" w:rsidR="00D10652" w:rsidRDefault="00D10652" w:rsidP="00D10652">
      <w:pPr>
        <w:spacing w:before="240" w:after="240" w:line="240" w:lineRule="auto"/>
        <w:rPr>
          <w:b/>
          <w:bCs/>
          <w:sz w:val="32"/>
        </w:rPr>
      </w:pPr>
    </w:p>
    <w:p w14:paraId="0ACE07F8" w14:textId="77777777" w:rsidR="00DA321B" w:rsidRPr="00D10652" w:rsidRDefault="00DA321B" w:rsidP="00D10652">
      <w:pPr>
        <w:spacing w:before="240" w:after="240" w:line="240" w:lineRule="auto"/>
        <w:rPr>
          <w:b/>
          <w:bCs/>
          <w:sz w:val="32"/>
        </w:rPr>
      </w:pPr>
    </w:p>
    <w:p w14:paraId="18290FD9" w14:textId="07349D9E" w:rsidR="000C3344" w:rsidRPr="00E05340" w:rsidRDefault="000C3344" w:rsidP="000C3344">
      <w:pPr>
        <w:pStyle w:val="ListParagraph"/>
        <w:numPr>
          <w:ilvl w:val="1"/>
          <w:numId w:val="7"/>
        </w:numPr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lastRenderedPageBreak/>
        <w:t>รายวิชาเลือก</w:t>
      </w:r>
      <w:r w:rsidRPr="00E05340">
        <w:rPr>
          <w:rFonts w:cs="TH SarabunPSK"/>
          <w:b/>
          <w:bCs/>
          <w:sz w:val="32"/>
        </w:rPr>
        <w:t xml:space="preserve"> </w:t>
      </w:r>
      <w:r w:rsidRPr="00E05340">
        <w:rPr>
          <w:rFonts w:cs="TH SarabunPSK" w:hint="cs"/>
          <w:b/>
          <w:bCs/>
          <w:sz w:val="32"/>
          <w:cs/>
        </w:rPr>
        <w:t xml:space="preserve">จำนวน </w:t>
      </w:r>
      <w:r w:rsidR="00900BF9" w:rsidRPr="00E05340">
        <w:rPr>
          <w:rFonts w:cs="TH SarabunPSK" w:hint="cs"/>
          <w:b/>
          <w:bCs/>
          <w:sz w:val="32"/>
          <w:cs/>
        </w:rPr>
        <w:t>3</w:t>
      </w:r>
      <w:r w:rsidRPr="00E05340">
        <w:rPr>
          <w:rFonts w:cs="TH SarabunPSK" w:hint="cs"/>
          <w:b/>
          <w:bCs/>
          <w:sz w:val="32"/>
          <w:cs/>
        </w:rPr>
        <w:t xml:space="preserve"> หน่วยกิต </w:t>
      </w:r>
      <w:r w:rsidRPr="00E05340">
        <w:rPr>
          <w:rFonts w:cs="TH SarabunPSK" w:hint="cs"/>
          <w:sz w:val="32"/>
          <w:cs/>
        </w:rPr>
        <w:t>เลือกจากรายวิชาต่อไปนี้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2126"/>
      </w:tblGrid>
      <w:tr w:rsidR="00A1339C" w:rsidRPr="00E05340" w14:paraId="1E5AA711" w14:textId="77777777" w:rsidTr="00F17DAA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6B2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3B7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070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AAB4" w14:textId="77777777" w:rsidR="000C3344" w:rsidRPr="00E05340" w:rsidRDefault="000C3344" w:rsidP="00317122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A81B86" w:rsidRPr="00E05340" w14:paraId="6CEB9FAD" w14:textId="77777777" w:rsidTr="00A81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14:paraId="387CED7E" w14:textId="77777777" w:rsidR="00A81B86" w:rsidRPr="00E05340" w:rsidRDefault="00A81B86" w:rsidP="000B506D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13</w:t>
            </w:r>
            <w:r w:rsidRPr="00E05340">
              <w:rPr>
                <w:sz w:val="32"/>
              </w:rPr>
              <w:t>9</w:t>
            </w:r>
          </w:p>
        </w:tc>
        <w:tc>
          <w:tcPr>
            <w:tcW w:w="4394" w:type="dxa"/>
          </w:tcPr>
          <w:p w14:paraId="2BAFC4BB" w14:textId="5FF92735" w:rsidR="00A81B86" w:rsidRPr="00E05340" w:rsidRDefault="00A81B86" w:rsidP="000B506D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การสนทนาภาษาอังกฤษและการนำเสนองาน</w:t>
            </w:r>
            <w:r w:rsidRPr="00E05340">
              <w:rPr>
                <w:rFonts w:hint="cs"/>
                <w:sz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1AF821" w14:textId="77777777" w:rsidR="00A81B86" w:rsidRPr="00E05340" w:rsidRDefault="00A81B86" w:rsidP="000B506D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B452" w14:textId="4DED475C" w:rsidR="00A81B86" w:rsidRPr="00E05340" w:rsidRDefault="00A81B86" w:rsidP="00A81B86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  <w:tr w:rsidR="00A81B86" w:rsidRPr="00E05340" w14:paraId="06F6F64E" w14:textId="77777777" w:rsidTr="00050E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9B3A6" w14:textId="77777777" w:rsidR="00A81B86" w:rsidRPr="00E05340" w:rsidRDefault="00A81B86" w:rsidP="00F17DAA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 xml:space="preserve">ศท. </w:t>
            </w:r>
            <w:r w:rsidRPr="00E05340">
              <w:rPr>
                <w:sz w:val="32"/>
              </w:rPr>
              <w:t>231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DAE43" w14:textId="0DF7C963" w:rsidR="00A81B86" w:rsidRPr="00E05340" w:rsidRDefault="00A81B86" w:rsidP="00F17DAA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ภาษาอังกฤษเพื่อการเตรียมความพร้อมในการทำงาน</w:t>
            </w:r>
            <w:r w:rsidRPr="00E05340">
              <w:rPr>
                <w:sz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AB3" w14:textId="77777777" w:rsidR="00A81B86" w:rsidRPr="00E05340" w:rsidRDefault="00A81B86" w:rsidP="00F17DAA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4477A" w14:textId="6AF66F5A" w:rsidR="00A81B86" w:rsidRPr="00E05340" w:rsidRDefault="00A81B86" w:rsidP="00F17DAA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39C1094B" w14:textId="77777777" w:rsidTr="00D02341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7034D" w14:textId="77777777" w:rsidR="00326BA8" w:rsidRPr="00E05340" w:rsidRDefault="00326BA8" w:rsidP="00326BA8">
            <w:pPr>
              <w:spacing w:after="40"/>
              <w:rPr>
                <w:color w:val="000000" w:themeColor="text1"/>
                <w:sz w:val="32"/>
                <w:cs/>
              </w:rPr>
            </w:pPr>
            <w:r>
              <w:rPr>
                <w:rFonts w:hint="cs"/>
                <w:color w:val="000000" w:themeColor="text1"/>
                <w:sz w:val="32"/>
                <w:cs/>
              </w:rPr>
              <w:t>ศท. 171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665FC" w14:textId="77777777" w:rsidR="00326BA8" w:rsidRPr="007E3D00" w:rsidRDefault="00326BA8" w:rsidP="00326BA8">
            <w:pPr>
              <w:spacing w:before="40" w:after="40"/>
              <w:rPr>
                <w:color w:val="000000" w:themeColor="text1"/>
                <w:sz w:val="32"/>
                <w:cs/>
              </w:rPr>
            </w:pPr>
            <w:r w:rsidRPr="007E3D00">
              <w:rPr>
                <w:color w:val="000000" w:themeColor="text1"/>
                <w:sz w:val="32"/>
                <w:cs/>
              </w:rPr>
              <w:t>ภาษาเยอรมันเพื่อการสื่อสารในสังคมพหุวัฒนธรรม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330" w14:textId="31EC6FC8" w:rsidR="00326BA8" w:rsidRPr="00E05340" w:rsidRDefault="00326BA8" w:rsidP="00326BA8">
            <w:pPr>
              <w:spacing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8C94" w14:textId="77777777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485A59EB" w14:textId="77777777" w:rsidTr="008D16DF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3BFDD" w14:textId="77777777" w:rsidR="00326BA8" w:rsidRPr="00E05340" w:rsidRDefault="00326BA8" w:rsidP="00326BA8">
            <w:pPr>
              <w:spacing w:before="40" w:after="40"/>
              <w:rPr>
                <w:color w:val="000000" w:themeColor="text1"/>
                <w:sz w:val="32"/>
                <w:cs/>
              </w:rPr>
            </w:pPr>
            <w:r w:rsidRPr="00E05340">
              <w:rPr>
                <w:color w:val="000000" w:themeColor="text1"/>
                <w:sz w:val="32"/>
                <w:cs/>
              </w:rPr>
              <w:t xml:space="preserve">ศท. </w:t>
            </w:r>
            <w:r w:rsidRPr="00E05340">
              <w:rPr>
                <w:color w:val="000000" w:themeColor="text1"/>
                <w:sz w:val="32"/>
              </w:rPr>
              <w:t>173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45D98" w14:textId="77777777" w:rsidR="00326BA8" w:rsidRPr="00E05340" w:rsidRDefault="00326BA8" w:rsidP="00326BA8">
            <w:pPr>
              <w:spacing w:before="40" w:after="40"/>
              <w:rPr>
                <w:color w:val="000000" w:themeColor="text1"/>
                <w:sz w:val="32"/>
                <w:cs/>
              </w:rPr>
            </w:pPr>
            <w:r w:rsidRPr="00E05340">
              <w:rPr>
                <w:rFonts w:hint="cs"/>
                <w:color w:val="000000" w:themeColor="text1"/>
                <w:sz w:val="32"/>
                <w:cs/>
              </w:rPr>
              <w:t>ภาษาเกาหลีเพื่อการสื่อสารในชีวิตประจำวัน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8807" w14:textId="77777777" w:rsidR="00326BA8" w:rsidRPr="00E05340" w:rsidRDefault="00326BA8" w:rsidP="00326BA8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A5F63" w14:textId="6DECA98E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0CB4B2F5" w14:textId="77777777" w:rsidTr="0018763F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5700" w14:textId="77777777" w:rsidR="00326BA8" w:rsidRPr="00E05340" w:rsidRDefault="00326BA8" w:rsidP="00326BA8">
            <w:pPr>
              <w:spacing w:after="40"/>
              <w:rPr>
                <w:color w:val="000000" w:themeColor="text1"/>
                <w:sz w:val="32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E718C" w14:textId="77777777" w:rsidR="00326BA8" w:rsidRPr="00E05340" w:rsidRDefault="00326BA8" w:rsidP="00326BA8">
            <w:pPr>
              <w:spacing w:after="40"/>
              <w:rPr>
                <w:color w:val="000000" w:themeColor="text1"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 xml:space="preserve">ยกเว้น </w:t>
            </w:r>
            <w:r w:rsidRPr="00E05340">
              <w:rPr>
                <w:rFonts w:hint="cs"/>
                <w:sz w:val="32"/>
                <w:cs/>
              </w:rPr>
              <w:t>นักศึกษาที่เลือกเรียนวิชาโทภาษาเกาหลี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377" w14:textId="77777777" w:rsidR="00326BA8" w:rsidRPr="00E05340" w:rsidRDefault="00326BA8" w:rsidP="00326BA8">
            <w:pPr>
              <w:spacing w:after="40"/>
              <w:jc w:val="center"/>
              <w:rPr>
                <w:sz w:val="32"/>
                <w: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D17F" w14:textId="40CAFF88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6D4510C8" w14:textId="77777777" w:rsidTr="0018763F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FA2C" w14:textId="48AB8B05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>
              <w:rPr>
                <w:rFonts w:hint="cs"/>
                <w:color w:val="000000" w:themeColor="text1"/>
                <w:sz w:val="32"/>
                <w:cs/>
              </w:rPr>
              <w:t>ศท. 1311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2FE5" w14:textId="1C5DB648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 w:rsidRPr="00F00AB5">
              <w:rPr>
                <w:color w:val="000000" w:themeColor="text1"/>
                <w:sz w:val="32"/>
                <w:cs/>
              </w:rPr>
              <w:t>ภาษาอังกฤษเพื่อการสื่อสารระดับพื้นฐาน (</w:t>
            </w:r>
            <w:r w:rsidRPr="00F00AB5">
              <w:rPr>
                <w:color w:val="000000" w:themeColor="text1"/>
                <w:sz w:val="32"/>
              </w:rPr>
              <w:t>CEFR A1)</w:t>
            </w:r>
            <w:r>
              <w:rPr>
                <w:color w:val="000000" w:themeColor="text1"/>
                <w:sz w:val="3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629BA" w14:textId="2FEDFA7E" w:rsidR="00326BA8" w:rsidRPr="00E05340" w:rsidRDefault="00326BA8" w:rsidP="00326BA8">
            <w:pPr>
              <w:spacing w:before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B8DA1" w14:textId="170CDD93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5AE8ADF1" w14:textId="77777777" w:rsidTr="00DF1A6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C59A" w14:textId="70714673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>
              <w:rPr>
                <w:rFonts w:hint="cs"/>
                <w:color w:val="000000" w:themeColor="text1"/>
                <w:sz w:val="32"/>
                <w:cs/>
              </w:rPr>
              <w:t>ศท. 1312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B8D05" w14:textId="5226AA64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 w:rsidRPr="00F00AB5">
              <w:rPr>
                <w:color w:val="000000" w:themeColor="text1"/>
                <w:sz w:val="32"/>
                <w:cs/>
              </w:rPr>
              <w:t>ภาษาอังกฤษเพื่อการสื่อสารระดับเบื้องต้น (</w:t>
            </w:r>
            <w:r w:rsidRPr="00F00AB5">
              <w:rPr>
                <w:color w:val="000000" w:themeColor="text1"/>
                <w:sz w:val="32"/>
              </w:rPr>
              <w:t>CEFR A2)</w:t>
            </w:r>
            <w:r>
              <w:rPr>
                <w:color w:val="000000" w:themeColor="text1"/>
                <w:sz w:val="3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DDE32" w14:textId="0959DA80" w:rsidR="00326BA8" w:rsidRPr="00E05340" w:rsidRDefault="00326BA8" w:rsidP="00326BA8">
            <w:pPr>
              <w:spacing w:before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1F4C9" w14:textId="77777777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3D627F23" w14:textId="77777777" w:rsidTr="00DF1A6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EA83" w14:textId="269179C2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cs/>
              </w:rPr>
              <w:t>ศท.</w:t>
            </w:r>
            <w:r>
              <w:rPr>
                <w:color w:val="000000" w:themeColor="text1"/>
                <w:sz w:val="32"/>
              </w:rPr>
              <w:t xml:space="preserve"> </w:t>
            </w:r>
            <w:r>
              <w:rPr>
                <w:rFonts w:hint="cs"/>
                <w:color w:val="000000" w:themeColor="text1"/>
                <w:sz w:val="32"/>
                <w:cs/>
              </w:rPr>
              <w:t>1321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377AA" w14:textId="3063AE0C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 w:rsidRPr="00F00AB5">
              <w:rPr>
                <w:color w:val="000000" w:themeColor="text1"/>
                <w:sz w:val="32"/>
                <w:cs/>
              </w:rPr>
              <w:t>ภาษาอังกฤษเพื่อการสื่อสารระดับกลางต้น (</w:t>
            </w:r>
            <w:r w:rsidRPr="00F00AB5">
              <w:rPr>
                <w:color w:val="000000" w:themeColor="text1"/>
                <w:sz w:val="32"/>
              </w:rPr>
              <w:t>CEFR B1)</w:t>
            </w:r>
            <w:r>
              <w:rPr>
                <w:color w:val="000000" w:themeColor="text1"/>
                <w:sz w:val="3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26098" w14:textId="7057AFEC" w:rsidR="00326BA8" w:rsidRPr="00E05340" w:rsidRDefault="00326BA8" w:rsidP="00326BA8">
            <w:pPr>
              <w:spacing w:before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64A9" w14:textId="77777777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6BCFF93D" w14:textId="77777777" w:rsidTr="00D0234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EB5" w14:textId="77777777" w:rsidR="00326BA8" w:rsidRPr="00E05340" w:rsidRDefault="00326BA8" w:rsidP="00326BA8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>
              <w:rPr>
                <w:rFonts w:hint="cs"/>
                <w:sz w:val="32"/>
                <w:cs/>
              </w:rPr>
              <w:t>201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F83" w14:textId="77777777" w:rsidR="00326BA8" w:rsidRPr="00E05340" w:rsidRDefault="00326BA8" w:rsidP="00326BA8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ภาษาไทยเพื่อการสื่อสารในยุคดิจิทัล</w:t>
            </w:r>
            <w:r w:rsidRPr="00E05340">
              <w:rPr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4DF" w14:textId="77777777" w:rsidR="00326BA8" w:rsidRPr="00E05340" w:rsidRDefault="00326BA8" w:rsidP="00326BA8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B5531" w14:textId="16B6F506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วิทยาลัยนานาชาติ</w:t>
            </w:r>
          </w:p>
        </w:tc>
      </w:tr>
      <w:tr w:rsidR="00326BA8" w:rsidRPr="00E05340" w14:paraId="4B4579D4" w14:textId="77777777" w:rsidTr="007C6E06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20EDD" w14:textId="77777777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 w:rsidRPr="00E05340">
              <w:rPr>
                <w:color w:val="000000" w:themeColor="text1"/>
                <w:sz w:val="32"/>
                <w:cs/>
              </w:rPr>
              <w:t xml:space="preserve">ศท. </w:t>
            </w:r>
            <w:r w:rsidRPr="00E05340">
              <w:rPr>
                <w:color w:val="000000" w:themeColor="text1"/>
                <w:sz w:val="32"/>
              </w:rPr>
              <w:t>1501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0EE0F" w14:textId="77777777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 w:rsidRPr="00E05340">
              <w:rPr>
                <w:color w:val="000000" w:themeColor="text1"/>
                <w:sz w:val="32"/>
                <w:cs/>
              </w:rPr>
              <w:t>ภาษาจีน</w:t>
            </w:r>
            <w:r w:rsidRPr="00E05340">
              <w:rPr>
                <w:rFonts w:hint="cs"/>
                <w:color w:val="000000" w:themeColor="text1"/>
                <w:sz w:val="32"/>
                <w:cs/>
              </w:rPr>
              <w:t>เพื่อการสื่อสารในชีวิตประจำวัน</w:t>
            </w:r>
            <w:r w:rsidRPr="00E05340">
              <w:rPr>
                <w:color w:val="000000" w:themeColor="text1"/>
                <w:sz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96AA6" w14:textId="77777777" w:rsidR="00326BA8" w:rsidRPr="00E05340" w:rsidRDefault="00326BA8" w:rsidP="00326BA8">
            <w:pPr>
              <w:spacing w:before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3ACC" w14:textId="671B2067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5561A31D" w14:textId="77777777" w:rsidTr="002C72A5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C10" w14:textId="77777777" w:rsidR="00326BA8" w:rsidRPr="00E05340" w:rsidRDefault="00326BA8" w:rsidP="00326BA8">
            <w:pPr>
              <w:spacing w:after="40"/>
              <w:rPr>
                <w:color w:val="000000" w:themeColor="text1"/>
                <w:sz w:val="32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17AE" w14:textId="1EE3EDA7" w:rsidR="00326BA8" w:rsidRPr="00E05340" w:rsidRDefault="00326BA8" w:rsidP="00326BA8">
            <w:pPr>
              <w:spacing w:after="40"/>
              <w:rPr>
                <w:color w:val="000000" w:themeColor="text1"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 xml:space="preserve">ยกเว้น </w:t>
            </w:r>
            <w:r w:rsidRPr="00E05340">
              <w:rPr>
                <w:rFonts w:hint="cs"/>
                <w:sz w:val="32"/>
                <w:cs/>
              </w:rPr>
              <w:t>นักศึกษาสาขาวิชาภาษาจีนธุรกิจ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E32" w14:textId="77777777" w:rsidR="00326BA8" w:rsidRPr="00E05340" w:rsidRDefault="00326BA8" w:rsidP="00326BA8">
            <w:pPr>
              <w:spacing w:after="40"/>
              <w:jc w:val="center"/>
              <w:rPr>
                <w:sz w:val="32"/>
                <w: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EA1CB" w14:textId="77777777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43F17D2B" w14:textId="77777777" w:rsidTr="002C72A5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B7C7C" w14:textId="77777777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 w:rsidRPr="00E05340">
              <w:rPr>
                <w:color w:val="000000" w:themeColor="text1"/>
                <w:sz w:val="32"/>
                <w:cs/>
              </w:rPr>
              <w:t xml:space="preserve">ศท. </w:t>
            </w:r>
            <w:r w:rsidRPr="00E05340">
              <w:rPr>
                <w:color w:val="000000" w:themeColor="text1"/>
                <w:sz w:val="32"/>
              </w:rPr>
              <w:t>1601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35892" w14:textId="77777777" w:rsidR="00326BA8" w:rsidRPr="00E05340" w:rsidRDefault="00326BA8" w:rsidP="00326BA8">
            <w:pPr>
              <w:spacing w:before="40"/>
              <w:rPr>
                <w:color w:val="000000" w:themeColor="text1"/>
                <w:sz w:val="32"/>
                <w:cs/>
              </w:rPr>
            </w:pPr>
            <w:r w:rsidRPr="00E05340">
              <w:rPr>
                <w:color w:val="000000" w:themeColor="text1"/>
                <w:sz w:val="32"/>
                <w:cs/>
              </w:rPr>
              <w:t>ภาษา</w:t>
            </w:r>
            <w:r w:rsidRPr="00E05340">
              <w:rPr>
                <w:rFonts w:hint="cs"/>
                <w:color w:val="000000" w:themeColor="text1"/>
                <w:sz w:val="32"/>
                <w:cs/>
              </w:rPr>
              <w:t>ญี่ปุ่นเพื่อการสื่อสารในชีวิตประจำวัน</w:t>
            </w:r>
            <w:r w:rsidRPr="00E05340">
              <w:rPr>
                <w:color w:val="000000" w:themeColor="text1"/>
                <w:sz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9A35E" w14:textId="77777777" w:rsidR="00326BA8" w:rsidRPr="00E05340" w:rsidRDefault="00326BA8" w:rsidP="00326BA8">
            <w:pPr>
              <w:spacing w:before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D2E2D" w14:textId="77777777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  <w:tr w:rsidR="00326BA8" w:rsidRPr="00E05340" w14:paraId="2D842485" w14:textId="77777777" w:rsidTr="00753EBA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82D" w14:textId="77777777" w:rsidR="00326BA8" w:rsidRPr="00E05340" w:rsidRDefault="00326BA8" w:rsidP="00326BA8">
            <w:pPr>
              <w:spacing w:after="40"/>
              <w:rPr>
                <w:color w:val="000000" w:themeColor="text1"/>
                <w:sz w:val="32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79C0" w14:textId="77777777" w:rsidR="00326BA8" w:rsidRPr="00E05340" w:rsidRDefault="00326BA8" w:rsidP="00326BA8">
            <w:pPr>
              <w:spacing w:after="40"/>
              <w:ind w:right="-250"/>
              <w:rPr>
                <w:color w:val="000000" w:themeColor="text1"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 xml:space="preserve">ยกเว้น </w:t>
            </w:r>
            <w:r w:rsidRPr="00E05340">
              <w:rPr>
                <w:rFonts w:hint="cs"/>
                <w:sz w:val="32"/>
                <w:cs/>
              </w:rPr>
              <w:t>นักศึกษาสาขาวิชาภาษาและวัฒนธรรมญี่ปุ่น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574" w14:textId="77777777" w:rsidR="00326BA8" w:rsidRPr="00E05340" w:rsidRDefault="00326BA8" w:rsidP="00326BA8">
            <w:pPr>
              <w:spacing w:after="40"/>
              <w:jc w:val="center"/>
              <w:rPr>
                <w:sz w:val="32"/>
                <w: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0A7" w14:textId="77777777" w:rsidR="00326BA8" w:rsidRPr="00E05340" w:rsidRDefault="00326BA8" w:rsidP="00326BA8">
            <w:pPr>
              <w:jc w:val="center"/>
              <w:rPr>
                <w:sz w:val="32"/>
                <w:cs/>
              </w:rPr>
            </w:pPr>
          </w:p>
        </w:tc>
      </w:tr>
    </w:tbl>
    <w:p w14:paraId="497D47B9" w14:textId="77777777" w:rsidR="00855AFF" w:rsidRDefault="00855AFF" w:rsidP="00855AFF">
      <w:pPr>
        <w:rPr>
          <w:sz w:val="32"/>
        </w:rPr>
      </w:pPr>
      <w:r>
        <w:rPr>
          <w:rFonts w:hint="cs"/>
          <w:cs/>
        </w:rPr>
        <w:t xml:space="preserve">* </w:t>
      </w:r>
      <w:r w:rsidRPr="00855AFF">
        <w:rPr>
          <w:rFonts w:hint="cs"/>
          <w:sz w:val="32"/>
          <w:cs/>
        </w:rPr>
        <w:t xml:space="preserve">รายวิชา </w:t>
      </w:r>
      <w:r w:rsidRPr="00855AFF">
        <w:rPr>
          <w:sz w:val="32"/>
        </w:rPr>
        <w:t>GE PLUS</w:t>
      </w:r>
    </w:p>
    <w:p w14:paraId="4179D197" w14:textId="7B18D587" w:rsidR="00812FD9" w:rsidRPr="00E05340" w:rsidRDefault="00052ED5" w:rsidP="00D21A9A">
      <w:pPr>
        <w:spacing w:before="240" w:after="360" w:line="240" w:lineRule="auto"/>
        <w:rPr>
          <w:sz w:val="36"/>
          <w:szCs w:val="36"/>
        </w:rPr>
      </w:pPr>
      <w:r w:rsidRPr="00E05340">
        <w:rPr>
          <w:b/>
          <w:bCs/>
          <w:sz w:val="36"/>
          <w:szCs w:val="36"/>
          <w:cs/>
        </w:rPr>
        <w:br w:type="page"/>
      </w:r>
      <w:r w:rsidR="00D21A9A" w:rsidRPr="00E05340">
        <w:rPr>
          <w:rFonts w:hint="cs"/>
          <w:b/>
          <w:bCs/>
          <w:sz w:val="36"/>
          <w:szCs w:val="36"/>
          <w:cs/>
        </w:rPr>
        <w:lastRenderedPageBreak/>
        <w:t>โครงสร้าง</w:t>
      </w:r>
      <w:r w:rsidR="00D21A9A" w:rsidRPr="00E05340">
        <w:rPr>
          <w:b/>
          <w:bCs/>
          <w:sz w:val="36"/>
          <w:szCs w:val="36"/>
          <w:cs/>
        </w:rPr>
        <w:t xml:space="preserve">หมวดวิชาศึกษาทั่วไป </w:t>
      </w:r>
      <w:r w:rsidR="00812FD9" w:rsidRPr="00E05340">
        <w:rPr>
          <w:rFonts w:hint="cs"/>
          <w:b/>
          <w:bCs/>
          <w:sz w:val="36"/>
          <w:szCs w:val="36"/>
          <w:cs/>
        </w:rPr>
        <w:t>หลักสูตรนานาชาติ</w:t>
      </w:r>
      <w:r w:rsidR="00812FD9" w:rsidRPr="00E05340">
        <w:rPr>
          <w:rFonts w:hint="cs"/>
          <w:b/>
          <w:bCs/>
          <w:sz w:val="40"/>
          <w:szCs w:val="40"/>
          <w: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06"/>
      </w:tblGrid>
      <w:tr w:rsidR="00A1339C" w:rsidRPr="00E05340" w14:paraId="031B9DB3" w14:textId="77777777" w:rsidTr="007D6430">
        <w:trPr>
          <w:jc w:val="center"/>
        </w:trPr>
        <w:tc>
          <w:tcPr>
            <w:tcW w:w="9350" w:type="dxa"/>
            <w:shd w:val="clear" w:color="auto" w:fill="D9E2F3" w:themeFill="accent5" w:themeFillTint="33"/>
          </w:tcPr>
          <w:p w14:paraId="796A6E6F" w14:textId="77777777" w:rsidR="000A0119" w:rsidRPr="00E05340" w:rsidRDefault="000A0119" w:rsidP="000A0119">
            <w:pPr>
              <w:pStyle w:val="ListParagraph"/>
              <w:numPr>
                <w:ilvl w:val="0"/>
                <w:numId w:val="8"/>
              </w:numPr>
              <w:spacing w:before="60" w:after="60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rPr>
                <w:rFonts w:cs="TH SarabunPSK"/>
                <w:b/>
                <w:bCs/>
                <w:sz w:val="36"/>
                <w:szCs w:val="36"/>
                <w:cs/>
              </w:rPr>
              <w:t>กลุ่มสาระ</w:t>
            </w:r>
            <w:r w:rsidRPr="00E05340">
              <w:rPr>
                <w:rFonts w:cs="TH SarabunPSK" w:hint="cs"/>
                <w:b/>
                <w:bCs/>
                <w:sz w:val="36"/>
                <w:szCs w:val="36"/>
                <w:cs/>
              </w:rPr>
              <w:t>การบ่มเพาะ คุณธรรมจริยธรรม</w:t>
            </w:r>
          </w:p>
        </w:tc>
      </w:tr>
    </w:tbl>
    <w:p w14:paraId="557D9BCA" w14:textId="77777777" w:rsidR="000A0119" w:rsidRPr="00E05340" w:rsidRDefault="000A0119" w:rsidP="00301921">
      <w:pPr>
        <w:spacing w:before="180" w:after="180" w:line="240" w:lineRule="auto"/>
        <w:rPr>
          <w:b/>
          <w:bCs/>
          <w:sz w:val="32"/>
        </w:rPr>
      </w:pPr>
      <w:r w:rsidRPr="00E05340">
        <w:rPr>
          <w:rFonts w:hint="cs"/>
          <w:b/>
          <w:bCs/>
          <w:sz w:val="32"/>
          <w:cs/>
        </w:rPr>
        <w:t xml:space="preserve">จำนวน </w:t>
      </w:r>
      <w:r w:rsidRPr="00E05340">
        <w:rPr>
          <w:b/>
          <w:bCs/>
          <w:sz w:val="32"/>
        </w:rPr>
        <w:t>6</w:t>
      </w:r>
      <w:r w:rsidRPr="00E05340">
        <w:rPr>
          <w:rFonts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2126"/>
      </w:tblGrid>
      <w:tr w:rsidR="00A1339C" w:rsidRPr="00E05340" w14:paraId="58B19656" w14:textId="77777777" w:rsidTr="00E978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454" w14:textId="77777777" w:rsidR="000A0119" w:rsidRPr="00E05340" w:rsidRDefault="000A0119" w:rsidP="00E9789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33B" w14:textId="77777777" w:rsidR="000A0119" w:rsidRPr="00E05340" w:rsidRDefault="000A0119" w:rsidP="00E9789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AAC" w14:textId="77777777" w:rsidR="000A0119" w:rsidRPr="00E05340" w:rsidRDefault="000A0119" w:rsidP="00E9789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2F7" w14:textId="77777777" w:rsidR="000A0119" w:rsidRPr="00E05340" w:rsidRDefault="000A0119" w:rsidP="00E9789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E5495B" w:rsidRPr="00E05340" w14:paraId="5C44F26D" w14:textId="77777777" w:rsidTr="00F00AB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13B75" w14:textId="77777777" w:rsidR="00E5495B" w:rsidRPr="00E05340" w:rsidRDefault="00E5495B" w:rsidP="003F2255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 w:rsidRPr="00E05340">
              <w:rPr>
                <w:sz w:val="32"/>
              </w:rPr>
              <w:t>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C5A7" w14:textId="77777777" w:rsidR="00E5495B" w:rsidRPr="00E05340" w:rsidRDefault="00E5495B" w:rsidP="003F2255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สัจจะและบริการ</w:t>
            </w:r>
            <w:r w:rsidRPr="00E05340">
              <w:rPr>
                <w:rFonts w:hint="cs"/>
                <w:sz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2D0" w14:textId="77777777" w:rsidR="00E5495B" w:rsidRPr="00E05340" w:rsidRDefault="00E5495B" w:rsidP="003F225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85C2C" w14:textId="68DF7836" w:rsidR="00E5495B" w:rsidRPr="00E05340" w:rsidRDefault="00E5495B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  <w:tr w:rsidR="00E5495B" w:rsidRPr="00E05340" w14:paraId="0789D35C" w14:textId="77777777" w:rsidTr="000A0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35E8" w14:textId="77777777" w:rsidR="00E5495B" w:rsidRPr="00E05340" w:rsidRDefault="00E5495B" w:rsidP="003F2255">
            <w:pPr>
              <w:spacing w:before="40" w:after="40"/>
              <w:rPr>
                <w:sz w:val="32"/>
              </w:rPr>
            </w:pPr>
            <w:r w:rsidRPr="00E05340">
              <w:rPr>
                <w:sz w:val="32"/>
                <w:cs/>
              </w:rPr>
              <w:t xml:space="preserve">ศท. </w:t>
            </w:r>
            <w:r w:rsidRPr="00E05340">
              <w:rPr>
                <w:sz w:val="32"/>
              </w:rPr>
              <w:t>182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FE37" w14:textId="77777777" w:rsidR="00E5495B" w:rsidRPr="00E05340" w:rsidRDefault="00E5495B" w:rsidP="003F2255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พลเมือง ธรรมาภิบาลกับสันติภาพ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444" w14:textId="77777777" w:rsidR="00E5495B" w:rsidRPr="00E05340" w:rsidRDefault="00E5495B" w:rsidP="003F225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7D7" w14:textId="77777777" w:rsidR="00E5495B" w:rsidRPr="00E05340" w:rsidRDefault="00E5495B" w:rsidP="003F2255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</w:tbl>
    <w:p w14:paraId="4D7E1224" w14:textId="77777777" w:rsidR="000A0119" w:rsidRPr="00E05340" w:rsidRDefault="000A0119" w:rsidP="000A0119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06"/>
      </w:tblGrid>
      <w:tr w:rsidR="00A1339C" w:rsidRPr="00E05340" w14:paraId="7DC9825F" w14:textId="77777777" w:rsidTr="00463EAB">
        <w:trPr>
          <w:jc w:val="center"/>
        </w:trPr>
        <w:tc>
          <w:tcPr>
            <w:tcW w:w="9006" w:type="dxa"/>
            <w:shd w:val="clear" w:color="auto" w:fill="D9E2F3" w:themeFill="accent5" w:themeFillTint="33"/>
          </w:tcPr>
          <w:p w14:paraId="788ABEE0" w14:textId="77777777" w:rsidR="00812FD9" w:rsidRPr="00E05340" w:rsidRDefault="00812FD9" w:rsidP="000A0119">
            <w:pPr>
              <w:pStyle w:val="ListParagraph"/>
              <w:numPr>
                <w:ilvl w:val="0"/>
                <w:numId w:val="8"/>
              </w:numPr>
              <w:spacing w:before="60" w:after="60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rPr>
                <w:rFonts w:cs="TH SarabunPSK"/>
                <w:b/>
                <w:bCs/>
                <w:sz w:val="36"/>
                <w:szCs w:val="36"/>
                <w:cs/>
              </w:rPr>
              <w:t>กลุ่มสาระการเรียนรู้</w:t>
            </w:r>
            <w:r w:rsidR="000A0119" w:rsidRPr="00E05340">
              <w:rPr>
                <w:rFonts w:cs="TH SarabunPSK" w:hint="cs"/>
                <w:b/>
                <w:bCs/>
                <w:sz w:val="36"/>
                <w:szCs w:val="36"/>
                <w:cs/>
              </w:rPr>
              <w:t>ตลอดชีวิต</w:t>
            </w:r>
          </w:p>
        </w:tc>
      </w:tr>
    </w:tbl>
    <w:p w14:paraId="6EACE34A" w14:textId="253F6CD9" w:rsidR="00463EAB" w:rsidRPr="00463EAB" w:rsidRDefault="00463EAB" w:rsidP="00463EAB">
      <w:pPr>
        <w:pStyle w:val="ListParagraph"/>
        <w:numPr>
          <w:ilvl w:val="1"/>
          <w:numId w:val="8"/>
        </w:numPr>
        <w:shd w:val="clear" w:color="auto" w:fill="FFFFFF" w:themeFill="background1"/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463EAB">
        <w:rPr>
          <w:rFonts w:cs="TH SarabunPSK"/>
          <w:b/>
          <w:bCs/>
          <w:sz w:val="32"/>
          <w:cs/>
        </w:rPr>
        <w:t>รายวิชาบังคับ</w:t>
      </w:r>
      <w:r w:rsidRPr="00463EAB">
        <w:rPr>
          <w:rFonts w:cs="TH SarabunPSK"/>
          <w:b/>
          <w:bCs/>
          <w:sz w:val="32"/>
        </w:rPr>
        <w:t xml:space="preserve"> </w:t>
      </w:r>
      <w:r w:rsidRPr="00463EAB">
        <w:rPr>
          <w:rFonts w:cs="TH SarabunPSK" w:hint="cs"/>
          <w:b/>
          <w:bCs/>
          <w:sz w:val="32"/>
          <w:cs/>
        </w:rPr>
        <w:t xml:space="preserve">จำนวน </w:t>
      </w:r>
      <w:r w:rsidRPr="00463EAB">
        <w:rPr>
          <w:rFonts w:cs="TH SarabunPSK"/>
          <w:b/>
          <w:bCs/>
          <w:sz w:val="32"/>
        </w:rPr>
        <w:t>3</w:t>
      </w:r>
      <w:r w:rsidRPr="00463EAB">
        <w:rPr>
          <w:rFonts w:cs="TH SarabunPSK"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463EAB" w:rsidRPr="00E05340" w14:paraId="6E2AEB01" w14:textId="77777777" w:rsidTr="00CD5B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949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C03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117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EE4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463EAB" w:rsidRPr="00E05340" w14:paraId="0C8BB3F7" w14:textId="77777777" w:rsidTr="00CD5B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ED2" w14:textId="77777777" w:rsidR="00463EAB" w:rsidRPr="00E05340" w:rsidRDefault="00463EAB" w:rsidP="00CD5BEC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 w:rsidRPr="00E05340">
              <w:rPr>
                <w:sz w:val="32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90F" w14:textId="3B6276B4" w:rsidR="00463EAB" w:rsidRPr="00E05340" w:rsidRDefault="009906EF" w:rsidP="00CD5BEC">
            <w:pPr>
              <w:spacing w:before="40" w:after="40"/>
              <w:rPr>
                <w:sz w:val="32"/>
                <w:cs/>
              </w:rPr>
            </w:pPr>
            <w:r w:rsidRPr="009906EF">
              <w:rPr>
                <w:sz w:val="32"/>
                <w:cs/>
              </w:rPr>
              <w:t>โกรว์ แอนด์ โกลว์ เติบโตอย่างมีสุข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E81" w14:textId="77777777" w:rsidR="00463EAB" w:rsidRPr="00E05340" w:rsidRDefault="00463EAB" w:rsidP="00CD5BEC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6F3" w14:textId="77777777" w:rsidR="00463EAB" w:rsidRPr="00E05340" w:rsidRDefault="00463EAB" w:rsidP="00CD5BEC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6683BA3C" w14:textId="1E95CE22" w:rsidR="00463EAB" w:rsidRPr="00463EAB" w:rsidRDefault="00463EAB" w:rsidP="00463EAB">
      <w:pPr>
        <w:pStyle w:val="ListParagraph"/>
        <w:numPr>
          <w:ilvl w:val="1"/>
          <w:numId w:val="8"/>
        </w:numPr>
        <w:shd w:val="clear" w:color="auto" w:fill="FFFFFF" w:themeFill="background1"/>
        <w:spacing w:before="240" w:after="240" w:line="240" w:lineRule="auto"/>
        <w:ind w:left="426" w:hanging="426"/>
        <w:rPr>
          <w:rFonts w:cs="TH SarabunPSK"/>
          <w:b/>
          <w:bCs/>
          <w:sz w:val="32"/>
        </w:rPr>
      </w:pPr>
      <w:r w:rsidRPr="00463EAB">
        <w:rPr>
          <w:rFonts w:cs="TH SarabunPSK"/>
          <w:b/>
          <w:bCs/>
          <w:sz w:val="32"/>
          <w:cs/>
        </w:rPr>
        <w:t>รายวิชาเลือก</w:t>
      </w:r>
      <w:r w:rsidRPr="00463EAB">
        <w:rPr>
          <w:rFonts w:cs="TH SarabunPSK"/>
          <w:b/>
          <w:bCs/>
          <w:sz w:val="32"/>
        </w:rPr>
        <w:t xml:space="preserve"> </w:t>
      </w:r>
      <w:r w:rsidRPr="00463EAB">
        <w:rPr>
          <w:rFonts w:cs="TH SarabunPSK" w:hint="cs"/>
          <w:b/>
          <w:bCs/>
          <w:sz w:val="32"/>
          <w:cs/>
        </w:rPr>
        <w:t xml:space="preserve">จำนวน </w:t>
      </w:r>
      <w:r w:rsidR="00DA321B">
        <w:rPr>
          <w:rFonts w:cs="TH SarabunPSK" w:hint="cs"/>
          <w:b/>
          <w:bCs/>
          <w:sz w:val="32"/>
          <w:cs/>
        </w:rPr>
        <w:t>3</w:t>
      </w:r>
      <w:r w:rsidRPr="00463EAB">
        <w:rPr>
          <w:rFonts w:cs="TH SarabunPSK" w:hint="cs"/>
          <w:b/>
          <w:bCs/>
          <w:sz w:val="32"/>
          <w:cs/>
        </w:rPr>
        <w:t xml:space="preserve"> หน่วยกิต เลือกจากรายวิชาต่อไปนี้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126"/>
      </w:tblGrid>
      <w:tr w:rsidR="00463EAB" w:rsidRPr="00E05340" w14:paraId="44DC1E08" w14:textId="77777777" w:rsidTr="00CD5BEC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FC7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948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FE3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469" w14:textId="77777777" w:rsidR="00463EAB" w:rsidRPr="00E05340" w:rsidRDefault="00463EAB" w:rsidP="00CD5BEC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463EAB" w:rsidRPr="00E05340" w14:paraId="2B14EFFE" w14:textId="77777777" w:rsidTr="00CD5B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33C" w14:textId="77777777" w:rsidR="00463EAB" w:rsidRPr="00E05340" w:rsidRDefault="00463EAB" w:rsidP="00CD5BEC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</w:t>
            </w:r>
            <w:r w:rsidRPr="00E05340">
              <w:rPr>
                <w:sz w:val="32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5D3" w14:textId="77777777" w:rsidR="00463EAB" w:rsidRPr="00E05340" w:rsidRDefault="00463EAB" w:rsidP="00CD5BEC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คิดดี-คิดกว้าง-คิดไกล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887A" w14:textId="77777777" w:rsidR="00463EAB" w:rsidRPr="00E05340" w:rsidRDefault="00463EAB" w:rsidP="00CD5BEC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5782" w14:textId="77777777" w:rsidR="00463EAB" w:rsidRPr="00E05340" w:rsidRDefault="00463EAB" w:rsidP="00CD5BEC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  <w:tr w:rsidR="00463EAB" w:rsidRPr="00E05340" w14:paraId="54326DD6" w14:textId="77777777" w:rsidTr="00CD5B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DFA" w14:textId="77777777" w:rsidR="00463EAB" w:rsidRPr="00E05340" w:rsidRDefault="00463EAB" w:rsidP="00CD5BEC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19</w:t>
            </w:r>
            <w:r w:rsidRPr="00E05340">
              <w:rPr>
                <w:sz w:val="3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D55" w14:textId="77777777" w:rsidR="00463EAB" w:rsidRPr="00E05340" w:rsidRDefault="00463EAB" w:rsidP="00CD5BEC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การ</w:t>
            </w:r>
            <w:r w:rsidRPr="00E05340">
              <w:rPr>
                <w:sz w:val="32"/>
                <w:cs/>
              </w:rPr>
              <w:t>วิเคราะห์</w:t>
            </w:r>
            <w:r w:rsidRPr="00E05340">
              <w:rPr>
                <w:rFonts w:hint="cs"/>
                <w:sz w:val="32"/>
                <w:cs/>
              </w:rPr>
              <w:t>และ</w:t>
            </w:r>
            <w:r w:rsidRPr="00E05340">
              <w:rPr>
                <w:sz w:val="32"/>
                <w:cs/>
              </w:rPr>
              <w:t>ตัดสินใจ</w:t>
            </w:r>
            <w:r w:rsidRPr="00E05340">
              <w:rPr>
                <w:rFonts w:hint="cs"/>
                <w:sz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3BB" w14:textId="77777777" w:rsidR="00463EAB" w:rsidRPr="00E05340" w:rsidRDefault="00463EAB" w:rsidP="00CD5BEC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C35" w14:textId="77777777" w:rsidR="00463EAB" w:rsidRPr="00E05340" w:rsidRDefault="00463EAB" w:rsidP="00CD5BEC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463EAB" w:rsidRPr="00E05340" w14:paraId="2D2EEFBE" w14:textId="77777777" w:rsidTr="00CD5BE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588" w14:textId="03ADA872" w:rsidR="00463EAB" w:rsidRPr="00E05340" w:rsidRDefault="00463EAB" w:rsidP="00CD5BEC">
            <w:pPr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ศท. 19</w:t>
            </w:r>
            <w:r w:rsidR="00855AFF">
              <w:rPr>
                <w:sz w:val="3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432" w14:textId="1E777B97" w:rsidR="00463EAB" w:rsidRPr="00E05340" w:rsidRDefault="00463EAB" w:rsidP="00CD5BEC">
            <w:pPr>
              <w:rPr>
                <w:sz w:val="32"/>
                <w:cs/>
              </w:rPr>
            </w:pPr>
            <w:r w:rsidRPr="00BB5917">
              <w:rPr>
                <w:sz w:val="32"/>
                <w:cs/>
              </w:rPr>
              <w:t>ออกแบบอนาคต ออกแบบ</w:t>
            </w:r>
            <w:r w:rsidR="00F224FA">
              <w:rPr>
                <w:rFonts w:hint="cs"/>
                <w:sz w:val="32"/>
                <w:cs/>
              </w:rPr>
              <w:t>อาชีพ</w:t>
            </w:r>
            <w:r w:rsidR="00855AFF">
              <w:rPr>
                <w:sz w:val="3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812" w14:textId="77777777" w:rsidR="00463EAB" w:rsidRPr="00E05340" w:rsidRDefault="00463EAB" w:rsidP="00CD5BEC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3 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F66F" w14:textId="77777777" w:rsidR="00463EAB" w:rsidRPr="00E05340" w:rsidRDefault="00463EAB" w:rsidP="00CD5BEC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3DF12D0B" w14:textId="77777777" w:rsidR="00855AFF" w:rsidRDefault="00855AFF" w:rsidP="00855AFF">
      <w:pPr>
        <w:rPr>
          <w:sz w:val="32"/>
        </w:rPr>
      </w:pPr>
      <w:r>
        <w:rPr>
          <w:rFonts w:hint="cs"/>
          <w:cs/>
        </w:rPr>
        <w:t xml:space="preserve">* </w:t>
      </w:r>
      <w:r w:rsidRPr="00855AFF">
        <w:rPr>
          <w:rFonts w:hint="cs"/>
          <w:sz w:val="32"/>
          <w:cs/>
        </w:rPr>
        <w:t xml:space="preserve">รายวิชา </w:t>
      </w:r>
      <w:r w:rsidRPr="00855AFF">
        <w:rPr>
          <w:sz w:val="32"/>
        </w:rPr>
        <w:t>GE PLUS</w:t>
      </w:r>
    </w:p>
    <w:p w14:paraId="3D7EA0F2" w14:textId="77777777" w:rsidR="00855AFF" w:rsidRPr="00E05340" w:rsidRDefault="00855AFF" w:rsidP="00CB4877">
      <w:pPr>
        <w:spacing w:after="0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1339C" w:rsidRPr="00E05340" w14:paraId="6E6634B0" w14:textId="77777777" w:rsidTr="007D6430">
        <w:tc>
          <w:tcPr>
            <w:tcW w:w="9072" w:type="dxa"/>
            <w:shd w:val="clear" w:color="auto" w:fill="D9E2F3" w:themeFill="accent5" w:themeFillTint="33"/>
          </w:tcPr>
          <w:p w14:paraId="7DEC542D" w14:textId="77777777" w:rsidR="00812FD9" w:rsidRPr="00E05340" w:rsidRDefault="00812FD9" w:rsidP="000A0119">
            <w:pPr>
              <w:pStyle w:val="ListParagraph"/>
              <w:numPr>
                <w:ilvl w:val="0"/>
                <w:numId w:val="8"/>
              </w:numPr>
              <w:spacing w:before="60" w:after="60"/>
              <w:ind w:left="426" w:hanging="426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rPr>
                <w:rFonts w:cs="TH SarabunPSK"/>
                <w:b/>
                <w:bCs/>
                <w:sz w:val="36"/>
                <w:szCs w:val="36"/>
                <w:cs/>
              </w:rPr>
              <w:t>กลุ่มสาระก้าวทันโลก</w:t>
            </w:r>
          </w:p>
        </w:tc>
      </w:tr>
    </w:tbl>
    <w:p w14:paraId="620024F8" w14:textId="328D2F0C" w:rsidR="007E0BB6" w:rsidRPr="00E05340" w:rsidRDefault="007E0BB6" w:rsidP="00301921">
      <w:pPr>
        <w:spacing w:before="180" w:after="180" w:line="240" w:lineRule="auto"/>
        <w:rPr>
          <w:b/>
          <w:bCs/>
          <w:sz w:val="32"/>
        </w:rPr>
      </w:pPr>
      <w:r w:rsidRPr="00E05340">
        <w:rPr>
          <w:rFonts w:hint="cs"/>
          <w:b/>
          <w:bCs/>
          <w:sz w:val="32"/>
          <w:cs/>
        </w:rPr>
        <w:t xml:space="preserve">จำนวน </w:t>
      </w:r>
      <w:r w:rsidR="00F6102B" w:rsidRPr="00DA321B">
        <w:rPr>
          <w:b/>
          <w:bCs/>
          <w:sz w:val="32"/>
        </w:rPr>
        <w:t>6</w:t>
      </w:r>
      <w:r w:rsidRPr="00E05340">
        <w:rPr>
          <w:rFonts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2126"/>
      </w:tblGrid>
      <w:tr w:rsidR="00A1339C" w:rsidRPr="00E05340" w14:paraId="1E9198A0" w14:textId="77777777" w:rsidTr="00B90A28">
        <w:tc>
          <w:tcPr>
            <w:tcW w:w="1276" w:type="dxa"/>
          </w:tcPr>
          <w:p w14:paraId="3A9720A0" w14:textId="77777777" w:rsidR="007E0BB6" w:rsidRPr="00E05340" w:rsidRDefault="007E0BB6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394" w:type="dxa"/>
          </w:tcPr>
          <w:p w14:paraId="52CB6E7E" w14:textId="77777777" w:rsidR="007E0BB6" w:rsidRPr="00E05340" w:rsidRDefault="007E0BB6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276" w:type="dxa"/>
          </w:tcPr>
          <w:p w14:paraId="615AC5D7" w14:textId="77777777" w:rsidR="007E0BB6" w:rsidRPr="00E05340" w:rsidRDefault="007E0BB6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</w:tcPr>
          <w:p w14:paraId="7264C2C9" w14:textId="77777777" w:rsidR="007E0BB6" w:rsidRPr="00E05340" w:rsidRDefault="007E0BB6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A1339C" w:rsidRPr="00E05340" w14:paraId="77D96AE3" w14:textId="77777777" w:rsidTr="00B90A28">
        <w:tc>
          <w:tcPr>
            <w:tcW w:w="1276" w:type="dxa"/>
          </w:tcPr>
          <w:p w14:paraId="5298F27D" w14:textId="77777777" w:rsidR="00B90A28" w:rsidRPr="00E05340" w:rsidRDefault="00F5734E" w:rsidP="003F2255">
            <w:pPr>
              <w:spacing w:before="40" w:after="40"/>
              <w:rPr>
                <w:sz w:val="32"/>
              </w:rPr>
            </w:pPr>
            <w:r w:rsidRPr="00E05340">
              <w:rPr>
                <w:sz w:val="32"/>
                <w:cs/>
              </w:rPr>
              <w:t>ศท. 1</w:t>
            </w:r>
            <w:r w:rsidRPr="00E05340">
              <w:rPr>
                <w:sz w:val="32"/>
              </w:rPr>
              <w:t>44</w:t>
            </w:r>
          </w:p>
        </w:tc>
        <w:tc>
          <w:tcPr>
            <w:tcW w:w="4394" w:type="dxa"/>
          </w:tcPr>
          <w:p w14:paraId="509B805F" w14:textId="3E2F3547" w:rsidR="00B90A28" w:rsidRPr="00E05340" w:rsidRDefault="005D0A1F" w:rsidP="003F2255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เทคโนโลยีรักษ์โลก</w:t>
            </w:r>
          </w:p>
        </w:tc>
        <w:tc>
          <w:tcPr>
            <w:tcW w:w="1276" w:type="dxa"/>
          </w:tcPr>
          <w:p w14:paraId="7898A9FB" w14:textId="77777777" w:rsidR="00B90A28" w:rsidRPr="00E05340" w:rsidRDefault="00B90A28" w:rsidP="003F225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</w:tcPr>
          <w:p w14:paraId="13BDEA7D" w14:textId="6D27AA26" w:rsidR="00B90A28" w:rsidRPr="00E05340" w:rsidRDefault="00E5495B" w:rsidP="003F225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  <w:tr w:rsidR="00507380" w:rsidRPr="00E05340" w14:paraId="4D4B7032" w14:textId="77777777" w:rsidTr="00B90A28">
        <w:tc>
          <w:tcPr>
            <w:tcW w:w="1276" w:type="dxa"/>
          </w:tcPr>
          <w:p w14:paraId="14A81D49" w14:textId="0BF83D1C" w:rsidR="00507380" w:rsidRPr="00E05340" w:rsidRDefault="00507380" w:rsidP="00507380">
            <w:pPr>
              <w:spacing w:before="40" w:after="40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ศท. 145</w:t>
            </w:r>
          </w:p>
        </w:tc>
        <w:tc>
          <w:tcPr>
            <w:tcW w:w="4394" w:type="dxa"/>
          </w:tcPr>
          <w:p w14:paraId="10782B5A" w14:textId="2AA21055" w:rsidR="00507380" w:rsidRPr="005D0A1F" w:rsidRDefault="00507380" w:rsidP="00507380">
            <w:pPr>
              <w:spacing w:before="40" w:after="40"/>
              <w:rPr>
                <w:sz w:val="32"/>
              </w:rPr>
            </w:pPr>
            <w:r w:rsidRPr="00507380">
              <w:rPr>
                <w:sz w:val="32"/>
                <w:cs/>
              </w:rPr>
              <w:t>ปัญญาประดิษฐ์ในโลกของฉัน</w:t>
            </w:r>
            <w:r>
              <w:rPr>
                <w:sz w:val="32"/>
              </w:rPr>
              <w:t>*</w:t>
            </w:r>
          </w:p>
        </w:tc>
        <w:tc>
          <w:tcPr>
            <w:tcW w:w="1276" w:type="dxa"/>
          </w:tcPr>
          <w:p w14:paraId="6D23C727" w14:textId="7E1A612F" w:rsidR="00507380" w:rsidRPr="00E05340" w:rsidRDefault="00507380" w:rsidP="00507380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</w:tcPr>
          <w:p w14:paraId="109C0A7F" w14:textId="550F3791" w:rsidR="00507380" w:rsidRPr="00E05340" w:rsidRDefault="00507380" w:rsidP="00507380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11868B5C" w14:textId="77777777" w:rsidR="00507380" w:rsidRDefault="00507380" w:rsidP="00507380">
      <w:pPr>
        <w:rPr>
          <w:sz w:val="32"/>
        </w:rPr>
      </w:pPr>
      <w:r>
        <w:rPr>
          <w:rFonts w:hint="cs"/>
          <w:cs/>
        </w:rPr>
        <w:t xml:space="preserve">* </w:t>
      </w:r>
      <w:r w:rsidRPr="00855AFF">
        <w:rPr>
          <w:rFonts w:hint="cs"/>
          <w:sz w:val="32"/>
          <w:cs/>
        </w:rPr>
        <w:t xml:space="preserve">รายวิชา </w:t>
      </w:r>
      <w:r w:rsidRPr="00855AFF">
        <w:rPr>
          <w:sz w:val="32"/>
        </w:rPr>
        <w:t>GE PLUS</w:t>
      </w:r>
    </w:p>
    <w:p w14:paraId="6AE6907B" w14:textId="77777777" w:rsidR="00301921" w:rsidRDefault="00301921" w:rsidP="00301921">
      <w:pPr>
        <w:spacing w:after="0"/>
      </w:pPr>
    </w:p>
    <w:p w14:paraId="472B707D" w14:textId="77777777" w:rsidR="00463EAB" w:rsidRDefault="00463EAB" w:rsidP="00301921">
      <w:pPr>
        <w:spacing w:after="0"/>
      </w:pPr>
    </w:p>
    <w:p w14:paraId="28FF93D8" w14:textId="77777777" w:rsidR="00463EAB" w:rsidRDefault="00463EAB" w:rsidP="00301921">
      <w:pPr>
        <w:spacing w:after="0"/>
      </w:pPr>
    </w:p>
    <w:p w14:paraId="4E4E6C50" w14:textId="77777777" w:rsidR="00855AFF" w:rsidRDefault="00855AFF" w:rsidP="00301921">
      <w:pPr>
        <w:spacing w:after="0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1339C" w:rsidRPr="00E05340" w14:paraId="34E377A1" w14:textId="77777777" w:rsidTr="007D6430">
        <w:tc>
          <w:tcPr>
            <w:tcW w:w="9072" w:type="dxa"/>
            <w:shd w:val="clear" w:color="auto" w:fill="D9E2F3" w:themeFill="accent5" w:themeFillTint="33"/>
          </w:tcPr>
          <w:p w14:paraId="2A41AF01" w14:textId="77777777" w:rsidR="00812FD9" w:rsidRPr="00E05340" w:rsidRDefault="00812FD9" w:rsidP="000A0119">
            <w:pPr>
              <w:pStyle w:val="ListParagraph"/>
              <w:numPr>
                <w:ilvl w:val="0"/>
                <w:numId w:val="8"/>
              </w:numPr>
              <w:spacing w:before="60" w:after="60"/>
              <w:ind w:left="426" w:hanging="426"/>
              <w:jc w:val="center"/>
              <w:rPr>
                <w:rFonts w:cs="TH SarabunPSK"/>
                <w:b/>
                <w:bCs/>
                <w:sz w:val="36"/>
                <w:szCs w:val="36"/>
              </w:rPr>
            </w:pPr>
            <w:r w:rsidRPr="00E05340">
              <w:rPr>
                <w:rFonts w:cs="TH SarabunPSK"/>
                <w:b/>
                <w:bCs/>
                <w:sz w:val="36"/>
                <w:szCs w:val="36"/>
                <w:cs/>
              </w:rPr>
              <w:lastRenderedPageBreak/>
              <w:t>กลุ่มสาระภาษาเพื่อการสื่อสาร</w:t>
            </w:r>
          </w:p>
        </w:tc>
      </w:tr>
    </w:tbl>
    <w:p w14:paraId="15713328" w14:textId="77777777" w:rsidR="00812FD9" w:rsidRPr="00E05340" w:rsidRDefault="00812FD9" w:rsidP="003F2255">
      <w:pPr>
        <w:pStyle w:val="ListParagraph"/>
        <w:numPr>
          <w:ilvl w:val="1"/>
          <w:numId w:val="8"/>
        </w:numPr>
        <w:spacing w:before="240" w:after="240" w:line="240" w:lineRule="auto"/>
        <w:ind w:left="567" w:hanging="567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t>รายวิชาบังคับ</w:t>
      </w:r>
      <w:r w:rsidRPr="00E05340">
        <w:rPr>
          <w:rFonts w:cs="TH SarabunPSK"/>
          <w:b/>
          <w:bCs/>
          <w:sz w:val="32"/>
        </w:rPr>
        <w:t xml:space="preserve"> </w:t>
      </w:r>
      <w:r w:rsidR="00144802" w:rsidRPr="00E05340">
        <w:rPr>
          <w:rFonts w:cs="TH SarabunPSK" w:hint="cs"/>
          <w:b/>
          <w:bCs/>
          <w:sz w:val="32"/>
          <w:cs/>
        </w:rPr>
        <w:t xml:space="preserve">จำนวน </w:t>
      </w:r>
      <w:r w:rsidR="00144802" w:rsidRPr="00E05340">
        <w:rPr>
          <w:rFonts w:cs="TH SarabunPSK"/>
          <w:b/>
          <w:bCs/>
          <w:sz w:val="32"/>
        </w:rPr>
        <w:t>3</w:t>
      </w:r>
      <w:r w:rsidR="00144802" w:rsidRPr="00E05340">
        <w:rPr>
          <w:rFonts w:cs="TH SarabunPSK"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2126"/>
      </w:tblGrid>
      <w:tr w:rsidR="00A1339C" w:rsidRPr="00E05340" w14:paraId="39D66F7C" w14:textId="77777777" w:rsidTr="006468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CF0" w14:textId="77777777" w:rsidR="00144802" w:rsidRPr="00E05340" w:rsidRDefault="00144802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100" w14:textId="77777777" w:rsidR="00144802" w:rsidRPr="00E05340" w:rsidRDefault="00144802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05D" w14:textId="77777777" w:rsidR="00144802" w:rsidRPr="00E05340" w:rsidRDefault="00144802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E94" w14:textId="77777777" w:rsidR="00144802" w:rsidRPr="00E05340" w:rsidRDefault="00144802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A1339C" w:rsidRPr="00E05340" w14:paraId="51063B00" w14:textId="77777777" w:rsidTr="00F00AB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B8F7" w14:textId="77777777" w:rsidR="00144802" w:rsidRPr="00E05340" w:rsidRDefault="00144802" w:rsidP="003F2255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287" w14:textId="77777777" w:rsidR="00144802" w:rsidRPr="00E05340" w:rsidRDefault="00AB14C5" w:rsidP="003F2255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ภาษาอังกฤษเพื่อ</w:t>
            </w:r>
            <w:r w:rsidRPr="00E05340">
              <w:rPr>
                <w:sz w:val="32"/>
                <w:cs/>
              </w:rPr>
              <w:t xml:space="preserve">การเขียนและการนำเสนอเชิงวิชาการ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630" w14:textId="77777777" w:rsidR="00144802" w:rsidRPr="00E05340" w:rsidRDefault="00144802" w:rsidP="003F225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4C6" w14:textId="0999C619" w:rsidR="00144802" w:rsidRPr="00E05340" w:rsidRDefault="00E5495B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</w:tbl>
    <w:p w14:paraId="6A173162" w14:textId="77777777" w:rsidR="00F00AB5" w:rsidRDefault="00F00AB5"/>
    <w:p w14:paraId="77125E7E" w14:textId="68AF1386" w:rsidR="003C682D" w:rsidRPr="00E05340" w:rsidRDefault="00812FD9" w:rsidP="003F2255">
      <w:pPr>
        <w:pStyle w:val="ListParagraph"/>
        <w:numPr>
          <w:ilvl w:val="1"/>
          <w:numId w:val="8"/>
        </w:numPr>
        <w:spacing w:before="240" w:after="240" w:line="240" w:lineRule="auto"/>
        <w:ind w:left="567" w:hanging="567"/>
        <w:rPr>
          <w:rFonts w:cs="TH SarabunPSK"/>
          <w:b/>
          <w:bCs/>
          <w:sz w:val="32"/>
        </w:rPr>
      </w:pPr>
      <w:r w:rsidRPr="00E05340">
        <w:rPr>
          <w:rFonts w:cs="TH SarabunPSK"/>
          <w:b/>
          <w:bCs/>
          <w:sz w:val="32"/>
          <w:cs/>
        </w:rPr>
        <w:t>รายวิชาเลือก</w:t>
      </w:r>
      <w:r w:rsidR="003C682D" w:rsidRPr="00E05340">
        <w:rPr>
          <w:rFonts w:cs="TH SarabunPSK" w:hint="cs"/>
          <w:b/>
          <w:bCs/>
          <w:sz w:val="32"/>
          <w:cs/>
        </w:rPr>
        <w:t>ภาษาอื่นๆ (ที่ไม่ใช่ภาษาแม่)</w:t>
      </w:r>
      <w:r w:rsidRPr="00E05340">
        <w:rPr>
          <w:rFonts w:cs="TH SarabunPSK"/>
          <w:b/>
          <w:bCs/>
          <w:sz w:val="32"/>
        </w:rPr>
        <w:t xml:space="preserve"> </w:t>
      </w:r>
      <w:r w:rsidR="003C682D" w:rsidRPr="00E05340">
        <w:rPr>
          <w:rFonts w:cs="TH SarabunPSK" w:hint="cs"/>
          <w:b/>
          <w:bCs/>
          <w:sz w:val="32"/>
          <w:cs/>
        </w:rPr>
        <w:t xml:space="preserve">จำนวน </w:t>
      </w:r>
      <w:r w:rsidR="00900BF9" w:rsidRPr="00E05340">
        <w:rPr>
          <w:rFonts w:cs="TH SarabunPSK" w:hint="cs"/>
          <w:b/>
          <w:bCs/>
          <w:sz w:val="32"/>
          <w:cs/>
        </w:rPr>
        <w:t>3</w:t>
      </w:r>
      <w:r w:rsidR="003C682D" w:rsidRPr="00E05340">
        <w:rPr>
          <w:rFonts w:cs="TH SarabunPSK" w:hint="cs"/>
          <w:b/>
          <w:bCs/>
          <w:sz w:val="32"/>
          <w:cs/>
        </w:rPr>
        <w:t xml:space="preserve"> หน่วยกิต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2126"/>
      </w:tblGrid>
      <w:tr w:rsidR="00301921" w:rsidRPr="00E05340" w14:paraId="5EA72036" w14:textId="77777777" w:rsidTr="00463EAB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EC68" w14:textId="77777777" w:rsidR="003C682D" w:rsidRPr="00E05340" w:rsidRDefault="003C682D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รหัสวิชา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0328" w14:textId="77777777" w:rsidR="003C682D" w:rsidRPr="00E05340" w:rsidRDefault="003C682D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ชื่อวิชา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A45" w14:textId="77777777" w:rsidR="003C682D" w:rsidRPr="00E05340" w:rsidRDefault="003C682D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หน่วยกิต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2C1" w14:textId="77777777" w:rsidR="003C682D" w:rsidRPr="00E05340" w:rsidRDefault="003C682D" w:rsidP="00CF21CB">
            <w:pPr>
              <w:spacing w:before="60" w:after="60"/>
              <w:jc w:val="center"/>
              <w:rPr>
                <w:b/>
                <w:bCs/>
                <w:sz w:val="32"/>
                <w:cs/>
              </w:rPr>
            </w:pPr>
            <w:r w:rsidRPr="00E05340">
              <w:rPr>
                <w:rFonts w:hint="cs"/>
                <w:b/>
                <w:bCs/>
                <w:sz w:val="32"/>
                <w:cs/>
              </w:rPr>
              <w:t>สังกัด</w:t>
            </w:r>
          </w:p>
        </w:tc>
      </w:tr>
      <w:tr w:rsidR="00BB0EEB" w:rsidRPr="00E05340" w14:paraId="5843A097" w14:textId="77777777" w:rsidTr="00F00AB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940" w14:textId="77777777" w:rsidR="00BB0EEB" w:rsidRPr="00E05340" w:rsidRDefault="00BB0EEB" w:rsidP="00F55381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9BA" w14:textId="68E6EB63" w:rsidR="00BB0EEB" w:rsidRPr="00E05340" w:rsidRDefault="005D0A1F" w:rsidP="00F55381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ภาษาอังกฤษเพื่อการสื่อสารสากลในชีวิตประจำวัน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75E" w14:textId="77777777" w:rsidR="00BB0EEB" w:rsidRPr="00E05340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A0FFA" w14:textId="6B516760" w:rsidR="00BB0EEB" w:rsidRPr="00E05340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rFonts w:hint="cs"/>
                <w:sz w:val="32"/>
                <w:cs/>
              </w:rPr>
              <w:t>สำนักการศึกษาทั่วไป</w:t>
            </w:r>
          </w:p>
        </w:tc>
      </w:tr>
      <w:tr w:rsidR="00BB0EEB" w:rsidRPr="00E05340" w14:paraId="62B3E43F" w14:textId="77777777" w:rsidTr="006468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898" w14:textId="77777777" w:rsidR="00BB0EEB" w:rsidRPr="00E05340" w:rsidRDefault="00BB0EEB" w:rsidP="00F55381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ศท. 139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CBC" w14:textId="254E5C93" w:rsidR="00BB0EEB" w:rsidRPr="00E05340" w:rsidRDefault="005D0A1F" w:rsidP="00F55381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การสนทนาภาษาอังกฤษและการนำเสนองาน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702" w14:textId="77777777" w:rsidR="00BB0EEB" w:rsidRPr="00E05340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51FA" w14:textId="77777777" w:rsidR="00BB0EEB" w:rsidRPr="00E05340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E05340" w14:paraId="41E2EE04" w14:textId="77777777" w:rsidTr="006468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B9D" w14:textId="77777777" w:rsidR="00BB0EEB" w:rsidRPr="00E05340" w:rsidRDefault="00BB0EEB" w:rsidP="00F55381">
            <w:pPr>
              <w:spacing w:before="40" w:after="40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 xml:space="preserve">ศท. </w:t>
            </w:r>
            <w:r w:rsidRPr="00E05340">
              <w:rPr>
                <w:sz w:val="32"/>
              </w:rPr>
              <w:t>231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100" w14:textId="6FC50020" w:rsidR="00BB0EEB" w:rsidRPr="00E05340" w:rsidRDefault="005D0A1F" w:rsidP="00F55381">
            <w:pPr>
              <w:spacing w:before="40" w:after="40"/>
              <w:rPr>
                <w:sz w:val="32"/>
                <w:cs/>
              </w:rPr>
            </w:pPr>
            <w:r w:rsidRPr="005D0A1F">
              <w:rPr>
                <w:sz w:val="32"/>
                <w:cs/>
              </w:rPr>
              <w:t>ภาษาอังกฤษเพื่อการเตรียมความพร้อมในการทำงาน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241B" w14:textId="77777777" w:rsidR="00BB0EEB" w:rsidRPr="00E05340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  <w:r w:rsidRPr="00E05340">
              <w:rPr>
                <w:sz w:val="32"/>
                <w:cs/>
              </w:rPr>
              <w:t>3</w:t>
            </w:r>
            <w:r w:rsidRPr="00E05340">
              <w:rPr>
                <w:sz w:val="32"/>
              </w:rPr>
              <w:t xml:space="preserve"> </w:t>
            </w:r>
            <w:r w:rsidRPr="00E05340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081C" w14:textId="77777777" w:rsidR="00BB0EEB" w:rsidRPr="00E05340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E05340" w14:paraId="676B6116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9D4" w14:textId="77777777" w:rsidR="00BB0EEB" w:rsidRPr="00E05340" w:rsidRDefault="00BB0EEB" w:rsidP="004C62A4">
            <w:pPr>
              <w:spacing w:before="40" w:after="40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ศท. 132</w:t>
            </w:r>
            <w:r>
              <w:rPr>
                <w:sz w:val="3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E3D" w14:textId="6DB99A9A" w:rsidR="00BB0EEB" w:rsidRPr="00E05340" w:rsidRDefault="00BB0EEB" w:rsidP="004C62A4">
            <w:pPr>
              <w:spacing w:before="40" w:after="40"/>
              <w:rPr>
                <w:sz w:val="32"/>
              </w:rPr>
            </w:pPr>
            <w:r w:rsidRPr="00F00AB5">
              <w:rPr>
                <w:sz w:val="32"/>
                <w:cs/>
              </w:rPr>
              <w:t>ภาษาอังกฤษเพื่อการสื่อสารระดับกลางสูง (</w:t>
            </w:r>
            <w:r w:rsidRPr="00F00AB5">
              <w:rPr>
                <w:sz w:val="32"/>
              </w:rPr>
              <w:t>CEFR B2)</w:t>
            </w:r>
            <w:r w:rsidR="00855AFF">
              <w:rPr>
                <w:sz w:val="3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B28" w14:textId="77777777" w:rsidR="00BB0EEB" w:rsidRPr="00E05340" w:rsidRDefault="00BB0EEB" w:rsidP="004C62A4">
            <w:pPr>
              <w:spacing w:before="40" w:after="40"/>
              <w:jc w:val="center"/>
              <w:rPr>
                <w:sz w:val="32"/>
                <w:cs/>
              </w:rPr>
            </w:pPr>
            <w:r>
              <w:rPr>
                <w:sz w:val="32"/>
              </w:rPr>
              <w:t>0 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69DDB6" w14:textId="77777777" w:rsidR="00BB0EEB" w:rsidRPr="00E05340" w:rsidRDefault="00BB0EEB" w:rsidP="004C62A4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00238E" w:rsidRPr="00E05340" w14:paraId="276927DB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B7F" w14:textId="3AAA3571" w:rsidR="0000238E" w:rsidRDefault="0000238E" w:rsidP="004C62A4">
            <w:pPr>
              <w:spacing w:before="40" w:after="40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ศท. 13</w:t>
            </w:r>
            <w:r w:rsidR="007E3D00">
              <w:rPr>
                <w:rFonts w:hint="cs"/>
                <w:sz w:val="32"/>
                <w:cs/>
              </w:rPr>
              <w:t>3</w:t>
            </w:r>
            <w:r>
              <w:rPr>
                <w:rFonts w:hint="cs"/>
                <w:sz w:val="32"/>
                <w:cs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A50" w14:textId="046CEA0E" w:rsidR="0000238E" w:rsidRPr="00F00AB5" w:rsidRDefault="0000238E" w:rsidP="004C62A4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ภาษาอังกฤษเพื่อการสื่อสารระดับสูงในบริบทสากล</w:t>
            </w:r>
            <w:r>
              <w:rPr>
                <w:rFonts w:hint="cs"/>
                <w:sz w:val="32"/>
                <w:cs/>
              </w:rPr>
              <w:t xml:space="preserve"> (</w:t>
            </w:r>
            <w:r>
              <w:rPr>
                <w:sz w:val="32"/>
              </w:rPr>
              <w:t>CEFR C1</w:t>
            </w:r>
            <w:r>
              <w:rPr>
                <w:rFonts w:hint="cs"/>
                <w:sz w:val="32"/>
                <w:cs/>
              </w:rPr>
              <w:t>)</w:t>
            </w:r>
            <w:r w:rsidR="00855AFF">
              <w:rPr>
                <w:sz w:val="3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B3A" w14:textId="76DEF600" w:rsidR="0000238E" w:rsidRDefault="0000238E" w:rsidP="004C62A4">
            <w:pPr>
              <w:spacing w:before="40" w:after="40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3 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0FB394" w14:textId="77777777" w:rsidR="0000238E" w:rsidRPr="00E05340" w:rsidRDefault="0000238E" w:rsidP="004C62A4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00238E" w14:paraId="2F53F6DD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1BF" w14:textId="1BF925B9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rFonts w:hint="cs"/>
                <w:sz w:val="32"/>
                <w:cs/>
              </w:rPr>
              <w:t>ศท.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EE2" w14:textId="37F21F65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ภาษาจีนเพื่อการสื่อสารในสังคมพหุวัฒนธรรม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D6A" w14:textId="1425105A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3</w:t>
            </w:r>
            <w:r w:rsidRPr="0000238E">
              <w:rPr>
                <w:sz w:val="32"/>
              </w:rPr>
              <w:t xml:space="preserve"> </w:t>
            </w:r>
            <w:r w:rsidRPr="0000238E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1DB921" w14:textId="77777777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00238E" w14:paraId="05B1DCC7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5E8" w14:textId="7E7BFC86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rFonts w:hint="cs"/>
                <w:sz w:val="32"/>
                <w:cs/>
              </w:rPr>
              <w:t>ศท. 161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568C" w14:textId="5A20F0B8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ภาษาญี่ปุ่นเพื่อการสื่อสารในสังคมพหุวัฒนธ</w:t>
            </w:r>
            <w:r w:rsidRPr="0000238E">
              <w:rPr>
                <w:rFonts w:hint="cs"/>
                <w:sz w:val="32"/>
                <w:cs/>
              </w:rPr>
              <w:t>ร</w:t>
            </w:r>
            <w:r w:rsidRPr="0000238E">
              <w:rPr>
                <w:sz w:val="32"/>
                <w:cs/>
              </w:rPr>
              <w:t>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459" w14:textId="74726BB9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3</w:t>
            </w:r>
            <w:r w:rsidRPr="0000238E">
              <w:rPr>
                <w:sz w:val="32"/>
              </w:rPr>
              <w:t xml:space="preserve"> </w:t>
            </w:r>
            <w:r w:rsidRPr="0000238E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FB0314" w14:textId="77777777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00238E" w14:paraId="6E93101D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C2A0" w14:textId="24C8895E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rFonts w:hint="cs"/>
                <w:sz w:val="32"/>
                <w:cs/>
              </w:rPr>
              <w:t>ศท. 171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071" w14:textId="16831A77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ภาษาเยอรมันเพื่อการสื่อสารในสังคมพหุวัฒนธ</w:t>
            </w:r>
            <w:r w:rsidRPr="0000238E">
              <w:rPr>
                <w:rFonts w:hint="cs"/>
                <w:sz w:val="32"/>
                <w:cs/>
              </w:rPr>
              <w:t>ร</w:t>
            </w:r>
            <w:r w:rsidRPr="0000238E">
              <w:rPr>
                <w:sz w:val="32"/>
                <w:cs/>
              </w:rPr>
              <w:t>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A22" w14:textId="3E895908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3</w:t>
            </w:r>
            <w:r w:rsidRPr="0000238E">
              <w:rPr>
                <w:sz w:val="32"/>
              </w:rPr>
              <w:t xml:space="preserve"> </w:t>
            </w:r>
            <w:r w:rsidRPr="0000238E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4DC534" w14:textId="77777777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00238E" w14:paraId="46CBCE9F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EB" w14:textId="50566934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rFonts w:hint="cs"/>
                <w:sz w:val="32"/>
                <w:cs/>
              </w:rPr>
              <w:t>ศท. 172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970" w14:textId="5EA16EE3" w:rsidR="00BB0EEB" w:rsidRPr="0000238E" w:rsidRDefault="00BB0EEB" w:rsidP="00F00AB5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rFonts w:hint="cs"/>
                <w:sz w:val="32"/>
                <w:cs/>
              </w:rPr>
              <w:t>การฟังและการพูด</w:t>
            </w:r>
            <w:r w:rsidRPr="0000238E">
              <w:rPr>
                <w:sz w:val="32"/>
                <w:cs/>
              </w:rPr>
              <w:t>ภาษา</w:t>
            </w:r>
            <w:r w:rsidRPr="0000238E">
              <w:rPr>
                <w:rFonts w:hint="cs"/>
                <w:sz w:val="32"/>
                <w:cs/>
              </w:rPr>
              <w:t>เยอรมันเพื่อการสื่อสาร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F06" w14:textId="3629645E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3</w:t>
            </w:r>
            <w:r w:rsidRPr="0000238E">
              <w:rPr>
                <w:sz w:val="32"/>
              </w:rPr>
              <w:t xml:space="preserve"> </w:t>
            </w:r>
            <w:r w:rsidRPr="0000238E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F95202" w14:textId="77777777" w:rsidR="00BB0EEB" w:rsidRPr="0000238E" w:rsidRDefault="00BB0EEB" w:rsidP="00F00AB5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354CD3" w:rsidRPr="0000238E" w14:paraId="0CF30E17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42D" w14:textId="6240818D" w:rsidR="00354CD3" w:rsidRPr="0000238E" w:rsidRDefault="00354CD3" w:rsidP="00354CD3">
            <w:pPr>
              <w:spacing w:before="40" w:after="40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ศท. 1210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45E3" w14:textId="5FB6DB22" w:rsidR="00354CD3" w:rsidRPr="0000238E" w:rsidRDefault="00354CD3" w:rsidP="00354CD3">
            <w:pPr>
              <w:spacing w:before="40" w:after="40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  <w:lang w:val="de-DE"/>
              </w:rPr>
              <w:t>ภาษาไทย</w:t>
            </w:r>
            <w:r w:rsidRPr="00A364F5">
              <w:rPr>
                <w:sz w:val="32"/>
                <w:cs/>
              </w:rPr>
              <w:t>เพื่อการสื่อสารในสังคมพหุวัฒนธรรม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2C0" w14:textId="05018A30" w:rsidR="00354CD3" w:rsidRPr="0000238E" w:rsidRDefault="00354CD3" w:rsidP="00354CD3">
            <w:pPr>
              <w:spacing w:before="40" w:after="40"/>
              <w:jc w:val="center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3</w:t>
            </w:r>
            <w:r w:rsidRPr="0000238E">
              <w:rPr>
                <w:sz w:val="32"/>
              </w:rPr>
              <w:t xml:space="preserve"> </w:t>
            </w:r>
            <w:r w:rsidRPr="0000238E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EE8F0F" w14:textId="77777777" w:rsidR="00354CD3" w:rsidRPr="0000238E" w:rsidRDefault="00354CD3" w:rsidP="00354CD3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00238E" w14:paraId="24561751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055" w14:textId="77777777" w:rsidR="00BB0EEB" w:rsidRPr="0000238E" w:rsidRDefault="00BB0EEB" w:rsidP="00F55381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ศท.</w:t>
            </w:r>
            <w:r w:rsidRPr="0000238E">
              <w:rPr>
                <w:sz w:val="32"/>
              </w:rPr>
              <w:t xml:space="preserve"> 1211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48B" w14:textId="77777777" w:rsidR="00BB0EEB" w:rsidRPr="0000238E" w:rsidRDefault="00BB0EEB" w:rsidP="00F55381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 xml:space="preserve">การฟังและการพูดภาษาไทยเพื่อการสื่อสาร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644" w14:textId="77777777" w:rsidR="00BB0EEB" w:rsidRPr="0000238E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3</w:t>
            </w:r>
            <w:r w:rsidRPr="0000238E">
              <w:rPr>
                <w:sz w:val="32"/>
              </w:rPr>
              <w:t xml:space="preserve"> </w:t>
            </w:r>
            <w:r w:rsidRPr="0000238E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1AFC84" w14:textId="77777777" w:rsidR="00BB0EEB" w:rsidRPr="0000238E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  <w:tr w:rsidR="00BB0EEB" w:rsidRPr="00E05340" w14:paraId="1DE90602" w14:textId="77777777" w:rsidTr="00D10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D38" w14:textId="4ADDE837" w:rsidR="00BB0EEB" w:rsidRPr="0000238E" w:rsidRDefault="00BB0EEB" w:rsidP="00F55381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 xml:space="preserve">ศท. </w:t>
            </w:r>
            <w:r w:rsidR="00354CD3">
              <w:rPr>
                <w:rFonts w:hint="cs"/>
                <w:sz w:val="32"/>
                <w:cs/>
              </w:rPr>
              <w:t>1212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90F" w14:textId="77777777" w:rsidR="00BB0EEB" w:rsidRPr="0000238E" w:rsidRDefault="00BB0EEB" w:rsidP="00F55381">
            <w:pPr>
              <w:spacing w:before="40" w:after="40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 xml:space="preserve">ภาษาไทยเพื่ออาชีพ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BBC" w14:textId="77777777" w:rsidR="00BB0EEB" w:rsidRPr="0000238E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  <w:r w:rsidRPr="0000238E">
              <w:rPr>
                <w:sz w:val="32"/>
                <w:cs/>
              </w:rPr>
              <w:t>3</w:t>
            </w:r>
            <w:r w:rsidRPr="0000238E">
              <w:rPr>
                <w:sz w:val="32"/>
              </w:rPr>
              <w:t xml:space="preserve"> </w:t>
            </w:r>
            <w:r w:rsidRPr="0000238E">
              <w:rPr>
                <w:sz w:val="32"/>
                <w:cs/>
              </w:rPr>
              <w:t>(3-0-6)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FFBBA" w14:textId="77777777" w:rsidR="00BB0EEB" w:rsidRPr="00E05340" w:rsidRDefault="00BB0EEB" w:rsidP="00F55381">
            <w:pPr>
              <w:spacing w:before="40" w:after="40"/>
              <w:jc w:val="center"/>
              <w:rPr>
                <w:sz w:val="32"/>
                <w:cs/>
              </w:rPr>
            </w:pPr>
          </w:p>
        </w:tc>
      </w:tr>
    </w:tbl>
    <w:p w14:paraId="615BC1F9" w14:textId="77777777" w:rsidR="00855AFF" w:rsidRDefault="00855AFF" w:rsidP="00855AFF">
      <w:pPr>
        <w:rPr>
          <w:sz w:val="32"/>
        </w:rPr>
      </w:pPr>
      <w:r>
        <w:rPr>
          <w:rFonts w:hint="cs"/>
          <w:cs/>
        </w:rPr>
        <w:t xml:space="preserve">* </w:t>
      </w:r>
      <w:r w:rsidRPr="00855AFF">
        <w:rPr>
          <w:rFonts w:hint="cs"/>
          <w:sz w:val="32"/>
          <w:cs/>
        </w:rPr>
        <w:t xml:space="preserve">รายวิชา </w:t>
      </w:r>
      <w:r w:rsidRPr="00855AFF">
        <w:rPr>
          <w:sz w:val="32"/>
        </w:rPr>
        <w:t>GE PLUS</w:t>
      </w:r>
    </w:p>
    <w:p w14:paraId="0F9842BC" w14:textId="77777777" w:rsidR="00523F49" w:rsidRPr="00E05340" w:rsidRDefault="00523F49" w:rsidP="00F82F4C">
      <w:pPr>
        <w:rPr>
          <w:b/>
          <w:bCs/>
          <w:sz w:val="32"/>
          <w:cs/>
        </w:rPr>
      </w:pPr>
    </w:p>
    <w:sectPr w:rsidR="00523F49" w:rsidRPr="00E05340" w:rsidSect="001F76F1">
      <w:headerReference w:type="default" r:id="rId8"/>
      <w:footerReference w:type="default" r:id="rId9"/>
      <w:pgSz w:w="11907" w:h="16840" w:code="9"/>
      <w:pgMar w:top="1559" w:right="1332" w:bottom="1332" w:left="1559" w:header="391" w:footer="391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120D" w14:textId="77777777" w:rsidR="00B37B12" w:rsidRDefault="00B37B12" w:rsidP="004C3CAC">
      <w:pPr>
        <w:spacing w:after="0" w:line="240" w:lineRule="auto"/>
      </w:pPr>
      <w:r>
        <w:separator/>
      </w:r>
    </w:p>
  </w:endnote>
  <w:endnote w:type="continuationSeparator" w:id="0">
    <w:p w14:paraId="5D0DCB4C" w14:textId="77777777" w:rsidR="00B37B12" w:rsidRDefault="00B37B12" w:rsidP="004C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B24B" w14:textId="1880677A" w:rsidR="00DB4CBC" w:rsidRDefault="00C609E9" w:rsidP="00C609E9">
    <w:pPr>
      <w:pStyle w:val="Footer"/>
      <w:pBdr>
        <w:top w:val="single" w:sz="4" w:space="8" w:color="5B9BD5" w:themeColor="accent1"/>
      </w:pBdr>
      <w:contextualSpacing/>
      <w:rPr>
        <w:sz w:val="28"/>
        <w:szCs w:val="28"/>
      </w:rPr>
    </w:pPr>
    <w:r w:rsidRPr="007014A3">
      <w:rPr>
        <w:rFonts w:cs="TH SarabunPSK"/>
        <w:noProof/>
        <w:sz w:val="28"/>
        <w:szCs w:val="28"/>
        <w:cs/>
      </w:rPr>
      <w:t xml:space="preserve">หมวดวิชาศึกษาทั่วไป มหาวิทยาลัยพายัพ พ.ศ. </w:t>
    </w:r>
    <w:r>
      <w:rPr>
        <w:rFonts w:cs="TH SarabunPSK"/>
        <w:noProof/>
        <w:sz w:val="28"/>
        <w:szCs w:val="28"/>
      </w:rPr>
      <w:t>25</w:t>
    </w:r>
    <w:r w:rsidR="00F00AB5">
      <w:rPr>
        <w:rFonts w:cs="TH SarabunPSK" w:hint="cs"/>
        <w:noProof/>
        <w:sz w:val="28"/>
        <w:szCs w:val="28"/>
        <w:cs/>
      </w:rPr>
      <w:t>70</w:t>
    </w:r>
  </w:p>
  <w:p w14:paraId="6305CA86" w14:textId="77777777" w:rsidR="00C609E9" w:rsidRPr="00C609E9" w:rsidRDefault="00C609E9" w:rsidP="00C609E9">
    <w:pPr>
      <w:pStyle w:val="Footer"/>
      <w:pBdr>
        <w:top w:val="single" w:sz="4" w:space="8" w:color="5B9BD5" w:themeColor="accent1"/>
      </w:pBdr>
      <w:contextualSpacing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98DB" w14:textId="77777777" w:rsidR="00B37B12" w:rsidRDefault="00B37B12" w:rsidP="004C3CAC">
      <w:pPr>
        <w:spacing w:after="0" w:line="240" w:lineRule="auto"/>
      </w:pPr>
      <w:r>
        <w:separator/>
      </w:r>
    </w:p>
  </w:footnote>
  <w:footnote w:type="continuationSeparator" w:id="0">
    <w:p w14:paraId="253D1874" w14:textId="77777777" w:rsidR="00B37B12" w:rsidRDefault="00B37B12" w:rsidP="004C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599867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BDC48C" w14:textId="77777777" w:rsidR="004C3CAC" w:rsidRPr="007519B4" w:rsidRDefault="00DD39B4" w:rsidP="004574E5">
        <w:pPr>
          <w:pStyle w:val="Header"/>
          <w:spacing w:before="360"/>
          <w:jc w:val="center"/>
          <w:rPr>
            <w:sz w:val="28"/>
            <w:szCs w:val="28"/>
          </w:rPr>
        </w:pPr>
        <w:r w:rsidRPr="007519B4">
          <w:rPr>
            <w:sz w:val="28"/>
            <w:szCs w:val="28"/>
          </w:rPr>
          <w:t xml:space="preserve">- </w:t>
        </w:r>
        <w:r w:rsidR="004C3CAC" w:rsidRPr="007519B4">
          <w:rPr>
            <w:sz w:val="28"/>
            <w:szCs w:val="28"/>
          </w:rPr>
          <w:fldChar w:fldCharType="begin"/>
        </w:r>
        <w:r w:rsidR="004C3CAC" w:rsidRPr="007519B4">
          <w:rPr>
            <w:sz w:val="28"/>
            <w:szCs w:val="28"/>
          </w:rPr>
          <w:instrText xml:space="preserve"> PAGE   \* MERGEFORMAT </w:instrText>
        </w:r>
        <w:r w:rsidR="004C3CAC" w:rsidRPr="007519B4">
          <w:rPr>
            <w:sz w:val="28"/>
            <w:szCs w:val="28"/>
          </w:rPr>
          <w:fldChar w:fldCharType="separate"/>
        </w:r>
        <w:r w:rsidR="009C5131" w:rsidRPr="007519B4">
          <w:rPr>
            <w:noProof/>
            <w:sz w:val="28"/>
            <w:szCs w:val="28"/>
          </w:rPr>
          <w:t>13</w:t>
        </w:r>
        <w:r w:rsidR="004C3CAC" w:rsidRPr="007519B4">
          <w:rPr>
            <w:noProof/>
            <w:sz w:val="28"/>
            <w:szCs w:val="28"/>
          </w:rPr>
          <w:fldChar w:fldCharType="end"/>
        </w:r>
        <w:r w:rsidRPr="007519B4">
          <w:rPr>
            <w:noProof/>
            <w:sz w:val="28"/>
            <w:szCs w:val="28"/>
          </w:rPr>
          <w:t xml:space="preserve"> -</w:t>
        </w:r>
      </w:p>
    </w:sdtContent>
  </w:sdt>
  <w:p w14:paraId="492A0CE5" w14:textId="77777777" w:rsidR="004C3CAC" w:rsidRDefault="004C3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2C3"/>
    <w:multiLevelType w:val="hybridMultilevel"/>
    <w:tmpl w:val="C9CC3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01858"/>
    <w:multiLevelType w:val="hybridMultilevel"/>
    <w:tmpl w:val="BF024B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00B1F"/>
    <w:multiLevelType w:val="hybridMultilevel"/>
    <w:tmpl w:val="3104E988"/>
    <w:lvl w:ilvl="0" w:tplc="708E8942">
      <w:start w:val="1"/>
      <w:numFmt w:val="decimal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" w15:restartNumberingAfterBreak="0">
    <w:nsid w:val="22D5737C"/>
    <w:multiLevelType w:val="hybridMultilevel"/>
    <w:tmpl w:val="47B4561A"/>
    <w:lvl w:ilvl="0" w:tplc="065A1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4CF9"/>
    <w:multiLevelType w:val="hybridMultilevel"/>
    <w:tmpl w:val="5DE8040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354B450C"/>
    <w:multiLevelType w:val="hybridMultilevel"/>
    <w:tmpl w:val="4BB24210"/>
    <w:lvl w:ilvl="0" w:tplc="9C92F8B8">
      <w:start w:val="1"/>
      <w:numFmt w:val="decimal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610E7"/>
    <w:multiLevelType w:val="multilevel"/>
    <w:tmpl w:val="1480B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972D28"/>
    <w:multiLevelType w:val="multilevel"/>
    <w:tmpl w:val="2B884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617E6E"/>
    <w:multiLevelType w:val="hybridMultilevel"/>
    <w:tmpl w:val="4C5006CA"/>
    <w:lvl w:ilvl="0" w:tplc="27020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4C"/>
    <w:rsid w:val="00000EEF"/>
    <w:rsid w:val="00002023"/>
    <w:rsid w:val="0000238E"/>
    <w:rsid w:val="0000535F"/>
    <w:rsid w:val="000077D9"/>
    <w:rsid w:val="00016806"/>
    <w:rsid w:val="000179E9"/>
    <w:rsid w:val="00020120"/>
    <w:rsid w:val="00034387"/>
    <w:rsid w:val="00052ED5"/>
    <w:rsid w:val="000615FD"/>
    <w:rsid w:val="0006499E"/>
    <w:rsid w:val="00073B87"/>
    <w:rsid w:val="0008188B"/>
    <w:rsid w:val="00081F8A"/>
    <w:rsid w:val="000829D0"/>
    <w:rsid w:val="00083AA6"/>
    <w:rsid w:val="00085396"/>
    <w:rsid w:val="00085C72"/>
    <w:rsid w:val="00091447"/>
    <w:rsid w:val="00093E27"/>
    <w:rsid w:val="00097392"/>
    <w:rsid w:val="000A0119"/>
    <w:rsid w:val="000B3393"/>
    <w:rsid w:val="000B3CF3"/>
    <w:rsid w:val="000C2D0F"/>
    <w:rsid w:val="000C3344"/>
    <w:rsid w:val="000C5591"/>
    <w:rsid w:val="000D3148"/>
    <w:rsid w:val="000D6A1E"/>
    <w:rsid w:val="000E4D59"/>
    <w:rsid w:val="000E6F26"/>
    <w:rsid w:val="00112B9A"/>
    <w:rsid w:val="00121F63"/>
    <w:rsid w:val="00123F70"/>
    <w:rsid w:val="00135C0D"/>
    <w:rsid w:val="00141946"/>
    <w:rsid w:val="00144802"/>
    <w:rsid w:val="00145B85"/>
    <w:rsid w:val="00153815"/>
    <w:rsid w:val="001558BB"/>
    <w:rsid w:val="00160D5A"/>
    <w:rsid w:val="001759F6"/>
    <w:rsid w:val="0018124F"/>
    <w:rsid w:val="00182BC3"/>
    <w:rsid w:val="00187265"/>
    <w:rsid w:val="001962FE"/>
    <w:rsid w:val="00197809"/>
    <w:rsid w:val="001A0B68"/>
    <w:rsid w:val="001A4FD7"/>
    <w:rsid w:val="001C0CDC"/>
    <w:rsid w:val="001D3C22"/>
    <w:rsid w:val="001E0F3A"/>
    <w:rsid w:val="001E30AC"/>
    <w:rsid w:val="001E48A5"/>
    <w:rsid w:val="001F060F"/>
    <w:rsid w:val="001F5E8A"/>
    <w:rsid w:val="001F76F1"/>
    <w:rsid w:val="00227786"/>
    <w:rsid w:val="00234EA2"/>
    <w:rsid w:val="00264C6A"/>
    <w:rsid w:val="00280FCA"/>
    <w:rsid w:val="00283E00"/>
    <w:rsid w:val="00287AC9"/>
    <w:rsid w:val="002A5B33"/>
    <w:rsid w:val="002A7036"/>
    <w:rsid w:val="002B1B24"/>
    <w:rsid w:val="002D56E3"/>
    <w:rsid w:val="002D675A"/>
    <w:rsid w:val="002F1A30"/>
    <w:rsid w:val="002F3B34"/>
    <w:rsid w:val="00301921"/>
    <w:rsid w:val="00303876"/>
    <w:rsid w:val="0030709D"/>
    <w:rsid w:val="00317122"/>
    <w:rsid w:val="00326BA8"/>
    <w:rsid w:val="00333DC6"/>
    <w:rsid w:val="00345D85"/>
    <w:rsid w:val="00347CE8"/>
    <w:rsid w:val="0035124B"/>
    <w:rsid w:val="00354CD3"/>
    <w:rsid w:val="00374A6F"/>
    <w:rsid w:val="0037708F"/>
    <w:rsid w:val="00383ACD"/>
    <w:rsid w:val="003926AA"/>
    <w:rsid w:val="003B6AF3"/>
    <w:rsid w:val="003C682D"/>
    <w:rsid w:val="003D2FDF"/>
    <w:rsid w:val="003D7CEE"/>
    <w:rsid w:val="003E4859"/>
    <w:rsid w:val="003F2255"/>
    <w:rsid w:val="003F77B2"/>
    <w:rsid w:val="0040433D"/>
    <w:rsid w:val="004124D9"/>
    <w:rsid w:val="00413202"/>
    <w:rsid w:val="00416820"/>
    <w:rsid w:val="00420BCD"/>
    <w:rsid w:val="00431524"/>
    <w:rsid w:val="0043440C"/>
    <w:rsid w:val="00435F75"/>
    <w:rsid w:val="004574E5"/>
    <w:rsid w:val="00461AD1"/>
    <w:rsid w:val="00462177"/>
    <w:rsid w:val="00463EAB"/>
    <w:rsid w:val="00466A02"/>
    <w:rsid w:val="00472631"/>
    <w:rsid w:val="004877AA"/>
    <w:rsid w:val="00493674"/>
    <w:rsid w:val="004B5200"/>
    <w:rsid w:val="004C23CE"/>
    <w:rsid w:val="004C3CAC"/>
    <w:rsid w:val="004D202A"/>
    <w:rsid w:val="004D5418"/>
    <w:rsid w:val="004F1BBD"/>
    <w:rsid w:val="004F5FD0"/>
    <w:rsid w:val="004F7EAF"/>
    <w:rsid w:val="00507380"/>
    <w:rsid w:val="00507DD7"/>
    <w:rsid w:val="00523F49"/>
    <w:rsid w:val="00532CF4"/>
    <w:rsid w:val="00544408"/>
    <w:rsid w:val="00564159"/>
    <w:rsid w:val="005649C8"/>
    <w:rsid w:val="00566598"/>
    <w:rsid w:val="0058008B"/>
    <w:rsid w:val="00581FC4"/>
    <w:rsid w:val="0059167B"/>
    <w:rsid w:val="00594786"/>
    <w:rsid w:val="005A55DE"/>
    <w:rsid w:val="005B0BB6"/>
    <w:rsid w:val="005B33C7"/>
    <w:rsid w:val="005C2053"/>
    <w:rsid w:val="005C5071"/>
    <w:rsid w:val="005D0A1F"/>
    <w:rsid w:val="005E598C"/>
    <w:rsid w:val="005F3D5D"/>
    <w:rsid w:val="005F64C0"/>
    <w:rsid w:val="00600830"/>
    <w:rsid w:val="00603819"/>
    <w:rsid w:val="00606263"/>
    <w:rsid w:val="006078F3"/>
    <w:rsid w:val="0062551F"/>
    <w:rsid w:val="00636D2B"/>
    <w:rsid w:val="006468FF"/>
    <w:rsid w:val="006476C0"/>
    <w:rsid w:val="00653B81"/>
    <w:rsid w:val="00675789"/>
    <w:rsid w:val="006773F1"/>
    <w:rsid w:val="00677843"/>
    <w:rsid w:val="00680BDB"/>
    <w:rsid w:val="006845A4"/>
    <w:rsid w:val="00685B5A"/>
    <w:rsid w:val="00690D45"/>
    <w:rsid w:val="00691E96"/>
    <w:rsid w:val="006A0790"/>
    <w:rsid w:val="006B0BB7"/>
    <w:rsid w:val="006C3240"/>
    <w:rsid w:val="006D4D88"/>
    <w:rsid w:val="006E29D2"/>
    <w:rsid w:val="007014A3"/>
    <w:rsid w:val="00701E38"/>
    <w:rsid w:val="00710DBB"/>
    <w:rsid w:val="007112FB"/>
    <w:rsid w:val="00723F02"/>
    <w:rsid w:val="007249B8"/>
    <w:rsid w:val="0074504C"/>
    <w:rsid w:val="0074661B"/>
    <w:rsid w:val="00747644"/>
    <w:rsid w:val="007477E7"/>
    <w:rsid w:val="007519B4"/>
    <w:rsid w:val="00753EBA"/>
    <w:rsid w:val="00766D1E"/>
    <w:rsid w:val="00774CF0"/>
    <w:rsid w:val="007759B7"/>
    <w:rsid w:val="007861F4"/>
    <w:rsid w:val="00786453"/>
    <w:rsid w:val="0079308F"/>
    <w:rsid w:val="0079586E"/>
    <w:rsid w:val="00797244"/>
    <w:rsid w:val="00797C05"/>
    <w:rsid w:val="007A08F5"/>
    <w:rsid w:val="007B063B"/>
    <w:rsid w:val="007B3275"/>
    <w:rsid w:val="007B51A4"/>
    <w:rsid w:val="007D6430"/>
    <w:rsid w:val="007E04AE"/>
    <w:rsid w:val="007E0BB6"/>
    <w:rsid w:val="007E1163"/>
    <w:rsid w:val="007E34C5"/>
    <w:rsid w:val="007E3D00"/>
    <w:rsid w:val="007E73C5"/>
    <w:rsid w:val="007F31B9"/>
    <w:rsid w:val="00801BBB"/>
    <w:rsid w:val="00803103"/>
    <w:rsid w:val="00806E76"/>
    <w:rsid w:val="00811528"/>
    <w:rsid w:val="00812FD9"/>
    <w:rsid w:val="008131FC"/>
    <w:rsid w:val="00852688"/>
    <w:rsid w:val="00853A48"/>
    <w:rsid w:val="00855AFF"/>
    <w:rsid w:val="00862BBB"/>
    <w:rsid w:val="008666B5"/>
    <w:rsid w:val="0088017C"/>
    <w:rsid w:val="00894C3F"/>
    <w:rsid w:val="008A5896"/>
    <w:rsid w:val="008C40E2"/>
    <w:rsid w:val="008C6FFC"/>
    <w:rsid w:val="008E535F"/>
    <w:rsid w:val="008F2EC1"/>
    <w:rsid w:val="008F4956"/>
    <w:rsid w:val="008F51CE"/>
    <w:rsid w:val="00900BF9"/>
    <w:rsid w:val="00906946"/>
    <w:rsid w:val="00906CF7"/>
    <w:rsid w:val="00913293"/>
    <w:rsid w:val="00917429"/>
    <w:rsid w:val="00917B3A"/>
    <w:rsid w:val="00920C19"/>
    <w:rsid w:val="00924AAF"/>
    <w:rsid w:val="00930F7E"/>
    <w:rsid w:val="009401A2"/>
    <w:rsid w:val="00940D1A"/>
    <w:rsid w:val="0094506B"/>
    <w:rsid w:val="009728F2"/>
    <w:rsid w:val="009906EF"/>
    <w:rsid w:val="009B0DDF"/>
    <w:rsid w:val="009C1690"/>
    <w:rsid w:val="009C47D7"/>
    <w:rsid w:val="009C5131"/>
    <w:rsid w:val="009C7E87"/>
    <w:rsid w:val="009E1716"/>
    <w:rsid w:val="009F3048"/>
    <w:rsid w:val="009F4E09"/>
    <w:rsid w:val="00A041C3"/>
    <w:rsid w:val="00A0763A"/>
    <w:rsid w:val="00A1339C"/>
    <w:rsid w:val="00A16ACD"/>
    <w:rsid w:val="00A20E04"/>
    <w:rsid w:val="00A24820"/>
    <w:rsid w:val="00A25236"/>
    <w:rsid w:val="00A30B81"/>
    <w:rsid w:val="00A3127B"/>
    <w:rsid w:val="00A3216F"/>
    <w:rsid w:val="00A43803"/>
    <w:rsid w:val="00A45069"/>
    <w:rsid w:val="00A460DA"/>
    <w:rsid w:val="00A51ED7"/>
    <w:rsid w:val="00A54BF0"/>
    <w:rsid w:val="00A57C1C"/>
    <w:rsid w:val="00A57EF8"/>
    <w:rsid w:val="00A61C5A"/>
    <w:rsid w:val="00A81B86"/>
    <w:rsid w:val="00A87157"/>
    <w:rsid w:val="00A95D95"/>
    <w:rsid w:val="00AA1821"/>
    <w:rsid w:val="00AB14C5"/>
    <w:rsid w:val="00AB33DD"/>
    <w:rsid w:val="00AC209A"/>
    <w:rsid w:val="00AC37E8"/>
    <w:rsid w:val="00AD1C10"/>
    <w:rsid w:val="00AD3C83"/>
    <w:rsid w:val="00AD67A1"/>
    <w:rsid w:val="00AE7EAA"/>
    <w:rsid w:val="00B01946"/>
    <w:rsid w:val="00B03B2A"/>
    <w:rsid w:val="00B205EF"/>
    <w:rsid w:val="00B253A7"/>
    <w:rsid w:val="00B26267"/>
    <w:rsid w:val="00B3213A"/>
    <w:rsid w:val="00B32C8F"/>
    <w:rsid w:val="00B37B12"/>
    <w:rsid w:val="00B4693A"/>
    <w:rsid w:val="00B51D72"/>
    <w:rsid w:val="00B53B10"/>
    <w:rsid w:val="00B55B40"/>
    <w:rsid w:val="00B568BC"/>
    <w:rsid w:val="00B569DD"/>
    <w:rsid w:val="00B57E23"/>
    <w:rsid w:val="00B65071"/>
    <w:rsid w:val="00B7070C"/>
    <w:rsid w:val="00B87CD9"/>
    <w:rsid w:val="00B90A28"/>
    <w:rsid w:val="00B935AC"/>
    <w:rsid w:val="00B952CE"/>
    <w:rsid w:val="00B95B08"/>
    <w:rsid w:val="00BA06A3"/>
    <w:rsid w:val="00BA6A78"/>
    <w:rsid w:val="00BB0EEB"/>
    <w:rsid w:val="00BB56A7"/>
    <w:rsid w:val="00BB5917"/>
    <w:rsid w:val="00BC00B0"/>
    <w:rsid w:val="00BD1A06"/>
    <w:rsid w:val="00BE750F"/>
    <w:rsid w:val="00C00000"/>
    <w:rsid w:val="00C05AA3"/>
    <w:rsid w:val="00C06304"/>
    <w:rsid w:val="00C1103D"/>
    <w:rsid w:val="00C14EC5"/>
    <w:rsid w:val="00C16401"/>
    <w:rsid w:val="00C20498"/>
    <w:rsid w:val="00C2152F"/>
    <w:rsid w:val="00C250BA"/>
    <w:rsid w:val="00C31AB0"/>
    <w:rsid w:val="00C32075"/>
    <w:rsid w:val="00C33900"/>
    <w:rsid w:val="00C443CA"/>
    <w:rsid w:val="00C51202"/>
    <w:rsid w:val="00C53C86"/>
    <w:rsid w:val="00C609E9"/>
    <w:rsid w:val="00C66165"/>
    <w:rsid w:val="00C67EA0"/>
    <w:rsid w:val="00C75829"/>
    <w:rsid w:val="00C869D8"/>
    <w:rsid w:val="00C966D1"/>
    <w:rsid w:val="00CB37AC"/>
    <w:rsid w:val="00CB4877"/>
    <w:rsid w:val="00CC2771"/>
    <w:rsid w:val="00CE3121"/>
    <w:rsid w:val="00CE5DCD"/>
    <w:rsid w:val="00CE634C"/>
    <w:rsid w:val="00D02736"/>
    <w:rsid w:val="00D10652"/>
    <w:rsid w:val="00D12D45"/>
    <w:rsid w:val="00D21A9A"/>
    <w:rsid w:val="00D21C3D"/>
    <w:rsid w:val="00D301EB"/>
    <w:rsid w:val="00D335B0"/>
    <w:rsid w:val="00D340BC"/>
    <w:rsid w:val="00D419AC"/>
    <w:rsid w:val="00D4353B"/>
    <w:rsid w:val="00D54804"/>
    <w:rsid w:val="00D873B8"/>
    <w:rsid w:val="00D94441"/>
    <w:rsid w:val="00D9562F"/>
    <w:rsid w:val="00D9652A"/>
    <w:rsid w:val="00DA2911"/>
    <w:rsid w:val="00DA321B"/>
    <w:rsid w:val="00DA7651"/>
    <w:rsid w:val="00DB1BFA"/>
    <w:rsid w:val="00DB2C76"/>
    <w:rsid w:val="00DB4CBC"/>
    <w:rsid w:val="00DC1840"/>
    <w:rsid w:val="00DC3A67"/>
    <w:rsid w:val="00DD0CF0"/>
    <w:rsid w:val="00DD39B4"/>
    <w:rsid w:val="00DF083B"/>
    <w:rsid w:val="00DF085E"/>
    <w:rsid w:val="00E05340"/>
    <w:rsid w:val="00E14188"/>
    <w:rsid w:val="00E157B0"/>
    <w:rsid w:val="00E15B20"/>
    <w:rsid w:val="00E34434"/>
    <w:rsid w:val="00E365F9"/>
    <w:rsid w:val="00E36B95"/>
    <w:rsid w:val="00E40058"/>
    <w:rsid w:val="00E44587"/>
    <w:rsid w:val="00E5495B"/>
    <w:rsid w:val="00E64C7F"/>
    <w:rsid w:val="00E70064"/>
    <w:rsid w:val="00E72891"/>
    <w:rsid w:val="00E73E51"/>
    <w:rsid w:val="00E772B4"/>
    <w:rsid w:val="00E80B34"/>
    <w:rsid w:val="00E83D5D"/>
    <w:rsid w:val="00E84987"/>
    <w:rsid w:val="00E93A96"/>
    <w:rsid w:val="00EA1832"/>
    <w:rsid w:val="00EB05C3"/>
    <w:rsid w:val="00EB06A2"/>
    <w:rsid w:val="00EB5536"/>
    <w:rsid w:val="00EC314E"/>
    <w:rsid w:val="00EC7800"/>
    <w:rsid w:val="00ED5DD3"/>
    <w:rsid w:val="00F00AB5"/>
    <w:rsid w:val="00F013B1"/>
    <w:rsid w:val="00F17DAA"/>
    <w:rsid w:val="00F21F2F"/>
    <w:rsid w:val="00F224FA"/>
    <w:rsid w:val="00F3230C"/>
    <w:rsid w:val="00F43C5A"/>
    <w:rsid w:val="00F55381"/>
    <w:rsid w:val="00F5734E"/>
    <w:rsid w:val="00F6102B"/>
    <w:rsid w:val="00F658D6"/>
    <w:rsid w:val="00F736A3"/>
    <w:rsid w:val="00F82F4C"/>
    <w:rsid w:val="00F91F20"/>
    <w:rsid w:val="00FA27D1"/>
    <w:rsid w:val="00FA6249"/>
    <w:rsid w:val="00FB3393"/>
    <w:rsid w:val="00FB6DDA"/>
    <w:rsid w:val="00FC369B"/>
    <w:rsid w:val="00FC606C"/>
    <w:rsid w:val="00FE7B5B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D1C5B"/>
  <w15:chartTrackingRefBased/>
  <w15:docId w15:val="{362892E2-3DF8-4A09-AC77-8ECB264D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4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24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8F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F4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49"/>
    <w:rPr>
      <w:rFonts w:ascii="Segoe UI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6C3240"/>
    <w:rPr>
      <w:b/>
      <w:bCs/>
    </w:rPr>
  </w:style>
  <w:style w:type="paragraph" w:styleId="Title">
    <w:name w:val="Title"/>
    <w:basedOn w:val="Normal"/>
    <w:link w:val="TitleChar"/>
    <w:qFormat/>
    <w:rsid w:val="006C3240"/>
    <w:pPr>
      <w:spacing w:after="0" w:line="240" w:lineRule="auto"/>
      <w:jc w:val="center"/>
    </w:pPr>
    <w:rPr>
      <w:rFonts w:ascii="AngsanaUPC" w:eastAsia="Cordia New" w:hAnsi="AngsanaUPC" w:cs="AngsanaUPC"/>
      <w:sz w:val="32"/>
    </w:rPr>
  </w:style>
  <w:style w:type="character" w:customStyle="1" w:styleId="TitleChar">
    <w:name w:val="Title Char"/>
    <w:basedOn w:val="DefaultParagraphFont"/>
    <w:link w:val="Title"/>
    <w:rsid w:val="006C3240"/>
    <w:rPr>
      <w:rFonts w:ascii="AngsanaUPC" w:eastAsia="Cordia New" w:hAnsi="AngsanaUPC" w:cs="AngsanaUPC"/>
      <w:sz w:val="32"/>
    </w:rPr>
  </w:style>
  <w:style w:type="paragraph" w:styleId="Header">
    <w:name w:val="header"/>
    <w:basedOn w:val="Normal"/>
    <w:link w:val="HeaderChar"/>
    <w:uiPriority w:val="99"/>
    <w:unhideWhenUsed/>
    <w:rsid w:val="004C3CA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C3CAC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qFormat/>
    <w:rsid w:val="004C3CA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C3CAC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E69E-30CA-4009-ABE4-3DC815C6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Hamavibool อ.ดารินทร์ เหมวิบูลย์</dc:creator>
  <cp:keywords/>
  <dc:description/>
  <cp:lastModifiedBy>PYU</cp:lastModifiedBy>
  <cp:revision>2</cp:revision>
  <cp:lastPrinted>2021-08-24T05:01:00Z</cp:lastPrinted>
  <dcterms:created xsi:type="dcterms:W3CDTF">2025-11-21T02:59:00Z</dcterms:created>
  <dcterms:modified xsi:type="dcterms:W3CDTF">2025-11-21T02:59:00Z</dcterms:modified>
</cp:coreProperties>
</file>