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1D4D" w14:textId="5B612375" w:rsidR="000A751C" w:rsidRPr="000A751C" w:rsidRDefault="003371A9" w:rsidP="000A751C">
      <w:pPr>
        <w:spacing w:after="0"/>
        <w:jc w:val="center"/>
        <w:rPr>
          <w:rFonts w:ascii="TH SarabunPSK" w:eastAsiaTheme="minorHAnsi" w:hAnsi="TH SarabunPSK" w:cs="TH SarabunPSK"/>
          <w:sz w:val="32"/>
          <w:szCs w:val="32"/>
          <w:lang w:bidi="th-TH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bidi="th-TH"/>
        </w:rPr>
        <w:t>แบบประเมินโครงร</w:t>
      </w:r>
      <w:r w:rsidR="000A751C" w:rsidRPr="000A751C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bidi="th-TH"/>
        </w:rPr>
        <w:t>การวิจัยสำหรับพิจารณาในที่ประชุมคณะกรรมการจริ</w:t>
      </w:r>
      <w:bookmarkStart w:id="0" w:name="_GoBack"/>
      <w:bookmarkEnd w:id="0"/>
      <w:r w:rsidR="000A751C" w:rsidRPr="000A751C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bidi="th-TH"/>
        </w:rPr>
        <w:t>ยธรรม</w:t>
      </w:r>
      <w:r w:rsidR="000A751C" w:rsidRPr="000A751C">
        <w:rPr>
          <w:rFonts w:ascii="TH SarabunPSK" w:eastAsiaTheme="minorHAnsi" w:hAnsi="TH SarabunPSK" w:cs="TH SarabunPSK"/>
          <w:b/>
          <w:bCs/>
          <w:sz w:val="32"/>
          <w:szCs w:val="32"/>
          <w:cs/>
          <w:lang w:bidi="th-TH"/>
        </w:rPr>
        <w:br/>
      </w:r>
      <w:r w:rsidR="000A751C" w:rsidRPr="000A751C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bidi="th-TH"/>
        </w:rPr>
        <w:t>สำหรับกรรมการผู้ทบทวน</w:t>
      </w:r>
      <w:r w:rsidR="000A751C" w:rsidRPr="000A751C">
        <w:rPr>
          <w:rFonts w:ascii="TH SarabunPSK" w:eastAsiaTheme="minorHAnsi" w:hAnsi="TH SarabunPSK" w:cs="TH SarabunPSK"/>
          <w:b/>
          <w:bCs/>
          <w:sz w:val="32"/>
          <w:szCs w:val="32"/>
          <w:lang w:bidi="th-TH"/>
        </w:rPr>
        <w:br/>
      </w:r>
      <w:r w:rsidR="000A751C" w:rsidRPr="000A751C">
        <w:rPr>
          <w:rFonts w:ascii="TH SarabunPSK" w:eastAsiaTheme="minorHAnsi" w:hAnsi="TH SarabunPSK" w:cs="TH SarabunPSK"/>
          <w:b/>
          <w:bCs/>
          <w:sz w:val="32"/>
          <w:szCs w:val="32"/>
          <w:cs/>
          <w:lang w:bidi="th-TH"/>
        </w:rPr>
        <w:t>(</w:t>
      </w:r>
      <w:r w:rsidR="000A751C" w:rsidRPr="000A751C">
        <w:rPr>
          <w:rFonts w:ascii="TH SarabunPSK" w:eastAsiaTheme="minorHAnsi" w:hAnsi="TH SarabunPSK" w:cs="TH SarabunPSK"/>
          <w:b/>
          <w:bCs/>
          <w:sz w:val="32"/>
          <w:szCs w:val="32"/>
          <w:lang w:bidi="th-TH"/>
        </w:rPr>
        <w:t>Full Board review</w:t>
      </w:r>
      <w:r w:rsidR="000A751C" w:rsidRPr="000A751C">
        <w:rPr>
          <w:rFonts w:ascii="TH SarabunPSK" w:eastAsiaTheme="minorHAnsi" w:hAnsi="TH SarabunPSK" w:cs="TH SarabunPSK"/>
          <w:b/>
          <w:bCs/>
          <w:sz w:val="32"/>
          <w:szCs w:val="32"/>
          <w:cs/>
          <w:lang w:bidi="th-TH"/>
        </w:rPr>
        <w:t>)</w:t>
      </w:r>
      <w:r w:rsidR="000A751C" w:rsidRPr="000A751C">
        <w:rPr>
          <w:rFonts w:ascii="TH SarabunPSK" w:hAnsi="TH SarabunPSK" w:cs="TH SarabunPSK"/>
          <w:b/>
          <w:bCs/>
          <w:sz w:val="36"/>
          <w:szCs w:val="36"/>
          <w:lang w:eastAsia="zh-CN" w:bidi="th-TH"/>
        </w:rPr>
        <w:br/>
      </w:r>
    </w:p>
    <w:p w14:paraId="1E298C87" w14:textId="6DE25D7D" w:rsidR="000A751C" w:rsidRDefault="000A751C" w:rsidP="000A751C">
      <w:pPr>
        <w:spacing w:after="0"/>
        <w:rPr>
          <w:rFonts w:ascii="TH SarabunPSK" w:eastAsiaTheme="minorHAnsi" w:hAnsi="TH SarabunPSK" w:cs="TH SarabunPSK"/>
          <w:sz w:val="32"/>
          <w:szCs w:val="32"/>
          <w:lang w:eastAsia="zh-CN" w:bidi="th-TH"/>
        </w:rPr>
      </w:pPr>
      <w:r w:rsidRPr="000A751C">
        <w:rPr>
          <w:rFonts w:ascii="TH SarabunPSK" w:eastAsiaTheme="minorHAnsi" w:hAnsi="TH SarabunPSK" w:cs="TH SarabunPSK" w:hint="cs"/>
          <w:sz w:val="32"/>
          <w:szCs w:val="32"/>
          <w:cs/>
          <w:lang w:eastAsia="zh-CN" w:bidi="th-TH"/>
        </w:rPr>
        <w:t>รหัสโครงการวิจัย........................................................................................................................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zh-CN" w:bidi="th-TH"/>
        </w:rPr>
        <w:t>..................</w:t>
      </w:r>
      <w:r w:rsidRPr="000A751C">
        <w:rPr>
          <w:rFonts w:ascii="TH SarabunPSK" w:eastAsiaTheme="minorHAnsi" w:hAnsi="TH SarabunPSK" w:cs="TH SarabunPSK" w:hint="cs"/>
          <w:sz w:val="32"/>
          <w:szCs w:val="32"/>
          <w:cs/>
          <w:lang w:eastAsia="zh-CN" w:bidi="th-TH"/>
        </w:rPr>
        <w:t>ชื่อโครงการวิจัย..................................................................................................................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zh-CN" w:bidi="th-TH"/>
        </w:rPr>
        <w:t>.............</w:t>
      </w:r>
      <w:r>
        <w:rPr>
          <w:rFonts w:ascii="TH SarabunPSK" w:eastAsiaTheme="minorHAnsi" w:hAnsi="TH SarabunPSK" w:cs="TH SarabunPSK"/>
          <w:sz w:val="32"/>
          <w:szCs w:val="32"/>
          <w:cs/>
          <w:lang w:eastAsia="zh-CN" w:bidi="th-TH"/>
        </w:rPr>
        <w:t>............</w:t>
      </w:r>
    </w:p>
    <w:p w14:paraId="6CA0BF93" w14:textId="0BB588C7" w:rsidR="000A751C" w:rsidRDefault="000A751C" w:rsidP="000A751C">
      <w:pPr>
        <w:spacing w:after="0"/>
        <w:rPr>
          <w:rFonts w:ascii="TH SarabunPSK" w:eastAsiaTheme="minorHAnsi" w:hAnsi="TH SarabunPSK" w:cs="TH SarabunPSK"/>
          <w:sz w:val="32"/>
          <w:szCs w:val="32"/>
          <w:lang w:eastAsia="zh-CN" w:bidi="th-TH"/>
        </w:rPr>
      </w:pPr>
      <w:r>
        <w:rPr>
          <w:rFonts w:ascii="TH SarabunPSK" w:eastAsiaTheme="minorHAnsi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……………………………………………………………………………………………………………………………………………………</w:t>
      </w:r>
    </w:p>
    <w:p w14:paraId="7D0F1A84" w14:textId="4F94FA99" w:rsidR="000A751C" w:rsidRPr="000A751C" w:rsidRDefault="000A751C" w:rsidP="000A751C">
      <w:pPr>
        <w:spacing w:after="0"/>
        <w:rPr>
          <w:rFonts w:ascii="TH SarabunPSK" w:eastAsiaTheme="minorHAnsi" w:hAnsi="TH SarabunPSK" w:cs="TH SarabunPSK"/>
          <w:sz w:val="32"/>
          <w:szCs w:val="32"/>
          <w:cs/>
          <w:lang w:eastAsia="zh-CN" w:bidi="th-TH"/>
        </w:rPr>
      </w:pPr>
      <w:r w:rsidRPr="000A751C">
        <w:rPr>
          <w:rFonts w:ascii="TH SarabunPSK" w:eastAsiaTheme="minorHAnsi" w:hAnsi="TH SarabunPSK" w:cs="TH SarabunPSK" w:hint="cs"/>
          <w:sz w:val="32"/>
          <w:szCs w:val="32"/>
          <w:cs/>
          <w:lang w:eastAsia="zh-CN" w:bidi="th-TH"/>
        </w:rPr>
        <w:t>ชื่อกรรมการผู้ทบทวนโครงร่างการวิจัย.......................................................................................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zh-CN" w:bidi="th-TH"/>
        </w:rPr>
        <w:t>................</w:t>
      </w:r>
    </w:p>
    <w:p w14:paraId="47792A6C" w14:textId="77777777" w:rsidR="000A751C" w:rsidRPr="000A751C" w:rsidRDefault="000A751C" w:rsidP="000A751C">
      <w:pPr>
        <w:spacing w:before="240" w:after="0"/>
        <w:rPr>
          <w:rFonts w:ascii="TH SarabunPSK" w:eastAsiaTheme="minorHAnsi" w:hAnsi="TH SarabunPSK" w:cs="TH SarabunPSK"/>
          <w:b/>
          <w:bCs/>
          <w:sz w:val="32"/>
          <w:szCs w:val="32"/>
          <w:lang w:eastAsia="zh-CN" w:bidi="th-TH"/>
        </w:rPr>
      </w:pPr>
      <w:r w:rsidRPr="000A751C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zh-CN" w:bidi="th-TH"/>
        </w:rPr>
        <w:t>รายละเอียดการพิจารณาโครงร่างการวิจัย</w:t>
      </w:r>
    </w:p>
    <w:p w14:paraId="0E5D3D71" w14:textId="470B1518" w:rsidR="000A751C" w:rsidRPr="000A751C" w:rsidRDefault="000A751C" w:rsidP="000A751C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>1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. 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วัตถุประสงค์และเหตุผลในการทำวิจัยเหมาะสมหรือไม่   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Pr="000A751C">
        <w:rPr>
          <w:sz w:val="28"/>
          <w:szCs w:val="28"/>
          <w:lang w:eastAsia="zh-CN" w:bidi="th-TH"/>
        </w:rPr>
        <w:tab/>
      </w:r>
      <w:r w:rsidRPr="000A751C">
        <w:rPr>
          <w:sz w:val="28"/>
          <w:szCs w:val="28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เหมาะสม            </w:t>
      </w:r>
      <w:r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ไม่เหมาะสม</w:t>
      </w:r>
    </w:p>
    <w:p w14:paraId="2C149517" w14:textId="77777777" w:rsidR="000A751C" w:rsidRDefault="000A751C" w:rsidP="000A751C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กรณีไม่เหมาะสม 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…………………………………………………………………….....</w:t>
      </w:r>
    </w:p>
    <w:p w14:paraId="0B2231FA" w14:textId="7F4424F8" w:rsidR="000A751C" w:rsidRDefault="000A751C" w:rsidP="000A751C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</w:p>
    <w:p w14:paraId="799F3DB0" w14:textId="0F352312" w:rsidR="000A751C" w:rsidRPr="000A751C" w:rsidRDefault="000A751C" w:rsidP="000A751C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>2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. 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ระเบียบวิธีวิจัยเหมาะสมหรือไม่</w:t>
      </w:r>
      <w:r w:rsidRPr="000A751C">
        <w:rPr>
          <w:rFonts w:ascii="TH SarabunPSK" w:hAnsi="TH SarabunPSK" w:cs="TH SarabunPSK"/>
          <w:b/>
          <w:bCs/>
          <w:sz w:val="36"/>
          <w:szCs w:val="36"/>
          <w:lang w:eastAsia="zh-CN" w:bidi="th-TH"/>
        </w:rPr>
        <w:br/>
      </w:r>
      <w:r w:rsidRPr="000A751C">
        <w:rPr>
          <w:sz w:val="28"/>
          <w:szCs w:val="28"/>
          <w:lang w:eastAsia="zh-CN" w:bidi="th-TH"/>
        </w:rPr>
        <w:tab/>
      </w:r>
      <w:r w:rsidRPr="000A751C">
        <w:rPr>
          <w:sz w:val="28"/>
          <w:szCs w:val="28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เหมาะสม            </w:t>
      </w:r>
      <w:r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ไม่เหมาะสม</w:t>
      </w:r>
    </w:p>
    <w:p w14:paraId="6AF8812E" w14:textId="77777777" w:rsidR="000A751C" w:rsidRDefault="000A751C" w:rsidP="000A751C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กรณีไม่เหมาะสม 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…………………………………………………………………….....</w:t>
      </w:r>
    </w:p>
    <w:p w14:paraId="6D0E8611" w14:textId="44AE0E36" w:rsidR="000A751C" w:rsidRPr="000A751C" w:rsidRDefault="000A751C" w:rsidP="000A751C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</w:p>
    <w:p w14:paraId="1238FCFE" w14:textId="77777777" w:rsidR="001A522B" w:rsidRDefault="000A751C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>3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. 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ขนาดของตัวอย่าง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/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การแบ่งกลุ่มตัวอย่าง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วิธีการได้มาซึ่งกลุ่มตัวอย่าง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เหมาะสมหรือไม่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Pr="000A751C">
        <w:rPr>
          <w:sz w:val="28"/>
          <w:szCs w:val="28"/>
          <w:lang w:eastAsia="zh-CN" w:bidi="th-TH"/>
        </w:rPr>
        <w:tab/>
      </w:r>
      <w:r w:rsidRPr="000A751C">
        <w:rPr>
          <w:sz w:val="28"/>
          <w:szCs w:val="28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เหมาะสม            </w:t>
      </w:r>
      <w:r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ไม่เหมาะสม</w:t>
      </w:r>
      <w:r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="001A522B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กรณีไม่เหมาะสม </w:t>
      </w:r>
      <w:r w:rsid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="001A522B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 w:rsid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="001A522B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 w:rsid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…………………………………………………………………….....</w:t>
      </w:r>
    </w:p>
    <w:p w14:paraId="613A2133" w14:textId="2F4E4AF5" w:rsidR="000A751C" w:rsidRPr="000A751C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</w:p>
    <w:p w14:paraId="182FD189" w14:textId="77777777" w:rsid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4.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ขั้นตอนการปฏิบัติตัวต่อผู้เข้าร่วมการวิจัยเหมาะสมหรือไม่</w:t>
      </w:r>
      <w:r w:rsidR="000A751C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0A751C" w:rsidRPr="000A751C">
        <w:rPr>
          <w:sz w:val="28"/>
          <w:szCs w:val="28"/>
          <w:lang w:eastAsia="zh-CN" w:bidi="th-TH"/>
        </w:rPr>
        <w:tab/>
      </w:r>
      <w:r w:rsidR="000A751C" w:rsidRPr="000A751C">
        <w:rPr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เหมาะสม            </w:t>
      </w:r>
      <w:r w:rsidR="000A751C"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ไม่เหมาะสม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กรณีไม่เหมาะสม 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…………………………………………………………………….....</w:t>
      </w:r>
    </w:p>
    <w:p w14:paraId="22A55DD0" w14:textId="77777777" w:rsid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</w:p>
    <w:p w14:paraId="088CBFEF" w14:textId="544B4C2E" w:rsid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5.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การวัดผลการวิจัยสอดคล้องกับวัตถุประสงค์</w:t>
      </w:r>
      <w:r w:rsidR="000A751C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0A751C" w:rsidRPr="000A751C">
        <w:rPr>
          <w:sz w:val="28"/>
          <w:szCs w:val="28"/>
          <w:lang w:eastAsia="zh-CN" w:bidi="th-TH"/>
        </w:rPr>
        <w:tab/>
      </w:r>
      <w:r w:rsidR="000A751C" w:rsidRPr="000A751C">
        <w:rPr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สอดคล้อง            </w:t>
      </w:r>
      <w:r w:rsidR="000A751C"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ไม่สอดคล้อง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กรณีไม่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สอดคล้อง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</w:t>
      </w:r>
    </w:p>
    <w:p w14:paraId="609CE4A4" w14:textId="1AABE5CE" w:rsidR="000A751C" w:rsidRPr="000A751C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</w:p>
    <w:p w14:paraId="739034FA" w14:textId="77777777" w:rsidR="005F7D0E" w:rsidRPr="00E86775" w:rsidRDefault="005F7D0E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</w:p>
    <w:p w14:paraId="28DF5DF6" w14:textId="77FC648A" w:rsid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6.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ผู้เข้าร่วมการวิจัยจะได้รับประโยชน์จากการวิจัยหรือไม่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="000A751C" w:rsidRPr="000A751C">
        <w:rPr>
          <w:sz w:val="28"/>
          <w:szCs w:val="28"/>
          <w:lang w:eastAsia="zh-CN" w:bidi="th-TH"/>
        </w:rPr>
        <w:tab/>
      </w:r>
      <w:r w:rsidR="000A751C" w:rsidRPr="000A751C">
        <w:rPr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ได้รับ           </w:t>
      </w:r>
      <w:r w:rsidR="000A751C"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ไม่ได้รับ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กรณีไม่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ได้รับ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</w:t>
      </w:r>
    </w:p>
    <w:p w14:paraId="09FCE0EB" w14:textId="77777777" w:rsid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7.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ชุมชนของผู้เข้าร่วมการวิจัยจะได้รับประโยชน์จากการวิจัยหรือไม่</w:t>
      </w:r>
      <w:r w:rsidR="000A751C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0A751C" w:rsidRPr="000A751C">
        <w:rPr>
          <w:sz w:val="28"/>
          <w:szCs w:val="28"/>
          <w:lang w:eastAsia="zh-CN" w:bidi="th-TH"/>
        </w:rPr>
        <w:tab/>
      </w:r>
      <w:r w:rsidR="000A751C" w:rsidRPr="000A751C">
        <w:rPr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ได้รับ           </w:t>
      </w:r>
      <w:r w:rsidR="000A751C"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ไม่ได้รับ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กรณีไม่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ได้รับ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</w:t>
      </w:r>
    </w:p>
    <w:p w14:paraId="4BC4223E" w14:textId="67274DCE" w:rsid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8.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ผู้เข้าร่วมการวิจัยมีความเสี่ยงต่อร่างกาย จิตใจ ชื่อเสียง สังคมและเศรษฐกิจจากการเข้าร่วมการวิจัย</w:t>
      </w:r>
      <w:r w:rsidR="000A751C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0A751C" w:rsidRPr="000A751C">
        <w:rPr>
          <w:sz w:val="28"/>
          <w:szCs w:val="28"/>
          <w:lang w:eastAsia="zh-CN" w:bidi="th-TH"/>
        </w:rPr>
        <w:tab/>
      </w:r>
      <w:r w:rsidR="000A751C" w:rsidRPr="000A751C">
        <w:rPr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ไม่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มี           </w:t>
      </w:r>
      <w:r w:rsidR="000A751C"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มี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กรณีมีความเสี่ยง 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</w:t>
      </w:r>
    </w:p>
    <w:p w14:paraId="727A439C" w14:textId="3E62888E" w:rsidR="000A751C" w:rsidRPr="000A751C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</w:p>
    <w:p w14:paraId="58EA35F1" w14:textId="5B756080" w:rsid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9.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ชุมชนของผู้เข้าร่วมการวิจัยอาจได้รับผลกระทบด้านลบจากผลการวิจัย</w:t>
      </w:r>
      <w:r w:rsidR="000A751C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0A751C" w:rsidRPr="000A751C">
        <w:rPr>
          <w:sz w:val="28"/>
          <w:szCs w:val="28"/>
          <w:lang w:eastAsia="zh-CN" w:bidi="th-TH"/>
        </w:rPr>
        <w:tab/>
      </w:r>
      <w:r w:rsidR="000A751C" w:rsidRPr="000A751C">
        <w:rPr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ไม่มี           </w:t>
      </w:r>
      <w:r w:rsidR="000A751C"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มี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กรณีมีผลกระทบ 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</w:t>
      </w:r>
    </w:p>
    <w:p w14:paraId="57809ABA" w14:textId="2C243C70" w:rsidR="000A751C" w:rsidRPr="000A751C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</w:p>
    <w:p w14:paraId="7BBCB080" w14:textId="41040244" w:rsidR="000A751C" w:rsidRPr="000A751C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10.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มีผู้เข้าร่วมการวิจัยเป็นกลุ่มเปราะบาง/อ่อนแอ ตามที่ระบุใน 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t>SOPs</w:t>
      </w:r>
    </w:p>
    <w:p w14:paraId="591EDB57" w14:textId="757B9EE8" w:rsidR="001A522B" w:rsidRPr="001A522B" w:rsidRDefault="000A751C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0A751C">
        <w:rPr>
          <w:sz w:val="28"/>
          <w:szCs w:val="28"/>
          <w:lang w:eastAsia="zh-CN" w:bidi="th-TH"/>
        </w:rPr>
        <w:tab/>
      </w:r>
      <w:r w:rsidRPr="000A751C">
        <w:rPr>
          <w:sz w:val="28"/>
          <w:szCs w:val="28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ไม่มี           </w:t>
      </w:r>
      <w:r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มี</w:t>
      </w:r>
      <w:r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กรณีมี </w:t>
      </w:r>
      <w:r w:rsidR="001A522B"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="001A522B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 w:rsidR="001A522B"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="001A522B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 w:rsidR="001A522B"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…………………………………………………………………….....</w:t>
      </w:r>
      <w:r w:rsidR="001A522B" w:rsidRPr="001A522B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</w:t>
      </w:r>
      <w:r w:rsidR="001A522B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</w:t>
      </w:r>
    </w:p>
    <w:p w14:paraId="10CC2407" w14:textId="0FD18F85" w:rsidR="000A751C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1A522B"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</w:p>
    <w:p w14:paraId="2739874C" w14:textId="228C0FF6" w:rsidR="000A751C" w:rsidRPr="000A751C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11.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ความเพียงพอของมาตรการที่จะป้องกันไม่ให้เกิดความเสี่ยงต่อผู้เข้าร่วมการวิจัย</w:t>
      </w:r>
    </w:p>
    <w:p w14:paraId="24C18E67" w14:textId="0DE01411" w:rsidR="001A522B" w:rsidRPr="001A522B" w:rsidRDefault="000A751C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0A751C">
        <w:rPr>
          <w:sz w:val="28"/>
          <w:szCs w:val="28"/>
          <w:lang w:eastAsia="zh-CN" w:bidi="th-TH"/>
        </w:rPr>
        <w:tab/>
      </w:r>
      <w:r w:rsidRPr="000A751C">
        <w:rPr>
          <w:sz w:val="28"/>
          <w:szCs w:val="28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เพียงพอ           </w:t>
      </w:r>
      <w:r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ไม่เพียงพอ</w:t>
      </w:r>
      <w:r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กรณีไม่เพียงพอ </w:t>
      </w:r>
      <w:r w:rsidR="001A522B"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="001A522B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 w:rsidR="001A522B"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="001A522B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 w:rsidR="001A522B"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…………………………………………………………………….....</w:t>
      </w:r>
      <w:r w:rsidR="001A522B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</w:t>
      </w:r>
    </w:p>
    <w:p w14:paraId="329AA6CF" w14:textId="77777777" w:rsidR="001A522B" w:rsidRP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1A522B"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12.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ความเพียงพอของมาตรการที่จะปกป้องความลับของผู้เข้าร่วมการวิจัยไม่ให้เกิดการรั่วไหล</w:t>
      </w:r>
      <w:r w:rsidR="000A751C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0A751C" w:rsidRPr="000A751C">
        <w:rPr>
          <w:sz w:val="28"/>
          <w:szCs w:val="28"/>
          <w:lang w:eastAsia="zh-CN" w:bidi="th-TH"/>
        </w:rPr>
        <w:tab/>
      </w:r>
      <w:r w:rsidR="000A751C" w:rsidRPr="000A751C">
        <w:rPr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เพียงพอ           </w:t>
      </w:r>
      <w:r w:rsidR="000A751C"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ไม่เพียงพอ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กรณีไม่เพียงพอ 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</w:t>
      </w:r>
    </w:p>
    <w:p w14:paraId="0849470B" w14:textId="71FE1E0D" w:rsidR="000A751C" w:rsidRPr="000A751C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1A522B"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</w:p>
    <w:p w14:paraId="4982A7B1" w14:textId="1EC38580" w:rsidR="001A522B" w:rsidRP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13.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ความเหมาะสมของกระบวนการขอความยินยอม (แบบวาจา/แบบลายลักษณ์อักษร)</w:t>
      </w:r>
      <w:r w:rsidR="000A751C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0A751C" w:rsidRPr="000A751C">
        <w:rPr>
          <w:sz w:val="28"/>
          <w:szCs w:val="28"/>
          <w:lang w:eastAsia="zh-CN" w:bidi="th-TH"/>
        </w:rPr>
        <w:tab/>
      </w:r>
      <w:r w:rsidR="000A751C" w:rsidRPr="000A751C">
        <w:rPr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เหมาะสม            </w:t>
      </w:r>
      <w:r w:rsidR="000A751C"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ไม่เหมาะสม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กรณีไม่เหมาะสม 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....</w:t>
      </w:r>
    </w:p>
    <w:p w14:paraId="7E371508" w14:textId="34680020" w:rsidR="000A751C" w:rsidRPr="000A751C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1A522B"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</w:p>
    <w:p w14:paraId="793FB452" w14:textId="38019EF9" w:rsidR="001A522B" w:rsidRP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14.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เคารพอิสระในการตัดสินใจให้คำยินยอมของกลุ่มตัวอย่าง</w:t>
      </w:r>
      <w:r w:rsidR="000A751C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0A751C" w:rsidRPr="000A751C">
        <w:rPr>
          <w:sz w:val="28"/>
          <w:szCs w:val="28"/>
          <w:lang w:eastAsia="zh-CN" w:bidi="th-TH"/>
        </w:rPr>
        <w:tab/>
      </w:r>
      <w:r w:rsidR="000A751C" w:rsidRPr="000A751C">
        <w:rPr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เคารพ            </w:t>
      </w:r>
      <w:r w:rsidR="000A751C"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ไม่เคารพ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กรณีไม่เคารพ 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</w:t>
      </w:r>
    </w:p>
    <w:p w14:paraId="222EE246" w14:textId="1BF5992A" w:rsidR="000A751C" w:rsidRPr="000A751C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1A522B"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</w:p>
    <w:p w14:paraId="7BAB4F66" w14:textId="313C9192" w:rsidR="000A751C" w:rsidRPr="000A751C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15.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เอกสารคำชี้แจงใช้ภาษาที่เหมาะสมกับระดับความเข้าใจของผู้เข้าร่วมการวิจัย</w:t>
      </w:r>
    </w:p>
    <w:p w14:paraId="3CCA4FAE" w14:textId="2212CBE9" w:rsidR="001A522B" w:rsidRPr="001A522B" w:rsidRDefault="000A751C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0A751C">
        <w:rPr>
          <w:sz w:val="28"/>
          <w:szCs w:val="28"/>
          <w:lang w:eastAsia="zh-CN" w:bidi="th-TH"/>
        </w:rPr>
        <w:lastRenderedPageBreak/>
        <w:tab/>
      </w:r>
      <w:r w:rsidRPr="000A751C">
        <w:rPr>
          <w:sz w:val="28"/>
          <w:szCs w:val="28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เหมาะสม            </w:t>
      </w:r>
      <w:r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ไม่เหมาะสม</w:t>
      </w:r>
      <w:r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กรณีไม่เหมาะสม </w:t>
      </w:r>
      <w:r w:rsidR="001A522B"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="001A522B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 w:rsidR="001A522B"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="001A522B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 w:rsidR="001A522B"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</w:t>
      </w:r>
      <w:r w:rsid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....</w:t>
      </w:r>
    </w:p>
    <w:p w14:paraId="2CB69746" w14:textId="77777777" w:rsidR="001A522B" w:rsidRP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1A522B"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16.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เอกสารคำชี้แจงมีรายละเอียดในหัวข้อต่างๆ ที่เพียงพอแก่การตัดสินใจของผู้เข้าร่วมการวิจัย</w:t>
      </w:r>
      <w:r w:rsidR="000A751C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0A751C" w:rsidRPr="000A751C">
        <w:rPr>
          <w:sz w:val="28"/>
          <w:szCs w:val="28"/>
          <w:lang w:eastAsia="zh-CN" w:bidi="th-TH"/>
        </w:rPr>
        <w:tab/>
      </w:r>
      <w:r w:rsidR="000A751C" w:rsidRPr="000A751C">
        <w:rPr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เพียงพอ            </w:t>
      </w:r>
      <w:r w:rsidR="000A751C"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ไม่เพียงพอ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กรณีไม่เพียงพอ 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</w:t>
      </w:r>
    </w:p>
    <w:p w14:paraId="66925888" w14:textId="77777777" w:rsid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1A522B"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</w:p>
    <w:p w14:paraId="146366AB" w14:textId="175B48C1" w:rsid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17.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หนังสือแสดงความสมัครใจในการเข้าร่วมการวิจัยเนื้อหาเหมาะสม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(หากให้ผู้เข้าร่วมการวิจัยลงนาม</w:t>
      </w:r>
    </w:p>
    <w:p w14:paraId="5A4E272B" w14:textId="17C89083" w:rsidR="001A522B" w:rsidRPr="001A522B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  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แสดงความสมัครใจเป็นลายลักษณ์อักษร)</w:t>
      </w:r>
      <w:r w:rsidR="000A751C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0A751C" w:rsidRPr="000A751C">
        <w:rPr>
          <w:sz w:val="28"/>
          <w:szCs w:val="28"/>
          <w:lang w:eastAsia="zh-CN" w:bidi="th-TH"/>
        </w:rPr>
        <w:tab/>
      </w:r>
      <w:r w:rsidR="000A751C" w:rsidRPr="000A751C">
        <w:rPr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เหมาะสม            </w:t>
      </w:r>
      <w:r w:rsidR="000A751C" w:rsidRPr="000A751C">
        <w:rPr>
          <w:rFonts w:hint="cs"/>
          <w:sz w:val="28"/>
          <w:szCs w:val="28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ไม่เหมาะสม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br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กรณีไม่เหมาะสม 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(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โปรดระบุ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) 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</w:t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....</w:t>
      </w:r>
    </w:p>
    <w:p w14:paraId="762B7E1C" w14:textId="03418167" w:rsidR="000A751C" w:rsidRPr="000A751C" w:rsidRDefault="001A522B" w:rsidP="001A522B">
      <w:pPr>
        <w:tabs>
          <w:tab w:val="left" w:pos="360"/>
        </w:tabs>
        <w:spacing w:after="0"/>
        <w:contextualSpacing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1A522B"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 w:rsidRPr="001A522B">
        <w:rPr>
          <w:rFonts w:ascii="TH SarabunPSK" w:hAnsi="TH SarabunPSK" w:cs="TH SarabunPSK"/>
          <w:sz w:val="32"/>
          <w:szCs w:val="32"/>
          <w:cs/>
          <w:lang w:eastAsia="zh-CN" w:bidi="th-TH"/>
        </w:rPr>
        <w:t>……………………………………………………………………………………………………………………………………………..</w:t>
      </w:r>
    </w:p>
    <w:p w14:paraId="6479669E" w14:textId="77777777" w:rsidR="000A751C" w:rsidRPr="000A751C" w:rsidRDefault="000A751C" w:rsidP="000A751C">
      <w:pPr>
        <w:tabs>
          <w:tab w:val="left" w:pos="360"/>
        </w:tabs>
        <w:spacing w:after="0"/>
        <w:rPr>
          <w:rFonts w:ascii="TH SarabunPSK" w:eastAsiaTheme="minorHAnsi" w:hAnsi="TH SarabunPSK" w:cs="TH SarabunPSK"/>
          <w:b/>
          <w:bCs/>
          <w:sz w:val="32"/>
          <w:szCs w:val="32"/>
          <w:lang w:eastAsia="zh-CN" w:bidi="th-TH"/>
        </w:rPr>
      </w:pPr>
      <w:r w:rsidRPr="000A751C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zh-CN" w:bidi="th-TH"/>
        </w:rPr>
        <w:t>ประเมินความเสี่ยงของโครงการ</w:t>
      </w:r>
    </w:p>
    <w:p w14:paraId="4D1B778E" w14:textId="245A35F5" w:rsidR="005C7006" w:rsidRDefault="000A751C" w:rsidP="000A751C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0A751C">
        <w:rPr>
          <w:rFonts w:ascii="TH SarabunPSK" w:eastAsiaTheme="minorHAnsi" w:hAnsi="TH SarabunPSK" w:cs="TH SarabunPSK"/>
          <w:sz w:val="32"/>
          <w:szCs w:val="32"/>
          <w:lang w:eastAsia="zh-CN" w:bidi="th-TH"/>
        </w:rPr>
        <w:tab/>
      </w:r>
      <w:r w:rsidRPr="000A751C">
        <w:rPr>
          <w:rFonts w:ascii="TH SarabunPSK" w:eastAsiaTheme="minorHAnsi" w:hAnsi="TH SarabunPSK" w:cs="TH SarabunPSK"/>
          <w:sz w:val="32"/>
          <w:szCs w:val="32"/>
          <w:lang w:eastAsia="zh-CN" w:bidi="th-TH"/>
        </w:rPr>
        <w:sym w:font="Wingdings" w:char="F06F"/>
      </w:r>
      <w:r w:rsidR="005C7006">
        <w:rPr>
          <w:rFonts w:ascii="TH SarabunPSK" w:eastAsiaTheme="minorHAnsi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Pr="000A751C">
        <w:rPr>
          <w:rFonts w:ascii="TH SarabunPSK" w:eastAsiaTheme="minorHAnsi" w:hAnsi="TH SarabunPSK" w:cs="TH SarabunPSK" w:hint="cs"/>
          <w:sz w:val="32"/>
          <w:szCs w:val="32"/>
          <w:cs/>
          <w:lang w:eastAsia="zh-CN" w:bidi="th-TH"/>
        </w:rPr>
        <w:t>มีความเสี่ยงไม่เกินความเสี่ยงเล็กน้อย</w:t>
      </w:r>
      <w:r w:rsidRPr="000A751C">
        <w:rPr>
          <w:rFonts w:ascii="TH SarabunPSK" w:eastAsiaTheme="minorHAnsi" w:hAnsi="TH SarabunPSK" w:cs="TH SarabunPSK"/>
          <w:sz w:val="32"/>
          <w:szCs w:val="32"/>
          <w:lang w:eastAsia="zh-CN" w:bidi="th-TH"/>
        </w:rPr>
        <w:br/>
      </w:r>
      <w:r w:rsidRPr="000A751C">
        <w:rPr>
          <w:rFonts w:ascii="TH SarabunPSK" w:eastAsiaTheme="minorHAnsi" w:hAnsi="TH SarabunPSK" w:cs="TH SarabunPSK"/>
          <w:sz w:val="32"/>
          <w:szCs w:val="32"/>
          <w:lang w:eastAsia="zh-CN" w:bidi="th-TH"/>
        </w:rPr>
        <w:tab/>
      </w:r>
      <w:r w:rsidRPr="000A751C">
        <w:rPr>
          <w:rFonts w:ascii="TH SarabunPSK" w:eastAsiaTheme="minorHAnsi" w:hAnsi="TH SarabunPSK" w:cs="TH SarabunPSK"/>
          <w:sz w:val="32"/>
          <w:szCs w:val="32"/>
          <w:lang w:eastAsia="zh-CN" w:bidi="th-TH"/>
        </w:rPr>
        <w:sym w:font="Wingdings" w:char="F06F"/>
      </w:r>
      <w:r w:rsidR="005C7006">
        <w:rPr>
          <w:rFonts w:ascii="TH SarabunPSK" w:eastAsiaTheme="minorHAnsi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มีความเสี่ยงเกินกว่าความเสี่ยงเล็กน้อย แต่มีประโยชน์ต่อตัวผู้เข้าร่วมการวิจัย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Pr="000A751C">
        <w:rPr>
          <w:rFonts w:ascii="TH SarabunPSK" w:eastAsiaTheme="minorHAnsi" w:hAnsi="TH SarabunPSK" w:cs="TH SarabunPSK"/>
          <w:sz w:val="32"/>
          <w:szCs w:val="32"/>
          <w:cs/>
          <w:lang w:eastAsia="zh-CN" w:bidi="th-TH"/>
        </w:rPr>
        <w:t xml:space="preserve">    </w:t>
      </w:r>
      <w:r w:rsidRPr="000A751C">
        <w:rPr>
          <w:rFonts w:ascii="TH SarabunPSK" w:eastAsiaTheme="minorHAnsi" w:hAnsi="TH SarabunPSK" w:cs="TH SarabunPSK"/>
          <w:sz w:val="32"/>
          <w:szCs w:val="32"/>
          <w:lang w:eastAsia="zh-CN" w:bidi="th-TH"/>
        </w:rPr>
        <w:tab/>
      </w:r>
      <w:r w:rsidRPr="000A751C">
        <w:rPr>
          <w:rFonts w:ascii="TH SarabunPSK" w:eastAsiaTheme="minorHAnsi" w:hAnsi="TH SarabunPSK" w:cs="TH SarabunPSK"/>
          <w:sz w:val="32"/>
          <w:szCs w:val="32"/>
          <w:lang w:eastAsia="zh-CN" w:bidi="th-TH"/>
        </w:rPr>
        <w:sym w:font="Wingdings" w:char="F06F"/>
      </w:r>
      <w:r w:rsidR="005C7006">
        <w:rPr>
          <w:rFonts w:ascii="TH SarabunPSK" w:eastAsiaTheme="minorHAnsi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มีความเสี่ยงเกินกว่าความเสี่ยงเล็กน้อย และไม่มีประโยชน์ต่อผู้เข้าร่วมการวิจัยโดยตรง แต่มี</w:t>
      </w:r>
    </w:p>
    <w:p w14:paraId="2062A0EE" w14:textId="2A7EC786" w:rsidR="000A751C" w:rsidRPr="000A751C" w:rsidRDefault="005C7006" w:rsidP="000A751C">
      <w:pPr>
        <w:tabs>
          <w:tab w:val="left" w:pos="360"/>
        </w:tabs>
        <w:spacing w:after="0"/>
        <w:rPr>
          <w:rFonts w:ascii="TH SarabunPSK" w:eastAsiaTheme="minorHAnsi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       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ความเป็นไปได้ที่จะได้รับความรู้ใหม่ ซึ่งเป็นประโยชน์ต่อชุมชนและสังคม</w:t>
      </w:r>
      <w:r w:rsidR="000A751C" w:rsidRPr="000A751C">
        <w:rPr>
          <w:rFonts w:ascii="TH SarabunPSK" w:eastAsiaTheme="minorHAnsi" w:hAnsi="TH SarabunPSK" w:cs="TH SarabunPSK"/>
          <w:b/>
          <w:bCs/>
          <w:sz w:val="32"/>
          <w:szCs w:val="32"/>
          <w:lang w:eastAsia="zh-CN" w:bidi="th-TH"/>
        </w:rPr>
        <w:br/>
      </w:r>
      <w:r w:rsidR="000A751C" w:rsidRPr="000A751C">
        <w:rPr>
          <w:rFonts w:ascii="TH SarabunPSK" w:eastAsiaTheme="minorHAnsi" w:hAnsi="TH SarabunPSK" w:cs="TH SarabunPSK"/>
          <w:sz w:val="32"/>
          <w:szCs w:val="32"/>
          <w:lang w:eastAsia="zh-CN" w:bidi="th-TH"/>
        </w:rPr>
        <w:tab/>
      </w:r>
      <w:r w:rsidR="000A751C" w:rsidRPr="000A751C">
        <w:rPr>
          <w:rFonts w:ascii="TH SarabunPSK" w:eastAsiaTheme="minorHAnsi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มีความเสี่ยงและประโยชน์ไม่ตรงกับที่กล่าวมาแล้วทั้งสามกลุ่ม แต่อาจมีโอกาสที่จะเข้าใจ หรือ</w:t>
      </w:r>
      <w:r w:rsidR="000A751C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      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>ป้องกันหรือบรรเทาปัญหาร้ายแรงที่กระทบสุขภาพและความเป็นอยู่ที่ดีของผู้เข้าร่วมการวิจัย</w:t>
      </w:r>
      <w:r w:rsidR="000A751C" w:rsidRPr="000A751C">
        <w:rPr>
          <w:rFonts w:ascii="TH SarabunPSK" w:eastAsiaTheme="minorHAnsi" w:hAnsi="TH SarabunPSK" w:cs="TH SarabunPSK"/>
          <w:b/>
          <w:bCs/>
          <w:sz w:val="32"/>
          <w:szCs w:val="32"/>
          <w:lang w:eastAsia="zh-CN" w:bidi="th-TH"/>
        </w:rPr>
        <w:br/>
      </w:r>
    </w:p>
    <w:p w14:paraId="02C482A9" w14:textId="77777777" w:rsidR="000A751C" w:rsidRPr="000A751C" w:rsidRDefault="000A751C" w:rsidP="000A751C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</w:pPr>
      <w:r w:rsidRPr="000A751C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ระยะเวลาการรายงานความก้าวหน้าของโครงการวิจัย</w:t>
      </w:r>
      <w:r w:rsidRPr="000A751C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ab/>
      </w:r>
    </w:p>
    <w:p w14:paraId="47D549B6" w14:textId="443381BF" w:rsidR="000A751C" w:rsidRDefault="000A751C" w:rsidP="000A751C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</w:pPr>
      <w:r w:rsidRPr="000A751C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รายงานความก้าวหน้า 30 วัน ทำการ ก่อนโครงการวิจัยจะหมดอายุการรับรอง</w:t>
      </w:r>
    </w:p>
    <w:p w14:paraId="3FCF960D" w14:textId="77777777" w:rsidR="005C7006" w:rsidRDefault="000A751C" w:rsidP="000A751C">
      <w:pPr>
        <w:tabs>
          <w:tab w:val="left" w:pos="360"/>
        </w:tabs>
        <w:spacing w:before="240" w:after="0"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0A751C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ผลการประเมินจากกรรมการฯ</w:t>
      </w:r>
      <w:r w:rsidRPr="000A751C">
        <w:rPr>
          <w:rFonts w:ascii="TH SarabunPSK" w:hAnsi="TH SarabunPSK" w:cs="TH SarabunPSK"/>
          <w:b/>
          <w:bCs/>
          <w:sz w:val="32"/>
          <w:szCs w:val="32"/>
          <w:cs/>
          <w:lang w:eastAsia="zh-CN" w:bidi="th-TH"/>
        </w:rPr>
        <w:br/>
      </w:r>
      <w:r w:rsidRPr="000A751C">
        <w:rPr>
          <w:rFonts w:ascii="TH SarabunPSK" w:hAnsi="TH SarabunPSK" w:cs="TH SarabunPSK"/>
          <w:b/>
          <w:bCs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รับรอง โดยไม่มีข้อแก้ไข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รับรอง โดยมีข้อแก้ไข ดังนี้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</w:t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</w:t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>......................................................................................................................................</w:t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..............................................................................................................................................................     </w:t>
      </w:r>
    </w:p>
    <w:p w14:paraId="3ABC04A6" w14:textId="77777777" w:rsidR="005F7D0E" w:rsidRDefault="005C7006" w:rsidP="005F7D0E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tab/>
      </w:r>
    </w:p>
    <w:p w14:paraId="58EC8BC9" w14:textId="77978E66" w:rsidR="005C7006" w:rsidRDefault="005F7D0E" w:rsidP="005F7D0E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     </w:t>
      </w:r>
      <w:r w:rsidR="000A751C" w:rsidRPr="000A751C"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>ให้แก้ไข แล้วยื่นพิจารณาโครงการใหม่ ดังนี้</w:t>
      </w:r>
      <w:r w:rsidR="000A751C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="005C7006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</w:t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 w:rsidR="005C7006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5C7006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lastRenderedPageBreak/>
        <w:tab/>
      </w:r>
      <w:r w:rsidR="005C7006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</w:t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 w:rsidR="005C7006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5C7006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>......................................................................................................................................</w:t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 w:rsidR="005C7006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..............................................................................................................................................................     </w:t>
      </w:r>
    </w:p>
    <w:p w14:paraId="5C79AD6D" w14:textId="05BB7B29" w:rsidR="000A751C" w:rsidRPr="000A751C" w:rsidRDefault="005C7006" w:rsidP="005C7006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</w:pP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</w:p>
    <w:p w14:paraId="6AC147CC" w14:textId="68BFB18A" w:rsidR="005C7006" w:rsidRDefault="000A751C" w:rsidP="005C7006">
      <w:pPr>
        <w:tabs>
          <w:tab w:val="left" w:pos="360"/>
        </w:tabs>
        <w:spacing w:before="240" w:after="0"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0A751C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   </w:t>
      </w:r>
      <w:r w:rsidRPr="000A751C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ไม่รับรอง เนื่องจาก (โปรดระบุ)</w:t>
      </w:r>
      <w:r w:rsidRPr="000A751C">
        <w:rPr>
          <w:rFonts w:ascii="TH SarabunPSK" w:hAnsi="TH SarabunPSK" w:cs="TH SarabunPSK"/>
          <w:b/>
          <w:bCs/>
          <w:sz w:val="32"/>
          <w:szCs w:val="32"/>
          <w:cs/>
          <w:lang w:eastAsia="zh-CN" w:bidi="th-TH"/>
        </w:rPr>
        <w:br/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   </w:t>
      </w:r>
      <w:r w:rsidR="005C7006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</w:t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 w:rsidR="005C7006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5C7006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 w:rsidR="005C7006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</w:t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 w:rsidR="005C7006"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5C7006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>......................................................................................................................................</w:t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 w:rsidR="005C7006"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 xml:space="preserve">..............................................................................................................................................................     </w:t>
      </w:r>
    </w:p>
    <w:p w14:paraId="42FF0511" w14:textId="13EC3BD2" w:rsidR="000A751C" w:rsidRPr="000A751C" w:rsidRDefault="005C7006" w:rsidP="005C7006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</w:p>
    <w:p w14:paraId="527C3FBB" w14:textId="3260794B" w:rsidR="000A751C" w:rsidRPr="000A751C" w:rsidRDefault="000A751C" w:rsidP="000A751C">
      <w:pPr>
        <w:tabs>
          <w:tab w:val="left" w:pos="360"/>
        </w:tabs>
        <w:spacing w:before="240" w:after="0"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                                                                    ลงชื่อ............................................................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                                                                       (................................................................)</w:t>
      </w:r>
      <w:r w:rsidRPr="000A751C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                                                 </w:t>
      </w:r>
      <w:r w:rsidR="005C7006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Pr="000A751C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                                  กรรมการผู้ทบทวน</w:t>
      </w:r>
    </w:p>
    <w:p w14:paraId="0AA96689" w14:textId="28F212C5" w:rsidR="000A751C" w:rsidRPr="000A751C" w:rsidRDefault="005C7006" w:rsidP="000A751C">
      <w:pPr>
        <w:spacing w:after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>วันที่............เดือน....................พ.ศ...............</w:t>
      </w:r>
    </w:p>
    <w:p w14:paraId="3939FD39" w14:textId="54CE0C3B" w:rsidR="0078707E" w:rsidRPr="000A751C" w:rsidRDefault="0078707E" w:rsidP="000A751C">
      <w:pPr>
        <w:rPr>
          <w:lang w:bidi="th-TH"/>
        </w:rPr>
      </w:pPr>
    </w:p>
    <w:sectPr w:rsidR="0078707E" w:rsidRPr="000A751C" w:rsidSect="009977D9">
      <w:headerReference w:type="default" r:id="rId8"/>
      <w:footerReference w:type="default" r:id="rId9"/>
      <w:pgSz w:w="11907" w:h="16839" w:code="9"/>
      <w:pgMar w:top="1440" w:right="1296" w:bottom="1440" w:left="2016" w:header="720" w:footer="720" w:gutter="0"/>
      <w:pgNumType w:start="1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3303F" w14:textId="77777777" w:rsidR="004B776A" w:rsidRDefault="004B776A" w:rsidP="005B1636">
      <w:pPr>
        <w:spacing w:after="0" w:line="240" w:lineRule="auto"/>
      </w:pPr>
      <w:r>
        <w:separator/>
      </w:r>
    </w:p>
  </w:endnote>
  <w:endnote w:type="continuationSeparator" w:id="0">
    <w:p w14:paraId="680FD37C" w14:textId="77777777" w:rsidR="004B776A" w:rsidRDefault="004B776A" w:rsidP="005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0417E" w14:textId="7EF31E23" w:rsidR="001A522B" w:rsidRDefault="001A52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6DA1A" w14:textId="77777777" w:rsidR="004B776A" w:rsidRDefault="004B776A" w:rsidP="005B1636">
      <w:pPr>
        <w:spacing w:after="0" w:line="240" w:lineRule="auto"/>
      </w:pPr>
      <w:r>
        <w:separator/>
      </w:r>
    </w:p>
  </w:footnote>
  <w:footnote w:type="continuationSeparator" w:id="0">
    <w:p w14:paraId="4C8610E4" w14:textId="77777777" w:rsidR="004B776A" w:rsidRDefault="004B776A" w:rsidP="005B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50" w:type="dxa"/>
      <w:tblInd w:w="273" w:type="dxa"/>
      <w:tblLook w:val="04A0" w:firstRow="1" w:lastRow="0" w:firstColumn="1" w:lastColumn="0" w:noHBand="0" w:noVBand="1"/>
    </w:tblPr>
    <w:tblGrid>
      <w:gridCol w:w="1440"/>
      <w:gridCol w:w="4320"/>
      <w:gridCol w:w="1890"/>
    </w:tblGrid>
    <w:tr w:rsidR="00950039" w:rsidRPr="005B1636" w14:paraId="51F3DF6E" w14:textId="77777777" w:rsidTr="00986033">
      <w:trPr>
        <w:trHeight w:val="1020"/>
      </w:trPr>
      <w:tc>
        <w:tcPr>
          <w:tcW w:w="1440" w:type="dxa"/>
        </w:tcPr>
        <w:p w14:paraId="186BD42B" w14:textId="77777777" w:rsidR="00950039" w:rsidRPr="005B1636" w:rsidRDefault="00950039" w:rsidP="00950039">
          <w:pPr>
            <w:rPr>
              <w:rFonts w:ascii="TH SarabunPSK" w:hAnsi="TH SarabunPSK" w:cs="TH SarabunPSK"/>
              <w:sz w:val="28"/>
              <w:szCs w:val="28"/>
            </w:rPr>
          </w:pPr>
          <w:r w:rsidRPr="00C65B89">
            <w:rPr>
              <w:rFonts w:ascii="Times New Roman" w:eastAsia="Times New Roman" w:hAnsi="Times New Roman" w:cs="Cordia New"/>
              <w:noProof/>
              <w:lang w:bidi="th-TH"/>
            </w:rPr>
            <w:drawing>
              <wp:inline distT="0" distB="0" distL="0" distR="0" wp14:anchorId="13CF5176" wp14:editId="1374CED2">
                <wp:extent cx="634341" cy="628299"/>
                <wp:effectExtent l="0" t="0" r="0" b="635"/>
                <wp:docPr id="2" name="Picture 2" descr="C:\Users\User\Downloads\logo tha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 tha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156" cy="628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7BB72E7D" w14:textId="77777777" w:rsidR="00950039" w:rsidRPr="00805E7F" w:rsidRDefault="00950039" w:rsidP="00950039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805E7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สำนักงานคณะกรรมการจริยธรรมการวิจัยในคน</w:t>
          </w:r>
        </w:p>
        <w:p w14:paraId="3D7F6C71" w14:textId="77777777" w:rsidR="00950039" w:rsidRPr="00DB7EEF" w:rsidRDefault="00950039" w:rsidP="00950039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805E7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มหาวิทยาลัยพายัพ</w:t>
          </w:r>
        </w:p>
      </w:tc>
      <w:tc>
        <w:tcPr>
          <w:tcW w:w="1890" w:type="dxa"/>
          <w:vAlign w:val="center"/>
        </w:tcPr>
        <w:p w14:paraId="5C700EC7" w14:textId="2FB0070D" w:rsidR="00950039" w:rsidRPr="00805E7F" w:rsidRDefault="00950039" w:rsidP="003371A9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</w:pP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  <w:t xml:space="preserve">AF </w:t>
          </w:r>
          <w:r w:rsidR="00DF28A1">
            <w:rPr>
              <w:rFonts w:ascii="TH SarabunPSK" w:hAnsi="TH SarabunPSK" w:cs="TH SarabunPSK" w:hint="cs"/>
              <w:b/>
              <w:bCs/>
              <w:sz w:val="36"/>
              <w:szCs w:val="36"/>
              <w:cs/>
              <w:lang w:bidi="th-TH"/>
            </w:rPr>
            <w:t>02</w:t>
          </w: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cs/>
              <w:lang w:bidi="th-TH"/>
            </w:rPr>
            <w:t>-</w:t>
          </w: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  <w:t>0</w:t>
          </w:r>
          <w:r w:rsidR="003371A9">
            <w:rPr>
              <w:rFonts w:ascii="TH SarabunPSK" w:hAnsi="TH SarabunPSK" w:cs="TH SarabunPSK" w:hint="cs"/>
              <w:b/>
              <w:bCs/>
              <w:sz w:val="36"/>
              <w:szCs w:val="36"/>
              <w:cs/>
              <w:lang w:bidi="th-TH"/>
            </w:rPr>
            <w:t>0</w:t>
          </w:r>
        </w:p>
      </w:tc>
    </w:tr>
  </w:tbl>
  <w:p w14:paraId="0B035208" w14:textId="77777777" w:rsidR="001A522B" w:rsidRDefault="001A5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2ED7"/>
    <w:multiLevelType w:val="multilevel"/>
    <w:tmpl w:val="C1740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2"/>
      </w:rPr>
    </w:lvl>
  </w:abstractNum>
  <w:abstractNum w:abstractNumId="1" w15:restartNumberingAfterBreak="0">
    <w:nsid w:val="32937046"/>
    <w:multiLevelType w:val="hybridMultilevel"/>
    <w:tmpl w:val="05CCE48E"/>
    <w:lvl w:ilvl="0" w:tplc="C4406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3CE2"/>
    <w:multiLevelType w:val="hybridMultilevel"/>
    <w:tmpl w:val="F2680D7C"/>
    <w:lvl w:ilvl="0" w:tplc="BB4032D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0449E1"/>
    <w:multiLevelType w:val="hybridMultilevel"/>
    <w:tmpl w:val="ED5205A6"/>
    <w:lvl w:ilvl="0" w:tplc="F03A7D8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3E0278"/>
    <w:multiLevelType w:val="multilevel"/>
    <w:tmpl w:val="BCC42A7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11"/>
      <w:numFmt w:val="decimal"/>
      <w:lvlText w:val="%1.%2"/>
      <w:lvlJc w:val="left"/>
      <w:pPr>
        <w:ind w:left="1125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3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36"/>
    <w:rsid w:val="000077AF"/>
    <w:rsid w:val="00014B93"/>
    <w:rsid w:val="00053A45"/>
    <w:rsid w:val="00060388"/>
    <w:rsid w:val="0008470F"/>
    <w:rsid w:val="00087849"/>
    <w:rsid w:val="000A6F6C"/>
    <w:rsid w:val="000A751C"/>
    <w:rsid w:val="000B3D6E"/>
    <w:rsid w:val="000C0BD8"/>
    <w:rsid w:val="000C15A3"/>
    <w:rsid w:val="000C1BFC"/>
    <w:rsid w:val="000F1BD0"/>
    <w:rsid w:val="00114D19"/>
    <w:rsid w:val="001224A9"/>
    <w:rsid w:val="0012764A"/>
    <w:rsid w:val="00132AA9"/>
    <w:rsid w:val="00143A3B"/>
    <w:rsid w:val="0014631D"/>
    <w:rsid w:val="00162B7E"/>
    <w:rsid w:val="00163A6E"/>
    <w:rsid w:val="0017228A"/>
    <w:rsid w:val="00183382"/>
    <w:rsid w:val="001A522B"/>
    <w:rsid w:val="001A7110"/>
    <w:rsid w:val="001D752B"/>
    <w:rsid w:val="001E0487"/>
    <w:rsid w:val="001F3290"/>
    <w:rsid w:val="00206365"/>
    <w:rsid w:val="00224C26"/>
    <w:rsid w:val="00224D61"/>
    <w:rsid w:val="00225AD6"/>
    <w:rsid w:val="00245A7F"/>
    <w:rsid w:val="0024781C"/>
    <w:rsid w:val="00276444"/>
    <w:rsid w:val="00290A57"/>
    <w:rsid w:val="002A1CB0"/>
    <w:rsid w:val="002A6148"/>
    <w:rsid w:val="002C6B31"/>
    <w:rsid w:val="002D6CA1"/>
    <w:rsid w:val="002D7A46"/>
    <w:rsid w:val="002E0469"/>
    <w:rsid w:val="002F3A35"/>
    <w:rsid w:val="00307E8B"/>
    <w:rsid w:val="003321FE"/>
    <w:rsid w:val="003371A9"/>
    <w:rsid w:val="00361E43"/>
    <w:rsid w:val="003725CF"/>
    <w:rsid w:val="003813A0"/>
    <w:rsid w:val="003D78E2"/>
    <w:rsid w:val="0042411A"/>
    <w:rsid w:val="00437B5A"/>
    <w:rsid w:val="00477E8A"/>
    <w:rsid w:val="00485AEC"/>
    <w:rsid w:val="0049093A"/>
    <w:rsid w:val="004A1D71"/>
    <w:rsid w:val="004A7162"/>
    <w:rsid w:val="004B776A"/>
    <w:rsid w:val="004C71DD"/>
    <w:rsid w:val="004D79A1"/>
    <w:rsid w:val="004E1979"/>
    <w:rsid w:val="004E3301"/>
    <w:rsid w:val="00544CFE"/>
    <w:rsid w:val="0057312F"/>
    <w:rsid w:val="00574F08"/>
    <w:rsid w:val="00582EA4"/>
    <w:rsid w:val="005B1636"/>
    <w:rsid w:val="005B3510"/>
    <w:rsid w:val="005B6982"/>
    <w:rsid w:val="005C6BCD"/>
    <w:rsid w:val="005C7006"/>
    <w:rsid w:val="005E4E2E"/>
    <w:rsid w:val="005F7D0E"/>
    <w:rsid w:val="00603F6B"/>
    <w:rsid w:val="00606DEB"/>
    <w:rsid w:val="00614E9F"/>
    <w:rsid w:val="00665242"/>
    <w:rsid w:val="00665EAA"/>
    <w:rsid w:val="006A1084"/>
    <w:rsid w:val="006A1F05"/>
    <w:rsid w:val="006C778F"/>
    <w:rsid w:val="006D26C9"/>
    <w:rsid w:val="006E2A22"/>
    <w:rsid w:val="006E7040"/>
    <w:rsid w:val="006F3829"/>
    <w:rsid w:val="007177E0"/>
    <w:rsid w:val="0072007C"/>
    <w:rsid w:val="00745131"/>
    <w:rsid w:val="00771667"/>
    <w:rsid w:val="00773114"/>
    <w:rsid w:val="00773D10"/>
    <w:rsid w:val="00781A1A"/>
    <w:rsid w:val="00786A43"/>
    <w:rsid w:val="0078707E"/>
    <w:rsid w:val="007976D8"/>
    <w:rsid w:val="007C34CB"/>
    <w:rsid w:val="007D355A"/>
    <w:rsid w:val="007F0BB8"/>
    <w:rsid w:val="007F1B09"/>
    <w:rsid w:val="00807AE9"/>
    <w:rsid w:val="00826828"/>
    <w:rsid w:val="008332BE"/>
    <w:rsid w:val="008458EF"/>
    <w:rsid w:val="00850611"/>
    <w:rsid w:val="008509DF"/>
    <w:rsid w:val="00863012"/>
    <w:rsid w:val="008B5183"/>
    <w:rsid w:val="008C4D63"/>
    <w:rsid w:val="008D03B3"/>
    <w:rsid w:val="008D16EB"/>
    <w:rsid w:val="008E1D30"/>
    <w:rsid w:val="008F504C"/>
    <w:rsid w:val="00903F6C"/>
    <w:rsid w:val="00907ADE"/>
    <w:rsid w:val="00927705"/>
    <w:rsid w:val="0094351F"/>
    <w:rsid w:val="00950039"/>
    <w:rsid w:val="0095241D"/>
    <w:rsid w:val="009977D9"/>
    <w:rsid w:val="009A46F0"/>
    <w:rsid w:val="009D504C"/>
    <w:rsid w:val="009E3772"/>
    <w:rsid w:val="00A04E37"/>
    <w:rsid w:val="00A13D69"/>
    <w:rsid w:val="00A1558C"/>
    <w:rsid w:val="00A5152C"/>
    <w:rsid w:val="00A52AD3"/>
    <w:rsid w:val="00A93305"/>
    <w:rsid w:val="00A968BA"/>
    <w:rsid w:val="00AA350E"/>
    <w:rsid w:val="00AA55FB"/>
    <w:rsid w:val="00AD2653"/>
    <w:rsid w:val="00B47A59"/>
    <w:rsid w:val="00B801DC"/>
    <w:rsid w:val="00B837B4"/>
    <w:rsid w:val="00B863FD"/>
    <w:rsid w:val="00B92860"/>
    <w:rsid w:val="00BA27BA"/>
    <w:rsid w:val="00BB297F"/>
    <w:rsid w:val="00BD4AFD"/>
    <w:rsid w:val="00C71EAF"/>
    <w:rsid w:val="00C831EB"/>
    <w:rsid w:val="00CA2F1A"/>
    <w:rsid w:val="00CB7422"/>
    <w:rsid w:val="00CC0AE1"/>
    <w:rsid w:val="00CD15F9"/>
    <w:rsid w:val="00CD1DB7"/>
    <w:rsid w:val="00CF2677"/>
    <w:rsid w:val="00D000C4"/>
    <w:rsid w:val="00D47D28"/>
    <w:rsid w:val="00D50802"/>
    <w:rsid w:val="00D77B18"/>
    <w:rsid w:val="00D82112"/>
    <w:rsid w:val="00D9033D"/>
    <w:rsid w:val="00D94000"/>
    <w:rsid w:val="00D95F6A"/>
    <w:rsid w:val="00DA302C"/>
    <w:rsid w:val="00DB7EEF"/>
    <w:rsid w:val="00DC0361"/>
    <w:rsid w:val="00DF28A1"/>
    <w:rsid w:val="00E02459"/>
    <w:rsid w:val="00E077FD"/>
    <w:rsid w:val="00E12B07"/>
    <w:rsid w:val="00E17963"/>
    <w:rsid w:val="00E34F38"/>
    <w:rsid w:val="00E534E9"/>
    <w:rsid w:val="00E672BF"/>
    <w:rsid w:val="00E73E0A"/>
    <w:rsid w:val="00E86775"/>
    <w:rsid w:val="00EA04E6"/>
    <w:rsid w:val="00EA30F5"/>
    <w:rsid w:val="00EC4E3F"/>
    <w:rsid w:val="00ED058B"/>
    <w:rsid w:val="00EE32C6"/>
    <w:rsid w:val="00F21B75"/>
    <w:rsid w:val="00F27F12"/>
    <w:rsid w:val="00F305E6"/>
    <w:rsid w:val="00F40E45"/>
    <w:rsid w:val="00F57857"/>
    <w:rsid w:val="00F61618"/>
    <w:rsid w:val="00F66134"/>
    <w:rsid w:val="00F81ECA"/>
    <w:rsid w:val="00FA2E86"/>
    <w:rsid w:val="00FA5B95"/>
    <w:rsid w:val="00FB5EE3"/>
    <w:rsid w:val="00FC7F66"/>
    <w:rsid w:val="00FD4C55"/>
    <w:rsid w:val="00FE28C8"/>
    <w:rsid w:val="00FF0B55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28871"/>
  <w15:docId w15:val="{58C96F63-2A9A-4724-9231-2CEDE7E6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36"/>
  </w:style>
  <w:style w:type="paragraph" w:styleId="Footer">
    <w:name w:val="footer"/>
    <w:basedOn w:val="Normal"/>
    <w:link w:val="FooterChar"/>
    <w:uiPriority w:val="99"/>
    <w:unhideWhenUsed/>
    <w:rsid w:val="005B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36"/>
  </w:style>
  <w:style w:type="paragraph" w:styleId="ListParagraph">
    <w:name w:val="List Paragraph"/>
    <w:basedOn w:val="Normal"/>
    <w:uiPriority w:val="34"/>
    <w:qFormat/>
    <w:rsid w:val="0057312F"/>
    <w:pPr>
      <w:spacing w:line="256" w:lineRule="auto"/>
      <w:ind w:left="720"/>
      <w:contextualSpacing/>
    </w:pPr>
    <w:rPr>
      <w:szCs w:val="28"/>
      <w:lang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07F0-BC69-417E-AFDD-1CEB0ECE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คณะกรรมการจริยธรรมการวิจัยในคน_มพย</dc:creator>
  <cp:lastModifiedBy>trlab</cp:lastModifiedBy>
  <cp:revision>4</cp:revision>
  <cp:lastPrinted>2023-11-24T05:07:00Z</cp:lastPrinted>
  <dcterms:created xsi:type="dcterms:W3CDTF">2023-04-21T08:13:00Z</dcterms:created>
  <dcterms:modified xsi:type="dcterms:W3CDTF">2024-01-03T02:54:00Z</dcterms:modified>
</cp:coreProperties>
</file>